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EC6860" w14:textId="77777777" w:rsidR="007A7A92" w:rsidRDefault="007A7A92" w:rsidP="007A7A92">
      <w:pPr>
        <w:spacing w:before="97"/>
        <w:ind w:left="460"/>
        <w:rPr>
          <w:b/>
          <w:sz w:val="24"/>
          <w:szCs w:val="24"/>
        </w:rPr>
      </w:pPr>
    </w:p>
    <w:p w14:paraId="326CEE63" w14:textId="77777777" w:rsidR="007A7A92" w:rsidRDefault="007A7A92" w:rsidP="007A7A92">
      <w:pPr>
        <w:spacing w:before="97"/>
        <w:ind w:left="460"/>
        <w:rPr>
          <w:b/>
          <w:sz w:val="24"/>
          <w:szCs w:val="24"/>
        </w:rPr>
      </w:pPr>
    </w:p>
    <w:p w14:paraId="180218B2" w14:textId="77777777" w:rsidR="007A7A92" w:rsidRDefault="007A7A92" w:rsidP="007A7A92">
      <w:pPr>
        <w:spacing w:before="97"/>
        <w:ind w:left="460"/>
        <w:rPr>
          <w:b/>
          <w:sz w:val="24"/>
          <w:szCs w:val="24"/>
        </w:rPr>
      </w:pPr>
    </w:p>
    <w:p w14:paraId="237A1824" w14:textId="77777777" w:rsidR="007A7A92" w:rsidRDefault="007A7A92" w:rsidP="007A7A92">
      <w:pPr>
        <w:spacing w:before="97"/>
        <w:ind w:left="460"/>
        <w:rPr>
          <w:b/>
          <w:sz w:val="24"/>
          <w:szCs w:val="24"/>
        </w:rPr>
      </w:pPr>
    </w:p>
    <w:p w14:paraId="1DFCEEC1" w14:textId="77777777" w:rsidR="007A7A92" w:rsidRDefault="007A7A92" w:rsidP="007A7A92">
      <w:pPr>
        <w:pStyle w:val="BodyText"/>
        <w:spacing w:line="276" w:lineRule="auto"/>
        <w:ind w:right="19"/>
        <w:jc w:val="center"/>
        <w:rPr>
          <w:rFonts w:ascii="Cambria"/>
          <w:b/>
          <w:sz w:val="20"/>
        </w:rPr>
      </w:pPr>
      <w:r w:rsidRPr="00026C23">
        <w:rPr>
          <w:b/>
          <w:bCs/>
        </w:rPr>
        <w:t>LOGIX INFRATECH PRIVATE LIMITED</w:t>
      </w:r>
    </w:p>
    <w:p w14:paraId="0B601525" w14:textId="77777777" w:rsidR="007A7A92" w:rsidRDefault="007A7A92" w:rsidP="007A7A92">
      <w:pPr>
        <w:pStyle w:val="BodyText"/>
        <w:spacing w:before="9" w:line="276" w:lineRule="auto"/>
        <w:ind w:right="19"/>
        <w:rPr>
          <w:rFonts w:ascii="Cambria"/>
          <w:b/>
          <w:sz w:val="15"/>
        </w:rPr>
      </w:pPr>
    </w:p>
    <w:p w14:paraId="0017D44F" w14:textId="77777777" w:rsidR="007A7A92" w:rsidRDefault="007A7A92" w:rsidP="007A7A92">
      <w:pPr>
        <w:pStyle w:val="BodyText"/>
        <w:spacing w:line="276" w:lineRule="auto"/>
        <w:ind w:right="19"/>
        <w:rPr>
          <w:rFonts w:ascii="Cambria"/>
          <w:b/>
          <w:sz w:val="20"/>
        </w:rPr>
      </w:pPr>
    </w:p>
    <w:p w14:paraId="2D388017" w14:textId="77777777" w:rsidR="007A7A92" w:rsidRDefault="007A7A92" w:rsidP="007A7A92">
      <w:pPr>
        <w:pStyle w:val="Heading1"/>
        <w:spacing w:before="199" w:line="276" w:lineRule="auto"/>
        <w:ind w:left="2982" w:right="19"/>
        <w:rPr>
          <w:rFonts w:ascii="Calibri"/>
        </w:rPr>
      </w:pPr>
      <w:r>
        <w:rPr>
          <w:rFonts w:ascii="Calibri"/>
          <w:color w:val="171717"/>
          <w:w w:val="85"/>
        </w:rPr>
        <w:t xml:space="preserve"> </w:t>
      </w:r>
    </w:p>
    <w:p w14:paraId="6B96BE55" w14:textId="77777777" w:rsidR="007A7A92" w:rsidRDefault="007A7A92" w:rsidP="007A7A92">
      <w:pPr>
        <w:pStyle w:val="BodyText"/>
        <w:spacing w:line="276" w:lineRule="auto"/>
        <w:ind w:right="19"/>
        <w:rPr>
          <w:rFonts w:ascii="Calibri"/>
          <w:b/>
          <w:sz w:val="28"/>
        </w:rPr>
      </w:pPr>
    </w:p>
    <w:p w14:paraId="1110B167" w14:textId="77777777" w:rsidR="007A7A92" w:rsidRDefault="007A7A92" w:rsidP="007A7A92">
      <w:pPr>
        <w:pStyle w:val="BodyText"/>
        <w:spacing w:line="276" w:lineRule="auto"/>
        <w:ind w:right="19"/>
        <w:rPr>
          <w:rFonts w:ascii="Calibri"/>
          <w:b/>
          <w:sz w:val="28"/>
        </w:rPr>
      </w:pPr>
    </w:p>
    <w:p w14:paraId="48726CE5" w14:textId="77777777" w:rsidR="007A7A92" w:rsidRDefault="007A7A92" w:rsidP="007A7A92">
      <w:pPr>
        <w:pStyle w:val="BodyText"/>
        <w:spacing w:before="11" w:line="276" w:lineRule="auto"/>
        <w:ind w:right="19"/>
        <w:rPr>
          <w:rFonts w:ascii="Calibri"/>
          <w:b/>
          <w:sz w:val="25"/>
        </w:rPr>
      </w:pPr>
    </w:p>
    <w:p w14:paraId="68C87B09" w14:textId="77777777" w:rsidR="007A7A92" w:rsidRDefault="007A7A92" w:rsidP="007A7A92">
      <w:pPr>
        <w:pStyle w:val="Heading4"/>
        <w:spacing w:line="276" w:lineRule="auto"/>
        <w:ind w:left="426" w:right="892"/>
        <w:jc w:val="both"/>
      </w:pPr>
      <w:r>
        <w:rPr>
          <w:w w:val="110"/>
        </w:rPr>
        <w:t>Invitation for Expression of Interest to submit Resolution</w:t>
      </w:r>
      <w:r>
        <w:rPr>
          <w:spacing w:val="67"/>
          <w:w w:val="110"/>
        </w:rPr>
        <w:t xml:space="preserve"> </w:t>
      </w:r>
      <w:r>
        <w:rPr>
          <w:w w:val="110"/>
        </w:rPr>
        <w:t>Plan(s)</w:t>
      </w:r>
      <w:r>
        <w:rPr>
          <w:spacing w:val="67"/>
          <w:w w:val="110"/>
        </w:rPr>
        <w:t xml:space="preserve"> </w:t>
      </w:r>
      <w:r>
        <w:rPr>
          <w:w w:val="110"/>
        </w:rPr>
        <w:t>pursuant</w:t>
      </w:r>
      <w:r>
        <w:rPr>
          <w:spacing w:val="67"/>
          <w:w w:val="110"/>
        </w:rPr>
        <w:t xml:space="preserve"> </w:t>
      </w:r>
      <w:r>
        <w:rPr>
          <w:w w:val="110"/>
        </w:rPr>
        <w:t>to   Regulation</w:t>
      </w:r>
      <w:r>
        <w:rPr>
          <w:spacing w:val="1"/>
          <w:w w:val="110"/>
        </w:rPr>
        <w:t xml:space="preserve"> </w:t>
      </w:r>
      <w:r>
        <w:rPr>
          <w:w w:val="110"/>
        </w:rPr>
        <w:t>36A</w:t>
      </w:r>
      <w:r>
        <w:rPr>
          <w:spacing w:val="1"/>
          <w:w w:val="110"/>
        </w:rPr>
        <w:t xml:space="preserve"> </w:t>
      </w:r>
      <w:r>
        <w:rPr>
          <w:w w:val="110"/>
        </w:rPr>
        <w:t>of</w:t>
      </w:r>
      <w:r>
        <w:rPr>
          <w:spacing w:val="1"/>
          <w:w w:val="110"/>
        </w:rPr>
        <w:t xml:space="preserve"> </w:t>
      </w:r>
      <w:r>
        <w:rPr>
          <w:w w:val="110"/>
        </w:rPr>
        <w:t>Insolvency</w:t>
      </w:r>
      <w:r>
        <w:rPr>
          <w:spacing w:val="1"/>
          <w:w w:val="110"/>
        </w:rPr>
        <w:t xml:space="preserve"> </w:t>
      </w:r>
      <w:r>
        <w:rPr>
          <w:w w:val="110"/>
        </w:rPr>
        <w:t>and</w:t>
      </w:r>
      <w:r>
        <w:rPr>
          <w:spacing w:val="1"/>
          <w:w w:val="110"/>
        </w:rPr>
        <w:t xml:space="preserve"> </w:t>
      </w:r>
      <w:r>
        <w:rPr>
          <w:w w:val="110"/>
        </w:rPr>
        <w:t>Bankruptcy</w:t>
      </w:r>
      <w:r>
        <w:rPr>
          <w:spacing w:val="1"/>
          <w:w w:val="110"/>
        </w:rPr>
        <w:t xml:space="preserve"> </w:t>
      </w:r>
      <w:r>
        <w:rPr>
          <w:w w:val="110"/>
        </w:rPr>
        <w:t>Board</w:t>
      </w:r>
      <w:r>
        <w:rPr>
          <w:spacing w:val="1"/>
          <w:w w:val="110"/>
        </w:rPr>
        <w:t xml:space="preserve"> </w:t>
      </w:r>
      <w:r>
        <w:rPr>
          <w:w w:val="110"/>
        </w:rPr>
        <w:t>of India</w:t>
      </w:r>
      <w:r>
        <w:rPr>
          <w:spacing w:val="1"/>
          <w:w w:val="110"/>
        </w:rPr>
        <w:t xml:space="preserve"> </w:t>
      </w:r>
      <w:r>
        <w:rPr>
          <w:w w:val="110"/>
        </w:rPr>
        <w:t>(Insolvency</w:t>
      </w:r>
      <w:r>
        <w:rPr>
          <w:spacing w:val="1"/>
          <w:w w:val="110"/>
        </w:rPr>
        <w:t xml:space="preserve"> </w:t>
      </w:r>
      <w:r>
        <w:rPr>
          <w:w w:val="110"/>
        </w:rPr>
        <w:t>Resolution</w:t>
      </w:r>
      <w:r>
        <w:rPr>
          <w:spacing w:val="1"/>
          <w:w w:val="110"/>
        </w:rPr>
        <w:t xml:space="preserve"> </w:t>
      </w:r>
      <w:r>
        <w:rPr>
          <w:w w:val="110"/>
        </w:rPr>
        <w:t>Process</w:t>
      </w:r>
      <w:r>
        <w:rPr>
          <w:spacing w:val="1"/>
          <w:w w:val="110"/>
        </w:rPr>
        <w:t xml:space="preserve"> </w:t>
      </w:r>
      <w:r>
        <w:rPr>
          <w:w w:val="110"/>
        </w:rPr>
        <w:t>for</w:t>
      </w:r>
      <w:r>
        <w:rPr>
          <w:spacing w:val="1"/>
          <w:w w:val="110"/>
        </w:rPr>
        <w:t xml:space="preserve"> </w:t>
      </w:r>
      <w:r>
        <w:rPr>
          <w:w w:val="110"/>
        </w:rPr>
        <w:t>Corporate</w:t>
      </w:r>
      <w:r>
        <w:rPr>
          <w:spacing w:val="-2"/>
          <w:w w:val="110"/>
        </w:rPr>
        <w:t xml:space="preserve"> </w:t>
      </w:r>
      <w:r>
        <w:rPr>
          <w:w w:val="110"/>
        </w:rPr>
        <w:t>Person) Regulations,</w:t>
      </w:r>
      <w:r>
        <w:rPr>
          <w:spacing w:val="-49"/>
          <w:w w:val="110"/>
        </w:rPr>
        <w:t xml:space="preserve"> </w:t>
      </w:r>
      <w:r>
        <w:rPr>
          <w:w w:val="110"/>
        </w:rPr>
        <w:t>2016</w:t>
      </w:r>
    </w:p>
    <w:p w14:paraId="6E24ED0C" w14:textId="77777777" w:rsidR="007A7A92" w:rsidRDefault="007A7A92" w:rsidP="007A7A92">
      <w:pPr>
        <w:pStyle w:val="BodyText"/>
        <w:spacing w:before="9" w:line="276" w:lineRule="auto"/>
        <w:ind w:right="19"/>
        <w:rPr>
          <w:b/>
          <w:i/>
          <w:sz w:val="27"/>
        </w:rPr>
      </w:pPr>
    </w:p>
    <w:p w14:paraId="19A6CAF7" w14:textId="77777777" w:rsidR="007A7A92" w:rsidRDefault="007A7A92" w:rsidP="007A7A92">
      <w:pPr>
        <w:spacing w:line="276" w:lineRule="auto"/>
        <w:ind w:right="19"/>
        <w:rPr>
          <w:i/>
          <w:w w:val="95"/>
          <w:sz w:val="24"/>
        </w:rPr>
      </w:pPr>
    </w:p>
    <w:p w14:paraId="2EC524E5" w14:textId="77777777" w:rsidR="007A7A92" w:rsidRDefault="007A7A92" w:rsidP="007A7A92">
      <w:pPr>
        <w:spacing w:line="276" w:lineRule="auto"/>
        <w:ind w:right="19"/>
        <w:rPr>
          <w:i/>
          <w:w w:val="95"/>
          <w:sz w:val="24"/>
        </w:rPr>
      </w:pPr>
    </w:p>
    <w:p w14:paraId="5C2543C0" w14:textId="77777777" w:rsidR="007A7A92" w:rsidRDefault="007A7A92" w:rsidP="007A7A92">
      <w:pPr>
        <w:spacing w:line="276" w:lineRule="auto"/>
        <w:ind w:right="19"/>
        <w:rPr>
          <w:i/>
          <w:w w:val="95"/>
          <w:sz w:val="24"/>
        </w:rPr>
      </w:pPr>
    </w:p>
    <w:p w14:paraId="1CA4FF6F" w14:textId="77777777" w:rsidR="007A7A92" w:rsidRDefault="007A7A92" w:rsidP="007A7A92">
      <w:pPr>
        <w:spacing w:line="276" w:lineRule="auto"/>
        <w:ind w:right="19"/>
        <w:rPr>
          <w:i/>
          <w:w w:val="95"/>
          <w:sz w:val="24"/>
        </w:rPr>
      </w:pPr>
    </w:p>
    <w:p w14:paraId="00E80145" w14:textId="77777777" w:rsidR="007A7A92" w:rsidRPr="00B53071" w:rsidRDefault="007A7A92" w:rsidP="007A7A92">
      <w:pPr>
        <w:spacing w:line="276" w:lineRule="auto"/>
        <w:ind w:left="567" w:right="19" w:hanging="141"/>
        <w:rPr>
          <w:i/>
          <w:w w:val="95"/>
          <w:sz w:val="24"/>
        </w:rPr>
      </w:pPr>
      <w:r w:rsidRPr="00B53071">
        <w:rPr>
          <w:i/>
          <w:w w:val="95"/>
          <w:sz w:val="24"/>
        </w:rPr>
        <w:t>Issued</w:t>
      </w:r>
      <w:r w:rsidRPr="00B53071">
        <w:rPr>
          <w:i/>
          <w:spacing w:val="-3"/>
          <w:w w:val="95"/>
          <w:sz w:val="24"/>
        </w:rPr>
        <w:t xml:space="preserve"> </w:t>
      </w:r>
      <w:r w:rsidRPr="00B53071">
        <w:rPr>
          <w:i/>
          <w:w w:val="95"/>
          <w:sz w:val="24"/>
        </w:rPr>
        <w:t>by: -</w:t>
      </w:r>
    </w:p>
    <w:p w14:paraId="5F857387" w14:textId="77777777" w:rsidR="007A7A92" w:rsidRPr="00B53071" w:rsidRDefault="007A7A92" w:rsidP="007A7A92">
      <w:pPr>
        <w:spacing w:line="276" w:lineRule="auto"/>
        <w:ind w:left="567" w:right="19" w:hanging="141"/>
        <w:rPr>
          <w:i/>
          <w:sz w:val="24"/>
        </w:rPr>
      </w:pPr>
    </w:p>
    <w:p w14:paraId="1DADFC7B" w14:textId="77777777" w:rsidR="007A7A92" w:rsidRPr="005A69B9" w:rsidRDefault="007A7A92" w:rsidP="007A7A92">
      <w:pPr>
        <w:spacing w:line="276" w:lineRule="auto"/>
        <w:ind w:left="567" w:right="19" w:hanging="141"/>
        <w:rPr>
          <w:b/>
          <w:sz w:val="24"/>
        </w:rPr>
      </w:pPr>
      <w:r w:rsidRPr="00B53071">
        <w:rPr>
          <w:b/>
          <w:sz w:val="24"/>
        </w:rPr>
        <w:t xml:space="preserve">Mr. </w:t>
      </w:r>
      <w:r w:rsidRPr="005A69B9">
        <w:rPr>
          <w:b/>
          <w:sz w:val="24"/>
        </w:rPr>
        <w:t>Atul Mittal</w:t>
      </w:r>
    </w:p>
    <w:p w14:paraId="36BBB1FB" w14:textId="77777777" w:rsidR="007A7A92" w:rsidRPr="005A69B9" w:rsidRDefault="007A7A92" w:rsidP="007A7A92">
      <w:pPr>
        <w:spacing w:line="276" w:lineRule="auto"/>
        <w:ind w:left="567" w:right="19" w:hanging="141"/>
        <w:rPr>
          <w:b/>
          <w:sz w:val="24"/>
        </w:rPr>
      </w:pPr>
      <w:r w:rsidRPr="005A69B9">
        <w:rPr>
          <w:b/>
          <w:sz w:val="24"/>
        </w:rPr>
        <w:t>Resolution</w:t>
      </w:r>
      <w:r w:rsidRPr="005A69B9">
        <w:rPr>
          <w:b/>
          <w:spacing w:val="16"/>
          <w:sz w:val="24"/>
        </w:rPr>
        <w:t xml:space="preserve"> </w:t>
      </w:r>
      <w:r w:rsidRPr="005A69B9">
        <w:rPr>
          <w:b/>
          <w:sz w:val="24"/>
        </w:rPr>
        <w:t>Professional</w:t>
      </w:r>
    </w:p>
    <w:p w14:paraId="59A7C5F8" w14:textId="77777777" w:rsidR="007A7A92" w:rsidRPr="005A69B9" w:rsidRDefault="007A7A92" w:rsidP="007A7A92">
      <w:pPr>
        <w:spacing w:line="276" w:lineRule="auto"/>
        <w:ind w:left="567" w:right="19" w:hanging="141"/>
        <w:rPr>
          <w:b/>
          <w:sz w:val="24"/>
        </w:rPr>
      </w:pPr>
      <w:r w:rsidRPr="005A69B9">
        <w:rPr>
          <w:b/>
          <w:sz w:val="24"/>
        </w:rPr>
        <w:t>Case</w:t>
      </w:r>
      <w:r w:rsidRPr="005A69B9">
        <w:rPr>
          <w:b/>
          <w:spacing w:val="7"/>
          <w:sz w:val="24"/>
        </w:rPr>
        <w:t xml:space="preserve"> </w:t>
      </w:r>
      <w:r w:rsidRPr="005A69B9">
        <w:rPr>
          <w:b/>
          <w:sz w:val="24"/>
        </w:rPr>
        <w:t>E</w:t>
      </w:r>
      <w:r w:rsidRPr="005A69B9">
        <w:rPr>
          <w:b/>
          <w:spacing w:val="12"/>
          <w:sz w:val="24"/>
        </w:rPr>
        <w:t xml:space="preserve"> </w:t>
      </w:r>
      <w:r w:rsidRPr="005A69B9">
        <w:rPr>
          <w:b/>
          <w:sz w:val="24"/>
        </w:rPr>
        <w:t xml:space="preserve">Mail: cirp.logixinfratechpvtltd@gmail.com </w:t>
      </w:r>
    </w:p>
    <w:p w14:paraId="1462A87E" w14:textId="77777777" w:rsidR="007A7A92" w:rsidRPr="005A69B9" w:rsidRDefault="007A7A92" w:rsidP="007A7A92">
      <w:pPr>
        <w:spacing w:line="276" w:lineRule="auto"/>
        <w:ind w:left="567" w:right="19" w:hanging="141"/>
        <w:rPr>
          <w:b/>
          <w:sz w:val="24"/>
        </w:rPr>
      </w:pPr>
      <w:r w:rsidRPr="005A69B9">
        <w:rPr>
          <w:b/>
          <w:sz w:val="24"/>
        </w:rPr>
        <w:t>IBBI</w:t>
      </w:r>
      <w:r w:rsidRPr="005A69B9">
        <w:rPr>
          <w:b/>
          <w:spacing w:val="1"/>
          <w:sz w:val="24"/>
        </w:rPr>
        <w:t xml:space="preserve"> </w:t>
      </w:r>
      <w:r w:rsidRPr="005A69B9">
        <w:rPr>
          <w:b/>
          <w:sz w:val="24"/>
        </w:rPr>
        <w:t>Registration</w:t>
      </w:r>
      <w:r w:rsidRPr="005A69B9">
        <w:rPr>
          <w:b/>
          <w:spacing w:val="-3"/>
          <w:sz w:val="24"/>
        </w:rPr>
        <w:t xml:space="preserve"> </w:t>
      </w:r>
      <w:r w:rsidRPr="005A69B9">
        <w:rPr>
          <w:b/>
          <w:sz w:val="24"/>
        </w:rPr>
        <w:t>no:</w:t>
      </w:r>
      <w:r w:rsidRPr="005A69B9">
        <w:rPr>
          <w:b/>
          <w:spacing w:val="-10"/>
          <w:sz w:val="24"/>
        </w:rPr>
        <w:t xml:space="preserve"> </w:t>
      </w:r>
      <w:r w:rsidRPr="005A69B9">
        <w:rPr>
          <w:b/>
          <w:sz w:val="24"/>
        </w:rPr>
        <w:t>IBBI/IPA-001/IPP00439/201718/10762</w:t>
      </w:r>
    </w:p>
    <w:p w14:paraId="27E6A4BE" w14:textId="77777777" w:rsidR="007A7A92" w:rsidRPr="005A69B9" w:rsidRDefault="007A7A92" w:rsidP="007A7A92">
      <w:pPr>
        <w:pStyle w:val="NoSpacing"/>
        <w:spacing w:line="276" w:lineRule="auto"/>
        <w:ind w:left="567" w:right="19" w:hanging="141"/>
        <w:jc w:val="both"/>
        <w:rPr>
          <w:rFonts w:ascii="Times New Roman" w:eastAsia="Times New Roman" w:hAnsi="Times New Roman" w:cs="Times New Roman"/>
          <w:b/>
          <w:sz w:val="24"/>
          <w:lang w:eastAsia="en-US"/>
        </w:rPr>
      </w:pPr>
      <w:r w:rsidRPr="005A69B9">
        <w:rPr>
          <w:rFonts w:ascii="Times New Roman" w:eastAsia="Times New Roman" w:hAnsi="Times New Roman" w:cs="Times New Roman"/>
          <w:b/>
          <w:sz w:val="24"/>
          <w:lang w:eastAsia="en-US"/>
        </w:rPr>
        <w:t xml:space="preserve"> </w:t>
      </w:r>
    </w:p>
    <w:p w14:paraId="564AE4FD" w14:textId="64585AE9" w:rsidR="007A7A92" w:rsidRDefault="007A7A92" w:rsidP="007A7A92">
      <w:pPr>
        <w:pStyle w:val="Heading4"/>
        <w:spacing w:before="140" w:line="276" w:lineRule="auto"/>
        <w:ind w:left="567" w:right="19" w:hanging="141"/>
        <w:rPr>
          <w:b w:val="0"/>
          <w:i w:val="0"/>
          <w:sz w:val="26"/>
        </w:rPr>
      </w:pPr>
      <w:r w:rsidRPr="005A69B9">
        <w:t>Dated</w:t>
      </w:r>
      <w:r w:rsidRPr="005A69B9">
        <w:rPr>
          <w:spacing w:val="-1"/>
        </w:rPr>
        <w:t xml:space="preserve">: </w:t>
      </w:r>
      <w:r w:rsidR="00D04B82" w:rsidRPr="005A69B9">
        <w:rPr>
          <w:spacing w:val="-1"/>
        </w:rPr>
        <w:t>15</w:t>
      </w:r>
      <w:r w:rsidR="00875F0F" w:rsidRPr="005A69B9">
        <w:rPr>
          <w:spacing w:val="-1"/>
        </w:rPr>
        <w:t>.07.2023</w:t>
      </w:r>
    </w:p>
    <w:p w14:paraId="123FA131" w14:textId="77777777" w:rsidR="007A7A92" w:rsidRDefault="007A7A92" w:rsidP="007A7A92">
      <w:pPr>
        <w:pStyle w:val="BodyText"/>
        <w:spacing w:line="276" w:lineRule="auto"/>
        <w:ind w:right="19"/>
        <w:rPr>
          <w:b/>
          <w:i/>
          <w:sz w:val="26"/>
        </w:rPr>
      </w:pPr>
    </w:p>
    <w:p w14:paraId="2E17A221" w14:textId="77777777" w:rsidR="007A7A92" w:rsidRDefault="007A7A92" w:rsidP="007A7A92">
      <w:pPr>
        <w:pStyle w:val="BodyText"/>
        <w:spacing w:line="276" w:lineRule="auto"/>
        <w:ind w:right="19"/>
        <w:rPr>
          <w:b/>
          <w:i/>
          <w:sz w:val="26"/>
        </w:rPr>
      </w:pPr>
    </w:p>
    <w:p w14:paraId="5BB390D9" w14:textId="77777777" w:rsidR="007A7A92" w:rsidRDefault="007A7A92" w:rsidP="007A7A92">
      <w:pPr>
        <w:pStyle w:val="BodyText"/>
        <w:spacing w:line="276" w:lineRule="auto"/>
        <w:ind w:right="19"/>
        <w:rPr>
          <w:b/>
          <w:i/>
          <w:sz w:val="26"/>
        </w:rPr>
      </w:pPr>
    </w:p>
    <w:p w14:paraId="12C8ABE7" w14:textId="77777777" w:rsidR="007A7A92" w:rsidRDefault="007A7A92" w:rsidP="007A7A92">
      <w:pPr>
        <w:pStyle w:val="BodyText"/>
        <w:spacing w:line="276" w:lineRule="auto"/>
        <w:ind w:right="19"/>
        <w:rPr>
          <w:b/>
          <w:i/>
          <w:sz w:val="26"/>
        </w:rPr>
      </w:pPr>
    </w:p>
    <w:p w14:paraId="377772F1" w14:textId="77777777" w:rsidR="007A7A92" w:rsidRDefault="007A7A92" w:rsidP="007A7A92">
      <w:pPr>
        <w:pStyle w:val="BodyText"/>
        <w:spacing w:line="276" w:lineRule="auto"/>
        <w:ind w:right="19"/>
        <w:rPr>
          <w:b/>
          <w:i/>
          <w:sz w:val="26"/>
        </w:rPr>
      </w:pPr>
    </w:p>
    <w:p w14:paraId="7C815FF6" w14:textId="77777777" w:rsidR="007A7A92" w:rsidRDefault="007A7A92" w:rsidP="007A7A92">
      <w:pPr>
        <w:pStyle w:val="BodyText"/>
        <w:spacing w:line="276" w:lineRule="auto"/>
        <w:ind w:right="19"/>
        <w:rPr>
          <w:b/>
          <w:i/>
          <w:sz w:val="26"/>
        </w:rPr>
      </w:pPr>
    </w:p>
    <w:p w14:paraId="0A4B6D76" w14:textId="77777777" w:rsidR="007A7A92" w:rsidRDefault="007A7A92" w:rsidP="007A7A92">
      <w:pPr>
        <w:pStyle w:val="BodyText"/>
        <w:spacing w:line="276" w:lineRule="auto"/>
        <w:ind w:right="19"/>
        <w:rPr>
          <w:b/>
          <w:i/>
          <w:sz w:val="26"/>
        </w:rPr>
      </w:pPr>
    </w:p>
    <w:p w14:paraId="0AB2FC8C" w14:textId="77777777" w:rsidR="007A7A92" w:rsidRDefault="007A7A92" w:rsidP="007A7A92">
      <w:pPr>
        <w:pStyle w:val="BodyText"/>
        <w:spacing w:line="276" w:lineRule="auto"/>
        <w:ind w:right="19"/>
        <w:rPr>
          <w:b/>
          <w:i/>
          <w:sz w:val="26"/>
        </w:rPr>
      </w:pPr>
    </w:p>
    <w:p w14:paraId="0F8F2E93" w14:textId="77777777" w:rsidR="007A7A92" w:rsidRDefault="007A7A92" w:rsidP="007A7A92">
      <w:pPr>
        <w:pStyle w:val="BodyText"/>
        <w:spacing w:line="276" w:lineRule="auto"/>
        <w:ind w:right="19"/>
        <w:rPr>
          <w:b/>
          <w:i/>
          <w:sz w:val="26"/>
        </w:rPr>
      </w:pPr>
    </w:p>
    <w:p w14:paraId="02FA7B39" w14:textId="77777777" w:rsidR="007A7A92" w:rsidRDefault="007A7A92" w:rsidP="007A7A92">
      <w:pPr>
        <w:pStyle w:val="BodyText"/>
        <w:spacing w:line="276" w:lineRule="auto"/>
        <w:ind w:right="19"/>
        <w:rPr>
          <w:b/>
          <w:i/>
          <w:sz w:val="26"/>
        </w:rPr>
      </w:pPr>
    </w:p>
    <w:p w14:paraId="5E55E790" w14:textId="77777777" w:rsidR="007A7A92" w:rsidRDefault="007A7A92" w:rsidP="007A7A92">
      <w:pPr>
        <w:pStyle w:val="BodyText"/>
        <w:spacing w:line="276" w:lineRule="auto"/>
        <w:ind w:right="19"/>
        <w:rPr>
          <w:b/>
          <w:i/>
          <w:sz w:val="26"/>
        </w:rPr>
      </w:pPr>
    </w:p>
    <w:p w14:paraId="20A15F73" w14:textId="77777777" w:rsidR="007A7A92" w:rsidRDefault="007A7A92" w:rsidP="007A7A92">
      <w:pPr>
        <w:pStyle w:val="BodyText"/>
        <w:spacing w:line="276" w:lineRule="auto"/>
        <w:ind w:right="19"/>
        <w:rPr>
          <w:b/>
          <w:i/>
          <w:sz w:val="26"/>
        </w:rPr>
      </w:pPr>
    </w:p>
    <w:p w14:paraId="69D78AFA" w14:textId="77777777" w:rsidR="007A7A92" w:rsidRDefault="007A7A92" w:rsidP="007A7A92">
      <w:pPr>
        <w:pStyle w:val="BodyText"/>
        <w:spacing w:line="276" w:lineRule="auto"/>
        <w:ind w:right="19"/>
        <w:rPr>
          <w:b/>
          <w:i/>
          <w:sz w:val="26"/>
        </w:rPr>
      </w:pPr>
    </w:p>
    <w:p w14:paraId="0CFB8E9C" w14:textId="77777777" w:rsidR="007A7A92" w:rsidRDefault="007A7A92" w:rsidP="007A7A92">
      <w:pPr>
        <w:pStyle w:val="BodyText"/>
        <w:spacing w:line="276" w:lineRule="auto"/>
        <w:ind w:right="19"/>
        <w:rPr>
          <w:b/>
          <w:i/>
          <w:sz w:val="26"/>
        </w:rPr>
      </w:pPr>
    </w:p>
    <w:p w14:paraId="299ABED4" w14:textId="77777777" w:rsidR="007A7A92" w:rsidRDefault="007A7A92" w:rsidP="007A7A92">
      <w:pPr>
        <w:spacing w:line="276" w:lineRule="auto"/>
        <w:ind w:right="19"/>
        <w:jc w:val="center"/>
        <w:rPr>
          <w:b/>
        </w:rPr>
      </w:pPr>
      <w:r>
        <w:rPr>
          <w:b/>
        </w:rPr>
        <w:t>DISCLAIMER</w:t>
      </w:r>
    </w:p>
    <w:p w14:paraId="3097A1C9" w14:textId="77777777" w:rsidR="007A7A92" w:rsidRDefault="007A7A92" w:rsidP="007A7A92">
      <w:pPr>
        <w:pStyle w:val="BodyText"/>
        <w:spacing w:before="7" w:line="276" w:lineRule="auto"/>
        <w:ind w:right="19"/>
        <w:rPr>
          <w:b/>
          <w:sz w:val="27"/>
        </w:rPr>
      </w:pPr>
    </w:p>
    <w:p w14:paraId="44265C88" w14:textId="77777777" w:rsidR="007A7A92" w:rsidRDefault="007A7A92" w:rsidP="007A7A92">
      <w:pPr>
        <w:spacing w:line="276" w:lineRule="auto"/>
        <w:ind w:left="284" w:right="750"/>
        <w:jc w:val="both"/>
        <w:rPr>
          <w:i/>
          <w:sz w:val="24"/>
        </w:rPr>
      </w:pPr>
      <w:r>
        <w:rPr>
          <w:i/>
          <w:w w:val="95"/>
          <w:sz w:val="24"/>
        </w:rPr>
        <w:t>This Invitation for Expression of Interest to submit Resolution Plan(s) (hereinafter referred as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pacing w:val="-1"/>
          <w:sz w:val="24"/>
        </w:rPr>
        <w:t>“</w:t>
      </w:r>
      <w:r>
        <w:rPr>
          <w:b/>
          <w:i/>
          <w:spacing w:val="-1"/>
          <w:sz w:val="24"/>
        </w:rPr>
        <w:t>Invitation</w:t>
      </w:r>
      <w:r>
        <w:rPr>
          <w:i/>
          <w:spacing w:val="-1"/>
          <w:sz w:val="24"/>
        </w:rPr>
        <w:t xml:space="preserve">”) is issued </w:t>
      </w:r>
      <w:r>
        <w:rPr>
          <w:i/>
          <w:sz w:val="24"/>
        </w:rPr>
        <w:t xml:space="preserve">by </w:t>
      </w:r>
      <w:r w:rsidRPr="00CC7689">
        <w:rPr>
          <w:b/>
          <w:bCs/>
          <w:i/>
          <w:sz w:val="24"/>
        </w:rPr>
        <w:t>Mr. Atul Mittal</w:t>
      </w:r>
      <w:r>
        <w:rPr>
          <w:i/>
          <w:sz w:val="24"/>
        </w:rPr>
        <w:t xml:space="preserve"> bearing Registration No </w:t>
      </w:r>
      <w:r w:rsidRPr="00596EB2">
        <w:rPr>
          <w:b/>
          <w:sz w:val="24"/>
        </w:rPr>
        <w:t>IBBI/IPA-001/IP-P00439/2017-18/10762</w:t>
      </w:r>
      <w:r>
        <w:rPr>
          <w:i/>
          <w:sz w:val="24"/>
        </w:rPr>
        <w:t>, appointed as the resolution professional (hereinafter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referred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“</w:t>
      </w:r>
      <w:r>
        <w:rPr>
          <w:b/>
          <w:i/>
          <w:sz w:val="24"/>
        </w:rPr>
        <w:t>Resolution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Professional</w:t>
      </w:r>
      <w:r>
        <w:rPr>
          <w:i/>
          <w:sz w:val="24"/>
        </w:rPr>
        <w:t>”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“</w:t>
      </w:r>
      <w:r>
        <w:rPr>
          <w:b/>
          <w:i/>
          <w:sz w:val="24"/>
        </w:rPr>
        <w:t>RP</w:t>
      </w:r>
      <w:r>
        <w:rPr>
          <w:i/>
          <w:sz w:val="24"/>
        </w:rPr>
        <w:t>”)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1"/>
          <w:sz w:val="24"/>
        </w:rPr>
        <w:t xml:space="preserve"> </w:t>
      </w:r>
      <w:r>
        <w:rPr>
          <w:b/>
          <w:i/>
          <w:sz w:val="24"/>
        </w:rPr>
        <w:t xml:space="preserve">(Logix Infratech Private </w:t>
      </w:r>
      <w:r>
        <w:rPr>
          <w:b/>
          <w:i/>
          <w:spacing w:val="-1"/>
          <w:sz w:val="24"/>
        </w:rPr>
        <w:t>Limited)</w:t>
      </w:r>
      <w:r>
        <w:rPr>
          <w:b/>
          <w:i/>
          <w:spacing w:val="-24"/>
          <w:sz w:val="24"/>
        </w:rPr>
        <w:t xml:space="preserve"> </w:t>
      </w:r>
      <w:r>
        <w:rPr>
          <w:i/>
          <w:spacing w:val="-1"/>
          <w:sz w:val="24"/>
        </w:rPr>
        <w:t>(“</w:t>
      </w:r>
      <w:r>
        <w:rPr>
          <w:b/>
          <w:i/>
          <w:spacing w:val="-1"/>
          <w:sz w:val="24"/>
        </w:rPr>
        <w:t>Corporate</w:t>
      </w:r>
      <w:r>
        <w:rPr>
          <w:b/>
          <w:i/>
          <w:spacing w:val="-23"/>
          <w:sz w:val="24"/>
        </w:rPr>
        <w:t xml:space="preserve"> </w:t>
      </w:r>
      <w:r>
        <w:rPr>
          <w:b/>
          <w:i/>
          <w:sz w:val="24"/>
        </w:rPr>
        <w:t>Debtor</w:t>
      </w:r>
      <w:r>
        <w:rPr>
          <w:i/>
          <w:sz w:val="24"/>
        </w:rPr>
        <w:t>”),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acting</w:t>
      </w:r>
      <w:r>
        <w:rPr>
          <w:i/>
          <w:spacing w:val="-23"/>
          <w:sz w:val="24"/>
        </w:rPr>
        <w:t xml:space="preserve"> </w:t>
      </w:r>
      <w:r>
        <w:rPr>
          <w:i/>
          <w:sz w:val="24"/>
        </w:rPr>
        <w:t>on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instructions</w:t>
      </w:r>
      <w:r>
        <w:rPr>
          <w:i/>
          <w:spacing w:val="-20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24"/>
          <w:sz w:val="24"/>
        </w:rPr>
        <w:t xml:space="preserve"> </w:t>
      </w:r>
      <w:r>
        <w:rPr>
          <w:i/>
          <w:sz w:val="24"/>
        </w:rPr>
        <w:t>Committee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Creditors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(“</w:t>
      </w:r>
      <w:r>
        <w:rPr>
          <w:b/>
          <w:i/>
          <w:sz w:val="24"/>
        </w:rPr>
        <w:t>CoC</w:t>
      </w:r>
      <w:r>
        <w:rPr>
          <w:i/>
          <w:sz w:val="24"/>
        </w:rPr>
        <w:t>”)</w:t>
      </w:r>
      <w:r>
        <w:rPr>
          <w:i/>
          <w:spacing w:val="-58"/>
          <w:sz w:val="24"/>
        </w:rPr>
        <w:t xml:space="preserve"> </w:t>
      </w:r>
      <w:r>
        <w:rPr>
          <w:i/>
          <w:spacing w:val="-1"/>
          <w:sz w:val="24"/>
        </w:rPr>
        <w:t>of</w:t>
      </w:r>
      <w:r>
        <w:rPr>
          <w:i/>
          <w:spacing w:val="-10"/>
          <w:sz w:val="24"/>
        </w:rPr>
        <w:t xml:space="preserve"> </w:t>
      </w:r>
      <w:r>
        <w:rPr>
          <w:i/>
          <w:spacing w:val="-1"/>
          <w:sz w:val="24"/>
        </w:rPr>
        <w:t>the</w:t>
      </w:r>
      <w:r>
        <w:rPr>
          <w:i/>
          <w:spacing w:val="10"/>
          <w:sz w:val="24"/>
        </w:rPr>
        <w:t xml:space="preserve"> </w:t>
      </w:r>
      <w:r>
        <w:rPr>
          <w:i/>
          <w:spacing w:val="-1"/>
          <w:sz w:val="24"/>
        </w:rPr>
        <w:t>Corporate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Debtor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for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general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information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purposes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only,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without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regard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any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specific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objectives,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suitability,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financial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situations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needs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any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particular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person.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This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document</w:t>
      </w:r>
      <w:r>
        <w:rPr>
          <w:i/>
          <w:spacing w:val="-58"/>
          <w:sz w:val="24"/>
        </w:rPr>
        <w:t xml:space="preserve"> </w:t>
      </w:r>
      <w:r>
        <w:rPr>
          <w:i/>
          <w:spacing w:val="-1"/>
          <w:sz w:val="24"/>
        </w:rPr>
        <w:t>does</w:t>
      </w:r>
      <w:r>
        <w:rPr>
          <w:i/>
          <w:spacing w:val="-6"/>
          <w:sz w:val="24"/>
        </w:rPr>
        <w:t xml:space="preserve"> </w:t>
      </w:r>
      <w:r>
        <w:rPr>
          <w:i/>
          <w:spacing w:val="-1"/>
          <w:sz w:val="24"/>
        </w:rPr>
        <w:t>not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constitute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form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part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should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not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be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construed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as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an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offer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invitation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for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57"/>
          <w:sz w:val="24"/>
        </w:rPr>
        <w:t xml:space="preserve"> </w:t>
      </w:r>
      <w:r>
        <w:rPr>
          <w:i/>
          <w:w w:val="95"/>
          <w:sz w:val="24"/>
        </w:rPr>
        <w:t>sale or</w:t>
      </w:r>
      <w:r>
        <w:rPr>
          <w:i/>
          <w:spacing w:val="13"/>
          <w:w w:val="95"/>
          <w:sz w:val="24"/>
        </w:rPr>
        <w:t xml:space="preserve"> </w:t>
      </w:r>
      <w:r>
        <w:rPr>
          <w:i/>
          <w:w w:val="95"/>
          <w:sz w:val="24"/>
        </w:rPr>
        <w:t>purchase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securities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any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businesses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assets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described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in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it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as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a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prospectus,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offering</w:t>
      </w:r>
      <w:r>
        <w:rPr>
          <w:i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circular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or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offering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memorandum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an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offer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to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sell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issue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solicitation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an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offer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to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w w:val="95"/>
          <w:sz w:val="24"/>
        </w:rPr>
        <w:t>buy or acquire securities or assets of the Corporate Debtor or any of its subsidiaries or affiliates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w w:val="95"/>
          <w:sz w:val="24"/>
        </w:rPr>
        <w:t>in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any</w:t>
      </w:r>
      <w:r>
        <w:rPr>
          <w:i/>
          <w:spacing w:val="26"/>
          <w:w w:val="95"/>
          <w:sz w:val="24"/>
        </w:rPr>
        <w:t xml:space="preserve"> </w:t>
      </w:r>
      <w:r>
        <w:rPr>
          <w:i/>
          <w:w w:val="95"/>
          <w:sz w:val="24"/>
        </w:rPr>
        <w:t>jurisdiction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as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an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inducement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to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enter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into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investment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activity.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No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part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this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Invitation,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w w:val="95"/>
          <w:sz w:val="24"/>
        </w:rPr>
        <w:t>nor the</w:t>
      </w:r>
      <w:r>
        <w:rPr>
          <w:i/>
          <w:spacing w:val="30"/>
          <w:w w:val="95"/>
          <w:sz w:val="24"/>
        </w:rPr>
        <w:t xml:space="preserve"> </w:t>
      </w:r>
      <w:r>
        <w:rPr>
          <w:i/>
          <w:w w:val="95"/>
          <w:sz w:val="24"/>
        </w:rPr>
        <w:t>fact</w:t>
      </w:r>
      <w:r>
        <w:rPr>
          <w:i/>
          <w:spacing w:val="12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15"/>
          <w:w w:val="95"/>
          <w:sz w:val="24"/>
        </w:rPr>
        <w:t xml:space="preserve"> </w:t>
      </w:r>
      <w:r>
        <w:rPr>
          <w:i/>
          <w:w w:val="95"/>
          <w:sz w:val="24"/>
        </w:rPr>
        <w:t>its</w:t>
      </w:r>
      <w:r>
        <w:rPr>
          <w:i/>
          <w:spacing w:val="12"/>
          <w:w w:val="95"/>
          <w:sz w:val="24"/>
        </w:rPr>
        <w:t xml:space="preserve"> </w:t>
      </w:r>
      <w:r>
        <w:rPr>
          <w:i/>
          <w:w w:val="95"/>
          <w:sz w:val="24"/>
        </w:rPr>
        <w:t>distribution,</w:t>
      </w:r>
      <w:r>
        <w:rPr>
          <w:i/>
          <w:spacing w:val="13"/>
          <w:w w:val="95"/>
          <w:sz w:val="24"/>
        </w:rPr>
        <w:t xml:space="preserve"> </w:t>
      </w:r>
      <w:r>
        <w:rPr>
          <w:i/>
          <w:w w:val="95"/>
          <w:sz w:val="24"/>
        </w:rPr>
        <w:t>should</w:t>
      </w:r>
      <w:r>
        <w:rPr>
          <w:i/>
          <w:spacing w:val="12"/>
          <w:w w:val="95"/>
          <w:sz w:val="24"/>
        </w:rPr>
        <w:t xml:space="preserve"> </w:t>
      </w:r>
      <w:r>
        <w:rPr>
          <w:i/>
          <w:w w:val="95"/>
          <w:sz w:val="24"/>
        </w:rPr>
        <w:t>form</w:t>
      </w:r>
      <w:r>
        <w:rPr>
          <w:i/>
          <w:spacing w:val="13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14"/>
          <w:w w:val="95"/>
          <w:sz w:val="24"/>
        </w:rPr>
        <w:t xml:space="preserve"> </w:t>
      </w:r>
      <w:r>
        <w:rPr>
          <w:i/>
          <w:w w:val="95"/>
          <w:sz w:val="24"/>
        </w:rPr>
        <w:t>basis</w:t>
      </w:r>
      <w:r>
        <w:rPr>
          <w:i/>
          <w:spacing w:val="14"/>
          <w:w w:val="95"/>
          <w:sz w:val="24"/>
        </w:rPr>
        <w:t xml:space="preserve"> </w:t>
      </w:r>
      <w:r>
        <w:rPr>
          <w:i/>
          <w:w w:val="95"/>
          <w:sz w:val="24"/>
        </w:rPr>
        <w:t>of,</w:t>
      </w:r>
      <w:r>
        <w:rPr>
          <w:i/>
          <w:spacing w:val="12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16"/>
          <w:w w:val="95"/>
          <w:sz w:val="24"/>
        </w:rPr>
        <w:t xml:space="preserve"> </w:t>
      </w:r>
      <w:r>
        <w:rPr>
          <w:i/>
          <w:w w:val="95"/>
          <w:sz w:val="24"/>
        </w:rPr>
        <w:t>be</w:t>
      </w:r>
      <w:r>
        <w:rPr>
          <w:i/>
          <w:spacing w:val="13"/>
          <w:w w:val="95"/>
          <w:sz w:val="24"/>
        </w:rPr>
        <w:t xml:space="preserve"> </w:t>
      </w:r>
      <w:r>
        <w:rPr>
          <w:i/>
          <w:w w:val="95"/>
          <w:sz w:val="24"/>
        </w:rPr>
        <w:t>relied</w:t>
      </w:r>
      <w:r>
        <w:rPr>
          <w:i/>
          <w:spacing w:val="13"/>
          <w:w w:val="95"/>
          <w:sz w:val="24"/>
        </w:rPr>
        <w:t xml:space="preserve"> </w:t>
      </w:r>
      <w:r>
        <w:rPr>
          <w:i/>
          <w:w w:val="95"/>
          <w:sz w:val="24"/>
        </w:rPr>
        <w:t>on</w:t>
      </w:r>
      <w:r>
        <w:rPr>
          <w:i/>
          <w:spacing w:val="15"/>
          <w:w w:val="95"/>
          <w:sz w:val="24"/>
        </w:rPr>
        <w:t xml:space="preserve"> </w:t>
      </w:r>
      <w:r>
        <w:rPr>
          <w:i/>
          <w:w w:val="95"/>
          <w:sz w:val="24"/>
        </w:rPr>
        <w:t>in</w:t>
      </w:r>
      <w:r>
        <w:rPr>
          <w:i/>
          <w:spacing w:val="12"/>
          <w:w w:val="95"/>
          <w:sz w:val="24"/>
        </w:rPr>
        <w:t xml:space="preserve"> </w:t>
      </w:r>
      <w:r>
        <w:rPr>
          <w:i/>
          <w:w w:val="95"/>
          <w:sz w:val="24"/>
        </w:rPr>
        <w:t>connection</w:t>
      </w:r>
      <w:r>
        <w:rPr>
          <w:i/>
          <w:spacing w:val="15"/>
          <w:w w:val="95"/>
          <w:sz w:val="24"/>
        </w:rPr>
        <w:t xml:space="preserve"> </w:t>
      </w:r>
      <w:r>
        <w:rPr>
          <w:i/>
          <w:w w:val="95"/>
          <w:sz w:val="24"/>
        </w:rPr>
        <w:t>with,</w:t>
      </w:r>
      <w:r>
        <w:rPr>
          <w:i/>
          <w:spacing w:val="13"/>
          <w:w w:val="95"/>
          <w:sz w:val="24"/>
        </w:rPr>
        <w:t xml:space="preserve"> </w:t>
      </w:r>
      <w:r>
        <w:rPr>
          <w:i/>
          <w:w w:val="95"/>
          <w:sz w:val="24"/>
        </w:rPr>
        <w:t xml:space="preserve">any </w:t>
      </w:r>
      <w:r>
        <w:rPr>
          <w:i/>
          <w:spacing w:val="-1"/>
          <w:w w:val="95"/>
          <w:sz w:val="24"/>
        </w:rPr>
        <w:t>contract</w:t>
      </w:r>
      <w:r>
        <w:rPr>
          <w:i/>
          <w:spacing w:val="-13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or</w:t>
      </w:r>
      <w:r>
        <w:rPr>
          <w:i/>
          <w:spacing w:val="5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commitment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investment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decision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whatsoever.</w:t>
      </w:r>
      <w:r>
        <w:rPr>
          <w:i/>
          <w:spacing w:val="-22"/>
          <w:w w:val="95"/>
          <w:sz w:val="24"/>
        </w:rPr>
        <w:t xml:space="preserve"> </w:t>
      </w:r>
      <w:r>
        <w:rPr>
          <w:i/>
          <w:w w:val="95"/>
          <w:sz w:val="24"/>
        </w:rPr>
        <w:t>Nothing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in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this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document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is</w:t>
      </w:r>
      <w:r>
        <w:rPr>
          <w:i/>
          <w:spacing w:val="-23"/>
          <w:w w:val="95"/>
          <w:sz w:val="24"/>
        </w:rPr>
        <w:t xml:space="preserve"> </w:t>
      </w:r>
      <w:r>
        <w:rPr>
          <w:i/>
          <w:w w:val="95"/>
          <w:sz w:val="24"/>
        </w:rPr>
        <w:t>intended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by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sz w:val="24"/>
        </w:rPr>
        <w:t>the RP to be construed as legal, accounting, financial, regulatory or tax advice. It is hereby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clarified that if any resolution plan (or the terms thereof) which is received by the RP is not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pursuant to or in accordance with the provisions of this Invitation and/or such plan is not in</w:t>
      </w:r>
      <w:r>
        <w:rPr>
          <w:i/>
          <w:spacing w:val="-57"/>
          <w:sz w:val="24"/>
        </w:rPr>
        <w:t xml:space="preserve"> </w:t>
      </w:r>
      <w:r>
        <w:rPr>
          <w:i/>
          <w:w w:val="95"/>
          <w:sz w:val="24"/>
        </w:rPr>
        <w:t>accordance</w:t>
      </w:r>
      <w:r>
        <w:rPr>
          <w:i/>
          <w:spacing w:val="55"/>
          <w:sz w:val="24"/>
        </w:rPr>
        <w:t xml:space="preserve"> </w:t>
      </w:r>
      <w:r>
        <w:rPr>
          <w:i/>
          <w:w w:val="95"/>
          <w:sz w:val="24"/>
        </w:rPr>
        <w:t>with</w:t>
      </w:r>
      <w:r>
        <w:rPr>
          <w:i/>
          <w:spacing w:val="111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111"/>
          <w:sz w:val="24"/>
        </w:rPr>
        <w:t xml:space="preserve"> </w:t>
      </w:r>
      <w:r>
        <w:rPr>
          <w:i/>
          <w:w w:val="95"/>
          <w:sz w:val="24"/>
        </w:rPr>
        <w:t>terms and conditions set out in this Invitation, then such resolution plan may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w w:val="95"/>
          <w:sz w:val="24"/>
        </w:rPr>
        <w:t>not be considered eligible for evaluation by the CoC. By accepting this Invitation, the recipient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>acknowledges and agrees to the terms set out in this Invitation. This document is personal</w:t>
      </w:r>
      <w:r>
        <w:rPr>
          <w:i/>
          <w:spacing w:val="1"/>
          <w:sz w:val="24"/>
        </w:rPr>
        <w:t xml:space="preserve"> </w:t>
      </w:r>
      <w:r>
        <w:rPr>
          <w:i/>
          <w:w w:val="95"/>
          <w:sz w:val="24"/>
        </w:rPr>
        <w:t>and specific to each applicant and does not constitute an offer or invitation or solicitation of an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w w:val="95"/>
          <w:sz w:val="24"/>
        </w:rPr>
        <w:t>offer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to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public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to</w:t>
      </w:r>
      <w:r>
        <w:rPr>
          <w:i/>
          <w:spacing w:val="2"/>
          <w:w w:val="95"/>
          <w:sz w:val="24"/>
        </w:rPr>
        <w:t xml:space="preserve"> </w:t>
      </w:r>
      <w:r>
        <w:rPr>
          <w:i/>
          <w:w w:val="95"/>
          <w:sz w:val="24"/>
        </w:rPr>
        <w:t>any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other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person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within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outside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India.</w:t>
      </w:r>
    </w:p>
    <w:p w14:paraId="0EB8B64F" w14:textId="77777777" w:rsidR="007A7A92" w:rsidRDefault="007A7A92" w:rsidP="007A7A92">
      <w:pPr>
        <w:spacing w:line="276" w:lineRule="auto"/>
        <w:ind w:left="284" w:right="750"/>
        <w:jc w:val="both"/>
        <w:rPr>
          <w:i/>
          <w:sz w:val="24"/>
        </w:rPr>
      </w:pPr>
      <w:r>
        <w:rPr>
          <w:i/>
          <w:spacing w:val="-1"/>
          <w:w w:val="95"/>
          <w:sz w:val="24"/>
        </w:rPr>
        <w:t>This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document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is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neither</w:t>
      </w:r>
      <w:r>
        <w:rPr>
          <w:i/>
          <w:spacing w:val="-22"/>
          <w:w w:val="95"/>
          <w:sz w:val="24"/>
        </w:rPr>
        <w:t xml:space="preserve"> </w:t>
      </w:r>
      <w:r>
        <w:rPr>
          <w:i/>
          <w:w w:val="95"/>
          <w:sz w:val="24"/>
        </w:rPr>
        <w:t>an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agreement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nor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an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offer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by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resolution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professional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members</w:t>
      </w:r>
      <w:r>
        <w:rPr>
          <w:i/>
          <w:spacing w:val="-1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w w:val="95"/>
          <w:sz w:val="24"/>
        </w:rPr>
        <w:t>CoC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to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resolution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applicant(s)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any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other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person.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purpose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this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document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is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to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provide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sz w:val="24"/>
        </w:rPr>
        <w:t>interested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parties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with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information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that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may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be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useful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them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submission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Expression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57"/>
          <w:sz w:val="24"/>
        </w:rPr>
        <w:t xml:space="preserve"> </w:t>
      </w:r>
      <w:r>
        <w:rPr>
          <w:i/>
          <w:spacing w:val="-1"/>
          <w:sz w:val="24"/>
        </w:rPr>
        <w:t>Interest</w:t>
      </w:r>
      <w:r>
        <w:rPr>
          <w:i/>
          <w:spacing w:val="-18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submit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resolution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plan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with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respect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Corporate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Debtor.</w:t>
      </w:r>
    </w:p>
    <w:p w14:paraId="5F36B390" w14:textId="77777777" w:rsidR="007A7A92" w:rsidRDefault="007A7A92" w:rsidP="007A7A92">
      <w:pPr>
        <w:spacing w:line="276" w:lineRule="auto"/>
        <w:ind w:left="284" w:right="750"/>
        <w:jc w:val="both"/>
        <w:rPr>
          <w:i/>
          <w:sz w:val="24"/>
        </w:rPr>
      </w:pPr>
      <w:r>
        <w:rPr>
          <w:i/>
          <w:w w:val="95"/>
          <w:sz w:val="24"/>
        </w:rPr>
        <w:t>Recipients of the data / information are suggested to exercise their own judgment and verify facts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sz w:val="24"/>
        </w:rPr>
        <w:t>and information before taking any decision without any recourse to the RP or any of 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professionals engaged by the RP. The RP is not in a position to evaluate the reliability or</w:t>
      </w:r>
      <w:r>
        <w:rPr>
          <w:i/>
          <w:spacing w:val="1"/>
          <w:sz w:val="24"/>
        </w:rPr>
        <w:t xml:space="preserve"> </w:t>
      </w:r>
      <w:r>
        <w:rPr>
          <w:i/>
          <w:w w:val="95"/>
          <w:sz w:val="24"/>
        </w:rPr>
        <w:t>completeness of the information obtained. Accordingly, the RP cannot expresses opinion or any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>other form of assurance on the historical or prospective financial statements, management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w w:val="95"/>
          <w:sz w:val="24"/>
        </w:rPr>
        <w:t>representations</w:t>
      </w:r>
      <w:r>
        <w:rPr>
          <w:i/>
          <w:spacing w:val="-14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13"/>
          <w:w w:val="95"/>
          <w:sz w:val="24"/>
        </w:rPr>
        <w:t xml:space="preserve"> </w:t>
      </w:r>
      <w:r>
        <w:rPr>
          <w:i/>
          <w:w w:val="95"/>
          <w:sz w:val="24"/>
        </w:rPr>
        <w:t>other</w:t>
      </w:r>
      <w:r>
        <w:rPr>
          <w:i/>
          <w:spacing w:val="-14"/>
          <w:w w:val="95"/>
          <w:sz w:val="24"/>
        </w:rPr>
        <w:t xml:space="preserve"> </w:t>
      </w:r>
      <w:r>
        <w:rPr>
          <w:i/>
          <w:w w:val="95"/>
          <w:sz w:val="24"/>
        </w:rPr>
        <w:t>data</w:t>
      </w:r>
      <w:r>
        <w:rPr>
          <w:i/>
          <w:spacing w:val="-13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13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Corporate</w:t>
      </w:r>
      <w:r>
        <w:rPr>
          <w:i/>
          <w:spacing w:val="-13"/>
          <w:w w:val="95"/>
          <w:sz w:val="24"/>
        </w:rPr>
        <w:t xml:space="preserve"> </w:t>
      </w:r>
      <w:r>
        <w:rPr>
          <w:i/>
          <w:w w:val="95"/>
          <w:sz w:val="24"/>
        </w:rPr>
        <w:t>Debtor</w:t>
      </w:r>
      <w:r>
        <w:rPr>
          <w:i/>
          <w:spacing w:val="-13"/>
          <w:w w:val="95"/>
          <w:sz w:val="24"/>
        </w:rPr>
        <w:t xml:space="preserve"> </w:t>
      </w:r>
      <w:r>
        <w:rPr>
          <w:i/>
          <w:w w:val="95"/>
          <w:sz w:val="24"/>
        </w:rPr>
        <w:t>included</w:t>
      </w:r>
      <w:r>
        <w:rPr>
          <w:i/>
          <w:spacing w:val="-15"/>
          <w:w w:val="95"/>
          <w:sz w:val="24"/>
        </w:rPr>
        <w:t xml:space="preserve"> </w:t>
      </w:r>
      <w:r>
        <w:rPr>
          <w:i/>
          <w:w w:val="95"/>
          <w:sz w:val="24"/>
        </w:rPr>
        <w:t>in</w:t>
      </w:r>
      <w:r>
        <w:rPr>
          <w:i/>
          <w:spacing w:val="-13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underlying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16"/>
          <w:w w:val="95"/>
          <w:sz w:val="24"/>
        </w:rPr>
        <w:t xml:space="preserve"> </w:t>
      </w:r>
      <w:r>
        <w:rPr>
          <w:i/>
          <w:w w:val="95"/>
          <w:sz w:val="24"/>
        </w:rPr>
        <w:t>accompanying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sz w:val="24"/>
        </w:rPr>
        <w:t>information.</w:t>
      </w:r>
    </w:p>
    <w:p w14:paraId="5093845C" w14:textId="77777777" w:rsidR="007A7A92" w:rsidRDefault="007A7A92" w:rsidP="007A7A92">
      <w:pPr>
        <w:spacing w:line="276" w:lineRule="auto"/>
        <w:ind w:left="284" w:right="750"/>
        <w:jc w:val="both"/>
        <w:rPr>
          <w:i/>
          <w:sz w:val="24"/>
        </w:rPr>
      </w:pPr>
      <w:r>
        <w:rPr>
          <w:i/>
          <w:w w:val="95"/>
          <w:sz w:val="24"/>
        </w:rPr>
        <w:t>No statement, fact, information (whether current or historical) or opinion contained herein or as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w w:val="95"/>
          <w:sz w:val="24"/>
        </w:rPr>
        <w:t>part of the inviting and accepting Expression of Interest should be construed as a representation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pacing w:val="-1"/>
          <w:sz w:val="24"/>
        </w:rPr>
        <w:t>or</w:t>
      </w:r>
      <w:r>
        <w:rPr>
          <w:i/>
          <w:spacing w:val="-17"/>
          <w:sz w:val="24"/>
        </w:rPr>
        <w:t xml:space="preserve"> </w:t>
      </w:r>
      <w:r>
        <w:rPr>
          <w:i/>
          <w:spacing w:val="-1"/>
          <w:sz w:val="24"/>
        </w:rPr>
        <w:t>warranty,</w:t>
      </w:r>
      <w:r>
        <w:rPr>
          <w:i/>
          <w:spacing w:val="-18"/>
          <w:sz w:val="24"/>
        </w:rPr>
        <w:t xml:space="preserve"> </w:t>
      </w:r>
      <w:r>
        <w:rPr>
          <w:i/>
          <w:sz w:val="24"/>
        </w:rPr>
        <w:t>express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implied,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Resolution</w:t>
      </w:r>
      <w:r>
        <w:rPr>
          <w:i/>
          <w:spacing w:val="-18"/>
          <w:sz w:val="24"/>
        </w:rPr>
        <w:t xml:space="preserve"> </w:t>
      </w:r>
      <w:r>
        <w:rPr>
          <w:i/>
          <w:sz w:val="24"/>
        </w:rPr>
        <w:t>Professional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8"/>
          <w:sz w:val="24"/>
        </w:rPr>
        <w:t xml:space="preserve"> </w:t>
      </w:r>
      <w:r>
        <w:rPr>
          <w:i/>
          <w:sz w:val="24"/>
        </w:rPr>
        <w:t>Corporate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Debtor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58"/>
          <w:sz w:val="24"/>
        </w:rPr>
        <w:t xml:space="preserve"> </w:t>
      </w:r>
      <w:r>
        <w:rPr>
          <w:i/>
          <w:w w:val="95"/>
          <w:sz w:val="24"/>
        </w:rPr>
        <w:t>members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22"/>
          <w:w w:val="95"/>
          <w:sz w:val="24"/>
        </w:rPr>
        <w:t xml:space="preserve"> </w:t>
      </w:r>
      <w:r>
        <w:rPr>
          <w:i/>
          <w:w w:val="95"/>
          <w:sz w:val="24"/>
        </w:rPr>
        <w:t>CoC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(or</w:t>
      </w:r>
      <w:r>
        <w:rPr>
          <w:i/>
          <w:spacing w:val="-22"/>
          <w:w w:val="95"/>
          <w:sz w:val="24"/>
        </w:rPr>
        <w:t xml:space="preserve"> </w:t>
      </w:r>
      <w:r>
        <w:rPr>
          <w:i/>
          <w:w w:val="95"/>
          <w:sz w:val="24"/>
        </w:rPr>
        <w:t>their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advisors);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and none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22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Resolution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Professional,</w:t>
      </w:r>
      <w:r>
        <w:rPr>
          <w:i/>
          <w:spacing w:val="-22"/>
          <w:w w:val="95"/>
          <w:sz w:val="24"/>
        </w:rPr>
        <w:t xml:space="preserve"> </w:t>
      </w:r>
      <w:r>
        <w:rPr>
          <w:i/>
          <w:w w:val="95"/>
          <w:sz w:val="24"/>
        </w:rPr>
        <w:t>Corporate</w:t>
      </w:r>
      <w:r>
        <w:rPr>
          <w:i/>
          <w:spacing w:val="-22"/>
          <w:w w:val="95"/>
          <w:sz w:val="24"/>
        </w:rPr>
        <w:t xml:space="preserve"> </w:t>
      </w:r>
      <w:r>
        <w:rPr>
          <w:i/>
          <w:w w:val="95"/>
          <w:sz w:val="24"/>
        </w:rPr>
        <w:t>Debtor,</w:t>
      </w:r>
      <w:r>
        <w:rPr>
          <w:i/>
          <w:spacing w:val="-23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members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of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the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CoC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(including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their</w:t>
      </w:r>
      <w:r>
        <w:rPr>
          <w:i/>
          <w:spacing w:val="-11"/>
          <w:w w:val="95"/>
          <w:sz w:val="24"/>
        </w:rPr>
        <w:t xml:space="preserve"> </w:t>
      </w:r>
      <w:r>
        <w:rPr>
          <w:i/>
          <w:w w:val="95"/>
          <w:sz w:val="24"/>
        </w:rPr>
        <w:t>advisors)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11"/>
          <w:w w:val="95"/>
          <w:sz w:val="24"/>
        </w:rPr>
        <w:t xml:space="preserve"> </w:t>
      </w:r>
      <w:r>
        <w:rPr>
          <w:i/>
          <w:w w:val="95"/>
          <w:sz w:val="24"/>
        </w:rPr>
        <w:t>any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other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persons/entities</w:t>
      </w:r>
      <w:r>
        <w:rPr>
          <w:i/>
          <w:spacing w:val="-11"/>
          <w:w w:val="95"/>
          <w:sz w:val="24"/>
        </w:rPr>
        <w:t xml:space="preserve"> </w:t>
      </w:r>
      <w:r>
        <w:rPr>
          <w:i/>
          <w:w w:val="95"/>
          <w:sz w:val="24"/>
        </w:rPr>
        <w:t>shall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be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held</w:t>
      </w:r>
      <w:r>
        <w:rPr>
          <w:i/>
          <w:spacing w:val="-13"/>
          <w:w w:val="95"/>
          <w:sz w:val="24"/>
        </w:rPr>
        <w:t xml:space="preserve"> </w:t>
      </w:r>
      <w:r>
        <w:rPr>
          <w:i/>
          <w:w w:val="95"/>
          <w:sz w:val="24"/>
        </w:rPr>
        <w:t>liable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for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the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authenticity,</w:t>
      </w:r>
      <w:r>
        <w:rPr>
          <w:i/>
          <w:spacing w:val="-16"/>
          <w:w w:val="95"/>
          <w:sz w:val="24"/>
        </w:rPr>
        <w:t xml:space="preserve"> </w:t>
      </w:r>
      <w:r>
        <w:rPr>
          <w:i/>
          <w:w w:val="95"/>
          <w:sz w:val="24"/>
        </w:rPr>
        <w:t>correctness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16"/>
          <w:w w:val="95"/>
          <w:sz w:val="24"/>
        </w:rPr>
        <w:t xml:space="preserve"> </w:t>
      </w:r>
      <w:r>
        <w:rPr>
          <w:i/>
          <w:w w:val="95"/>
          <w:sz w:val="24"/>
        </w:rPr>
        <w:t>completeness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15"/>
          <w:w w:val="95"/>
          <w:sz w:val="24"/>
        </w:rPr>
        <w:t xml:space="preserve"> </w:t>
      </w:r>
      <w:r>
        <w:rPr>
          <w:i/>
          <w:w w:val="95"/>
          <w:sz w:val="24"/>
        </w:rPr>
        <w:t>any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such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statements,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facts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16"/>
          <w:w w:val="95"/>
          <w:sz w:val="24"/>
        </w:rPr>
        <w:t xml:space="preserve"> </w:t>
      </w:r>
      <w:r>
        <w:rPr>
          <w:i/>
          <w:w w:val="95"/>
          <w:sz w:val="24"/>
        </w:rPr>
        <w:t>opinions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and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any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such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liability</w:t>
      </w:r>
      <w:r>
        <w:rPr>
          <w:i/>
          <w:spacing w:val="-14"/>
          <w:w w:val="95"/>
          <w:sz w:val="24"/>
        </w:rPr>
        <w:t xml:space="preserve"> </w:t>
      </w:r>
      <w:r>
        <w:rPr>
          <w:i/>
          <w:w w:val="95"/>
          <w:sz w:val="24"/>
        </w:rPr>
        <w:t>is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expressly</w:t>
      </w:r>
      <w:r>
        <w:rPr>
          <w:i/>
          <w:spacing w:val="-13"/>
          <w:w w:val="95"/>
          <w:sz w:val="24"/>
        </w:rPr>
        <w:t xml:space="preserve"> </w:t>
      </w:r>
      <w:r>
        <w:rPr>
          <w:i/>
          <w:w w:val="95"/>
          <w:sz w:val="24"/>
        </w:rPr>
        <w:t>disclaimed.</w:t>
      </w:r>
      <w:r>
        <w:rPr>
          <w:i/>
          <w:spacing w:val="-13"/>
          <w:w w:val="95"/>
          <w:sz w:val="24"/>
        </w:rPr>
        <w:t xml:space="preserve"> </w:t>
      </w:r>
      <w:r>
        <w:rPr>
          <w:i/>
          <w:w w:val="95"/>
          <w:sz w:val="24"/>
        </w:rPr>
        <w:t>This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document</w:t>
      </w:r>
      <w:r>
        <w:rPr>
          <w:i/>
          <w:spacing w:val="-11"/>
          <w:w w:val="95"/>
          <w:sz w:val="24"/>
        </w:rPr>
        <w:t xml:space="preserve"> </w:t>
      </w:r>
      <w:r>
        <w:rPr>
          <w:i/>
          <w:w w:val="95"/>
          <w:sz w:val="24"/>
        </w:rPr>
        <w:t>has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not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been</w:t>
      </w:r>
      <w:r>
        <w:rPr>
          <w:i/>
          <w:spacing w:val="-13"/>
          <w:w w:val="95"/>
          <w:sz w:val="24"/>
        </w:rPr>
        <w:t xml:space="preserve"> </w:t>
      </w:r>
      <w:r>
        <w:rPr>
          <w:i/>
          <w:w w:val="95"/>
          <w:sz w:val="24"/>
        </w:rPr>
        <w:t>approved</w:t>
      </w:r>
      <w:r>
        <w:rPr>
          <w:i/>
          <w:spacing w:val="-13"/>
          <w:w w:val="95"/>
          <w:sz w:val="24"/>
        </w:rPr>
        <w:t xml:space="preserve"> </w:t>
      </w:r>
      <w:r>
        <w:rPr>
          <w:i/>
          <w:w w:val="95"/>
          <w:sz w:val="24"/>
        </w:rPr>
        <w:t>and</w:t>
      </w:r>
      <w:r>
        <w:rPr>
          <w:i/>
          <w:spacing w:val="-13"/>
          <w:w w:val="95"/>
          <w:sz w:val="24"/>
        </w:rPr>
        <w:t xml:space="preserve"> </w:t>
      </w:r>
      <w:r>
        <w:rPr>
          <w:i/>
          <w:w w:val="95"/>
          <w:sz w:val="24"/>
        </w:rPr>
        <w:t>will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11"/>
          <w:w w:val="95"/>
          <w:sz w:val="24"/>
        </w:rPr>
        <w:t xml:space="preserve"> </w:t>
      </w:r>
      <w:r>
        <w:rPr>
          <w:i/>
          <w:w w:val="95"/>
          <w:sz w:val="24"/>
        </w:rPr>
        <w:t>may</w:t>
      </w:r>
      <w:r>
        <w:rPr>
          <w:i/>
          <w:spacing w:val="-15"/>
          <w:w w:val="95"/>
          <w:sz w:val="24"/>
        </w:rPr>
        <w:t xml:space="preserve"> </w:t>
      </w:r>
      <w:r>
        <w:rPr>
          <w:i/>
          <w:w w:val="95"/>
          <w:sz w:val="24"/>
        </w:rPr>
        <w:t>not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be</w:t>
      </w:r>
      <w:r>
        <w:rPr>
          <w:i/>
          <w:spacing w:val="-13"/>
          <w:w w:val="95"/>
          <w:sz w:val="24"/>
        </w:rPr>
        <w:t xml:space="preserve"> </w:t>
      </w:r>
      <w:r>
        <w:rPr>
          <w:i/>
          <w:w w:val="95"/>
          <w:sz w:val="24"/>
        </w:rPr>
        <w:t>filed,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sz w:val="24"/>
        </w:rPr>
        <w:t>registered or reviewed or approved by any statutory or regulatory authority in India. This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lastRenderedPageBreak/>
        <w:t>document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may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not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be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all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inclusive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may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not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contain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all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information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that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recipient</w:t>
      </w:r>
      <w:r>
        <w:rPr>
          <w:i/>
          <w:spacing w:val="-57"/>
          <w:sz w:val="24"/>
        </w:rPr>
        <w:t xml:space="preserve"> </w:t>
      </w:r>
      <w:r>
        <w:rPr>
          <w:i/>
          <w:w w:val="95"/>
          <w:sz w:val="24"/>
        </w:rPr>
        <w:t>may consider material. The recipient acknowledges that it will be solely responsible for its own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w w:val="95"/>
          <w:sz w:val="24"/>
        </w:rPr>
        <w:t>assessment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market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and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market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position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Corporate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Debtor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and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that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it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will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conduct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sz w:val="24"/>
        </w:rPr>
        <w:t>its own analysis and be solely responsible for forming its own view of the potential future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performance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business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Corporate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Debtor.</w:t>
      </w:r>
      <w:r>
        <w:rPr>
          <w:i/>
          <w:w w:val="95"/>
          <w:sz w:val="24"/>
        </w:rPr>
        <w:t xml:space="preserve"> The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recipient,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must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not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use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any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information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disclosed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to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it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as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part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this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Invitation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otherwise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to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w w:val="95"/>
          <w:sz w:val="24"/>
        </w:rPr>
        <w:t>cause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an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undue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gain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undue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loss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to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itself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any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other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person.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recipient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must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comply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with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its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w w:val="95"/>
          <w:sz w:val="24"/>
        </w:rPr>
        <w:t>confidentiality obligations as outlined here and insider trading laws, if applicable, and agrees to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w w:val="95"/>
          <w:sz w:val="24"/>
        </w:rPr>
        <w:t>protect all intellectual property of the Corporate Debtor, whether registered or otherwise, it may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sz w:val="24"/>
        </w:rPr>
        <w:t>have access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and will not share or disclose any confidential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information with third parties.</w:t>
      </w:r>
    </w:p>
    <w:p w14:paraId="4649B096" w14:textId="77777777" w:rsidR="007A7A92" w:rsidRDefault="007A7A92" w:rsidP="007A7A92">
      <w:pPr>
        <w:spacing w:before="157" w:line="276" w:lineRule="auto"/>
        <w:ind w:left="284" w:right="750"/>
        <w:jc w:val="both"/>
        <w:rPr>
          <w:i/>
          <w:sz w:val="24"/>
        </w:rPr>
      </w:pPr>
      <w:r>
        <w:rPr>
          <w:i/>
          <w:w w:val="95"/>
          <w:sz w:val="24"/>
        </w:rPr>
        <w:t>By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accepting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this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document,</w:t>
      </w:r>
      <w:r>
        <w:rPr>
          <w:i/>
          <w:spacing w:val="-1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recipient</w:t>
      </w:r>
      <w:r>
        <w:rPr>
          <w:i/>
          <w:spacing w:val="-1"/>
          <w:w w:val="95"/>
          <w:sz w:val="24"/>
        </w:rPr>
        <w:t xml:space="preserve"> </w:t>
      </w:r>
      <w:r>
        <w:rPr>
          <w:i/>
          <w:w w:val="95"/>
          <w:sz w:val="24"/>
        </w:rPr>
        <w:t>accepts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1"/>
          <w:w w:val="95"/>
          <w:sz w:val="24"/>
        </w:rPr>
        <w:t xml:space="preserve"> </w:t>
      </w:r>
      <w:r>
        <w:rPr>
          <w:i/>
          <w:w w:val="95"/>
          <w:sz w:val="24"/>
        </w:rPr>
        <w:t>terms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this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disclaimer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w w:val="95"/>
          <w:sz w:val="24"/>
        </w:rPr>
        <w:t>notice,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which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forms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sz w:val="24"/>
        </w:rPr>
        <w:t>an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integral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part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this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document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terms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this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document.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Further,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no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person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shall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be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entitled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under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any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law,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statute,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rules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regulations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tort,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principles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restitution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unjust</w:t>
      </w:r>
      <w:r>
        <w:rPr>
          <w:i/>
          <w:spacing w:val="-57"/>
          <w:sz w:val="24"/>
        </w:rPr>
        <w:t xml:space="preserve"> </w:t>
      </w:r>
      <w:r>
        <w:rPr>
          <w:i/>
          <w:spacing w:val="-1"/>
          <w:w w:val="95"/>
          <w:sz w:val="24"/>
        </w:rPr>
        <w:t>enrichment</w:t>
      </w:r>
      <w:r>
        <w:rPr>
          <w:i/>
          <w:spacing w:val="-11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or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otherwise</w:t>
      </w:r>
      <w:r>
        <w:rPr>
          <w:i/>
          <w:spacing w:val="-13"/>
          <w:w w:val="95"/>
          <w:sz w:val="24"/>
        </w:rPr>
        <w:t xml:space="preserve"> </w:t>
      </w:r>
      <w:r>
        <w:rPr>
          <w:i/>
          <w:w w:val="95"/>
          <w:sz w:val="24"/>
        </w:rPr>
        <w:t>to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claim</w:t>
      </w:r>
      <w:r>
        <w:rPr>
          <w:i/>
          <w:spacing w:val="-11"/>
          <w:w w:val="95"/>
          <w:sz w:val="24"/>
        </w:rPr>
        <w:t xml:space="preserve"> </w:t>
      </w:r>
      <w:r>
        <w:rPr>
          <w:i/>
          <w:w w:val="95"/>
          <w:sz w:val="24"/>
        </w:rPr>
        <w:t>for</w:t>
      </w:r>
      <w:r>
        <w:rPr>
          <w:i/>
          <w:spacing w:val="-11"/>
          <w:w w:val="95"/>
          <w:sz w:val="24"/>
        </w:rPr>
        <w:t xml:space="preserve"> </w:t>
      </w:r>
      <w:r>
        <w:rPr>
          <w:i/>
          <w:w w:val="95"/>
          <w:sz w:val="24"/>
        </w:rPr>
        <w:t>any</w:t>
      </w:r>
      <w:r>
        <w:rPr>
          <w:i/>
          <w:spacing w:val="-11"/>
          <w:w w:val="95"/>
          <w:sz w:val="24"/>
        </w:rPr>
        <w:t xml:space="preserve"> </w:t>
      </w:r>
      <w:r>
        <w:rPr>
          <w:i/>
          <w:w w:val="95"/>
          <w:sz w:val="24"/>
        </w:rPr>
        <w:t>loss,</w:t>
      </w:r>
      <w:r>
        <w:rPr>
          <w:i/>
          <w:spacing w:val="-11"/>
          <w:w w:val="95"/>
          <w:sz w:val="24"/>
        </w:rPr>
        <w:t xml:space="preserve"> </w:t>
      </w:r>
      <w:r>
        <w:rPr>
          <w:i/>
          <w:w w:val="95"/>
          <w:sz w:val="24"/>
        </w:rPr>
        <w:t>damage,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cost</w:t>
      </w:r>
      <w:r>
        <w:rPr>
          <w:i/>
          <w:spacing w:val="-11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expense</w:t>
      </w:r>
      <w:r>
        <w:rPr>
          <w:i/>
          <w:spacing w:val="-14"/>
          <w:w w:val="95"/>
          <w:sz w:val="24"/>
        </w:rPr>
        <w:t xml:space="preserve"> </w:t>
      </w:r>
      <w:r>
        <w:rPr>
          <w:i/>
          <w:w w:val="95"/>
          <w:sz w:val="24"/>
        </w:rPr>
        <w:t>which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may</w:t>
      </w:r>
      <w:r>
        <w:rPr>
          <w:i/>
          <w:spacing w:val="-11"/>
          <w:w w:val="95"/>
          <w:sz w:val="24"/>
        </w:rPr>
        <w:t xml:space="preserve"> </w:t>
      </w:r>
      <w:r>
        <w:rPr>
          <w:i/>
          <w:w w:val="95"/>
          <w:sz w:val="24"/>
        </w:rPr>
        <w:t>arise</w:t>
      </w:r>
      <w:r>
        <w:rPr>
          <w:i/>
          <w:spacing w:val="-11"/>
          <w:w w:val="95"/>
          <w:sz w:val="24"/>
        </w:rPr>
        <w:t xml:space="preserve"> </w:t>
      </w:r>
      <w:r>
        <w:rPr>
          <w:i/>
          <w:w w:val="95"/>
          <w:sz w:val="24"/>
        </w:rPr>
        <w:t>from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11"/>
          <w:w w:val="95"/>
          <w:sz w:val="24"/>
        </w:rPr>
        <w:t xml:space="preserve"> </w:t>
      </w:r>
      <w:r>
        <w:rPr>
          <w:i/>
          <w:w w:val="95"/>
          <w:sz w:val="24"/>
        </w:rPr>
        <w:t>be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sz w:val="24"/>
        </w:rPr>
        <w:t>incurred or suffered on account of anything contained in this document, the documents /</w:t>
      </w:r>
      <w:r>
        <w:rPr>
          <w:i/>
          <w:spacing w:val="1"/>
          <w:sz w:val="24"/>
        </w:rPr>
        <w:t xml:space="preserve"> </w:t>
      </w:r>
      <w:r>
        <w:rPr>
          <w:i/>
          <w:w w:val="95"/>
          <w:sz w:val="24"/>
        </w:rPr>
        <w:t>information provided otherwise, including the accuracy, adequacy, authenticity, correctness,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w w:val="95"/>
          <w:sz w:val="24"/>
        </w:rPr>
        <w:t>completeness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reliability</w:t>
      </w:r>
      <w:r>
        <w:rPr>
          <w:i/>
          <w:spacing w:val="-11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information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opinions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contained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in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this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document</w:t>
      </w:r>
      <w:r>
        <w:rPr>
          <w:i/>
          <w:spacing w:val="-11"/>
          <w:w w:val="95"/>
          <w:sz w:val="24"/>
        </w:rPr>
        <w:t xml:space="preserve"> </w:t>
      </w:r>
      <w:r>
        <w:rPr>
          <w:i/>
          <w:w w:val="95"/>
          <w:sz w:val="24"/>
        </w:rPr>
        <w:t>and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as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stated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w w:val="95"/>
          <w:sz w:val="24"/>
        </w:rPr>
        <w:t>above and any assessment, assumption, statement or information contained therein or deemed to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w w:val="95"/>
          <w:sz w:val="24"/>
        </w:rPr>
        <w:t>form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part</w:t>
      </w:r>
      <w:r>
        <w:rPr>
          <w:i/>
          <w:spacing w:val="-23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22"/>
          <w:w w:val="95"/>
          <w:sz w:val="24"/>
        </w:rPr>
        <w:t xml:space="preserve"> </w:t>
      </w:r>
      <w:r>
        <w:rPr>
          <w:i/>
          <w:w w:val="95"/>
          <w:sz w:val="24"/>
        </w:rPr>
        <w:t>this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document,</w:t>
      </w:r>
      <w:r>
        <w:rPr>
          <w:i/>
          <w:spacing w:val="-23"/>
          <w:w w:val="95"/>
          <w:sz w:val="24"/>
        </w:rPr>
        <w:t xml:space="preserve"> </w:t>
      </w:r>
      <w:r>
        <w:rPr>
          <w:i/>
          <w:w w:val="95"/>
          <w:sz w:val="24"/>
        </w:rPr>
        <w:t>and</w:t>
      </w:r>
      <w:r>
        <w:rPr>
          <w:i/>
          <w:spacing w:val="-22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22"/>
          <w:w w:val="95"/>
          <w:sz w:val="24"/>
        </w:rPr>
        <w:t xml:space="preserve"> </w:t>
      </w:r>
      <w:r>
        <w:rPr>
          <w:i/>
          <w:w w:val="95"/>
          <w:sz w:val="24"/>
        </w:rPr>
        <w:t>Resolution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Professional,</w:t>
      </w:r>
      <w:r>
        <w:rPr>
          <w:i/>
          <w:spacing w:val="-22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23"/>
          <w:w w:val="95"/>
          <w:sz w:val="24"/>
        </w:rPr>
        <w:t xml:space="preserve"> </w:t>
      </w:r>
      <w:r>
        <w:rPr>
          <w:i/>
          <w:w w:val="95"/>
          <w:sz w:val="24"/>
        </w:rPr>
        <w:t>Corporate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Debtor,</w:t>
      </w:r>
      <w:r>
        <w:rPr>
          <w:i/>
          <w:spacing w:val="-22"/>
          <w:w w:val="95"/>
          <w:sz w:val="24"/>
        </w:rPr>
        <w:t xml:space="preserve"> </w:t>
      </w:r>
      <w:r>
        <w:rPr>
          <w:i/>
          <w:w w:val="95"/>
          <w:sz w:val="24"/>
        </w:rPr>
        <w:t>members of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CoC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w w:val="95"/>
          <w:sz w:val="24"/>
        </w:rPr>
        <w:t>and their advisors, affiliates, directors, employees, agents and other representatives do not have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w w:val="95"/>
          <w:sz w:val="24"/>
        </w:rPr>
        <w:t>any responsibility or liability for any such information or opinions and therefore, any liability or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>responsibility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is expressly</w:t>
      </w:r>
      <w:r>
        <w:rPr>
          <w:i/>
          <w:spacing w:val="-27"/>
          <w:sz w:val="24"/>
        </w:rPr>
        <w:t xml:space="preserve"> </w:t>
      </w:r>
      <w:r>
        <w:rPr>
          <w:i/>
          <w:sz w:val="24"/>
        </w:rPr>
        <w:t>disclaimed.</w:t>
      </w:r>
    </w:p>
    <w:p w14:paraId="14084B4D" w14:textId="77777777" w:rsidR="007A7A92" w:rsidRDefault="007A7A92" w:rsidP="007A7A92">
      <w:pPr>
        <w:spacing w:before="150" w:line="276" w:lineRule="auto"/>
        <w:ind w:left="284" w:right="750"/>
        <w:jc w:val="both"/>
        <w:rPr>
          <w:i/>
          <w:sz w:val="24"/>
        </w:rPr>
      </w:pPr>
      <w:r>
        <w:rPr>
          <w:i/>
          <w:spacing w:val="-1"/>
          <w:w w:val="95"/>
          <w:sz w:val="24"/>
        </w:rPr>
        <w:t>The</w:t>
      </w:r>
      <w:r>
        <w:rPr>
          <w:i/>
          <w:spacing w:val="-13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issue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of</w:t>
      </w:r>
      <w:r>
        <w:rPr>
          <w:i/>
          <w:spacing w:val="-13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this</w:t>
      </w:r>
      <w:r>
        <w:rPr>
          <w:i/>
          <w:spacing w:val="-14"/>
          <w:w w:val="95"/>
          <w:sz w:val="24"/>
        </w:rPr>
        <w:t xml:space="preserve"> </w:t>
      </w:r>
      <w:r>
        <w:rPr>
          <w:i/>
          <w:w w:val="95"/>
          <w:sz w:val="24"/>
        </w:rPr>
        <w:t>document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does</w:t>
      </w:r>
      <w:r>
        <w:rPr>
          <w:i/>
          <w:spacing w:val="-16"/>
          <w:w w:val="95"/>
          <w:sz w:val="24"/>
        </w:rPr>
        <w:t xml:space="preserve"> </w:t>
      </w:r>
      <w:r>
        <w:rPr>
          <w:i/>
          <w:w w:val="95"/>
          <w:sz w:val="24"/>
        </w:rPr>
        <w:t>not</w:t>
      </w:r>
      <w:r>
        <w:rPr>
          <w:i/>
          <w:spacing w:val="-13"/>
          <w:w w:val="95"/>
          <w:sz w:val="24"/>
        </w:rPr>
        <w:t xml:space="preserve"> </w:t>
      </w:r>
      <w:r>
        <w:rPr>
          <w:i/>
          <w:w w:val="95"/>
          <w:sz w:val="24"/>
        </w:rPr>
        <w:t>imply</w:t>
      </w:r>
      <w:r>
        <w:rPr>
          <w:i/>
          <w:spacing w:val="-15"/>
          <w:w w:val="95"/>
          <w:sz w:val="24"/>
        </w:rPr>
        <w:t xml:space="preserve"> </w:t>
      </w:r>
      <w:r>
        <w:rPr>
          <w:i/>
          <w:w w:val="95"/>
          <w:sz w:val="24"/>
        </w:rPr>
        <w:t>that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RP</w:t>
      </w:r>
      <w:r>
        <w:rPr>
          <w:i/>
          <w:spacing w:val="-14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13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14"/>
          <w:w w:val="95"/>
          <w:sz w:val="24"/>
        </w:rPr>
        <w:t xml:space="preserve"> </w:t>
      </w:r>
      <w:r>
        <w:rPr>
          <w:i/>
          <w:w w:val="95"/>
          <w:sz w:val="24"/>
        </w:rPr>
        <w:t>members</w:t>
      </w:r>
      <w:r>
        <w:rPr>
          <w:i/>
          <w:spacing w:val="-16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13"/>
          <w:w w:val="95"/>
          <w:sz w:val="24"/>
        </w:rPr>
        <w:t xml:space="preserve"> </w:t>
      </w:r>
      <w:r>
        <w:rPr>
          <w:i/>
          <w:w w:val="95"/>
          <w:sz w:val="24"/>
        </w:rPr>
        <w:t>CoC</w:t>
      </w:r>
      <w:r>
        <w:rPr>
          <w:i/>
          <w:spacing w:val="-14"/>
          <w:w w:val="95"/>
          <w:sz w:val="24"/>
        </w:rPr>
        <w:t xml:space="preserve"> </w:t>
      </w:r>
      <w:r>
        <w:rPr>
          <w:i/>
          <w:w w:val="95"/>
          <w:sz w:val="24"/>
        </w:rPr>
        <w:t>are</w:t>
      </w:r>
      <w:r>
        <w:rPr>
          <w:i/>
          <w:spacing w:val="-14"/>
          <w:w w:val="95"/>
          <w:sz w:val="24"/>
        </w:rPr>
        <w:t xml:space="preserve"> </w:t>
      </w:r>
      <w:r>
        <w:rPr>
          <w:i/>
          <w:w w:val="95"/>
          <w:sz w:val="24"/>
        </w:rPr>
        <w:t>bound</w:t>
      </w:r>
      <w:r>
        <w:rPr>
          <w:i/>
          <w:spacing w:val="-13"/>
          <w:w w:val="95"/>
          <w:sz w:val="24"/>
        </w:rPr>
        <w:t xml:space="preserve"> </w:t>
      </w:r>
      <w:r>
        <w:rPr>
          <w:i/>
          <w:w w:val="95"/>
          <w:sz w:val="24"/>
        </w:rPr>
        <w:t>to</w:t>
      </w:r>
      <w:r>
        <w:rPr>
          <w:i/>
          <w:spacing w:val="-13"/>
          <w:w w:val="95"/>
          <w:sz w:val="24"/>
        </w:rPr>
        <w:t xml:space="preserve"> </w:t>
      </w:r>
      <w:r>
        <w:rPr>
          <w:i/>
          <w:w w:val="95"/>
          <w:sz w:val="24"/>
        </w:rPr>
        <w:t>select</w:t>
      </w:r>
      <w:r>
        <w:rPr>
          <w:i/>
          <w:spacing w:val="-15"/>
          <w:w w:val="95"/>
          <w:sz w:val="24"/>
        </w:rPr>
        <w:t xml:space="preserve"> </w:t>
      </w:r>
      <w:r>
        <w:rPr>
          <w:i/>
          <w:w w:val="95"/>
          <w:sz w:val="24"/>
        </w:rPr>
        <w:t>an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sz w:val="24"/>
        </w:rPr>
        <w:t>applicant as a “successful/shortlisted prospective resolution applicant” post submission of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Expression of Interest. This document is neither assignable nor transferable by a resolution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w w:val="95"/>
          <w:sz w:val="24"/>
        </w:rPr>
        <w:t>applicant.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Each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applicant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shall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bear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all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its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costs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associated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with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relating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to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preparation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and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submission</w:t>
      </w:r>
      <w:r>
        <w:rPr>
          <w:i/>
          <w:spacing w:val="-11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of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its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Expression</w:t>
      </w:r>
      <w:r>
        <w:rPr>
          <w:i/>
          <w:spacing w:val="-11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Interest,</w:t>
      </w:r>
      <w:r>
        <w:rPr>
          <w:i/>
          <w:spacing w:val="-11"/>
          <w:w w:val="95"/>
          <w:sz w:val="24"/>
        </w:rPr>
        <w:t xml:space="preserve"> </w:t>
      </w:r>
      <w:r>
        <w:rPr>
          <w:i/>
          <w:w w:val="95"/>
          <w:sz w:val="24"/>
        </w:rPr>
        <w:t>including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but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not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limited</w:t>
      </w:r>
      <w:r>
        <w:rPr>
          <w:i/>
          <w:spacing w:val="-14"/>
          <w:w w:val="95"/>
          <w:sz w:val="24"/>
        </w:rPr>
        <w:t xml:space="preserve"> </w:t>
      </w:r>
      <w:r>
        <w:rPr>
          <w:i/>
          <w:w w:val="95"/>
          <w:sz w:val="24"/>
        </w:rPr>
        <w:t>to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preparation,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copying,</w:t>
      </w:r>
      <w:r>
        <w:rPr>
          <w:i/>
          <w:spacing w:val="-11"/>
          <w:w w:val="95"/>
          <w:sz w:val="24"/>
        </w:rPr>
        <w:t xml:space="preserve"> </w:t>
      </w:r>
      <w:r>
        <w:rPr>
          <w:i/>
          <w:w w:val="95"/>
          <w:sz w:val="24"/>
        </w:rPr>
        <w:t>postage,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w w:val="95"/>
          <w:sz w:val="24"/>
        </w:rPr>
        <w:t>delivery fees, expensesassociatedwithanydemonstrationsorpresentationswhichmayberequired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w w:val="95"/>
          <w:sz w:val="24"/>
        </w:rPr>
        <w:t>by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w w:val="95"/>
          <w:sz w:val="24"/>
        </w:rPr>
        <w:t>Resolution Professional or CoC or any other costs incurred in connection with or relating to its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>Expression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Interest.</w:t>
      </w:r>
    </w:p>
    <w:p w14:paraId="1D3D9687" w14:textId="77777777" w:rsidR="007A7A92" w:rsidRDefault="007A7A92" w:rsidP="007A7A92">
      <w:pPr>
        <w:spacing w:before="150" w:line="276" w:lineRule="auto"/>
        <w:ind w:left="284" w:right="750"/>
        <w:jc w:val="both"/>
        <w:rPr>
          <w:rFonts w:ascii="Georgia"/>
          <w:w w:val="99"/>
        </w:rPr>
      </w:pPr>
      <w:r>
        <w:rPr>
          <w:i/>
          <w:sz w:val="24"/>
        </w:rPr>
        <w:t>This document and information contained herein or disclosed pursuant to the terms of this</w:t>
      </w:r>
      <w:r>
        <w:rPr>
          <w:i/>
          <w:spacing w:val="1"/>
          <w:sz w:val="24"/>
        </w:rPr>
        <w:t xml:space="preserve"> </w:t>
      </w:r>
      <w:r>
        <w:rPr>
          <w:i/>
          <w:w w:val="95"/>
          <w:sz w:val="24"/>
        </w:rPr>
        <w:t>document or any part of such information do not constitute or purport to constitute any advice or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w w:val="95"/>
          <w:sz w:val="24"/>
        </w:rPr>
        <w:t>information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in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publicly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accessible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media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and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should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not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be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printed,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reproduced,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transmitted,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sold,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sz w:val="24"/>
        </w:rPr>
        <w:t>distributed or published by the recipient without prior written approval from the Resolution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Professional.</w:t>
      </w:r>
    </w:p>
    <w:p w14:paraId="5EC46C71" w14:textId="77777777" w:rsidR="007A7A92" w:rsidRDefault="007A7A92" w:rsidP="007A7A92">
      <w:pPr>
        <w:spacing w:before="100" w:line="276" w:lineRule="auto"/>
        <w:ind w:right="19"/>
        <w:jc w:val="center"/>
        <w:rPr>
          <w:rFonts w:ascii="Georgia"/>
          <w:w w:val="99"/>
        </w:rPr>
      </w:pPr>
    </w:p>
    <w:p w14:paraId="30811C1E" w14:textId="77777777" w:rsidR="007A7A92" w:rsidRDefault="007A7A92" w:rsidP="007A7A92">
      <w:pPr>
        <w:spacing w:before="100" w:line="276" w:lineRule="auto"/>
        <w:ind w:right="19"/>
        <w:jc w:val="center"/>
        <w:rPr>
          <w:rFonts w:ascii="Georgia"/>
          <w:w w:val="99"/>
        </w:rPr>
      </w:pPr>
    </w:p>
    <w:p w14:paraId="64208868" w14:textId="77777777" w:rsidR="007A7A92" w:rsidRDefault="007A7A92" w:rsidP="007A7A92">
      <w:pPr>
        <w:spacing w:before="100" w:line="276" w:lineRule="auto"/>
        <w:ind w:right="19"/>
        <w:jc w:val="center"/>
        <w:rPr>
          <w:rFonts w:ascii="Georgia"/>
          <w:w w:val="99"/>
        </w:rPr>
      </w:pPr>
    </w:p>
    <w:p w14:paraId="4F1DF1FF" w14:textId="77777777" w:rsidR="007A7A92" w:rsidRDefault="007A7A92" w:rsidP="007A7A92">
      <w:pPr>
        <w:spacing w:before="100" w:line="276" w:lineRule="auto"/>
        <w:ind w:right="19"/>
        <w:jc w:val="center"/>
        <w:rPr>
          <w:rFonts w:ascii="Georgia"/>
          <w:w w:val="99"/>
        </w:rPr>
      </w:pPr>
    </w:p>
    <w:p w14:paraId="4AD992E9" w14:textId="77777777" w:rsidR="007A7A92" w:rsidRDefault="007A7A92" w:rsidP="007A7A92">
      <w:pPr>
        <w:spacing w:before="100" w:line="276" w:lineRule="auto"/>
        <w:ind w:right="19"/>
        <w:jc w:val="center"/>
        <w:rPr>
          <w:rFonts w:ascii="Georgia"/>
          <w:w w:val="99"/>
        </w:rPr>
      </w:pPr>
    </w:p>
    <w:p w14:paraId="17E5D53B" w14:textId="77777777" w:rsidR="007A7A92" w:rsidRDefault="007A7A92" w:rsidP="007A7A92">
      <w:pPr>
        <w:spacing w:before="100" w:line="276" w:lineRule="auto"/>
        <w:ind w:right="19"/>
        <w:jc w:val="center"/>
        <w:rPr>
          <w:rFonts w:ascii="Georgia"/>
          <w:w w:val="99"/>
        </w:rPr>
      </w:pPr>
    </w:p>
    <w:p w14:paraId="6731F114" w14:textId="77777777" w:rsidR="007A7A92" w:rsidRDefault="007A7A92" w:rsidP="007A7A92">
      <w:pPr>
        <w:spacing w:before="100" w:line="276" w:lineRule="auto"/>
        <w:ind w:right="19"/>
        <w:jc w:val="center"/>
        <w:rPr>
          <w:rFonts w:ascii="Georgia"/>
          <w:w w:val="99"/>
        </w:rPr>
      </w:pPr>
    </w:p>
    <w:p w14:paraId="01FA7266" w14:textId="77777777" w:rsidR="007A7A92" w:rsidRDefault="007A7A92" w:rsidP="007A7A92">
      <w:pPr>
        <w:spacing w:before="100" w:line="276" w:lineRule="auto"/>
        <w:ind w:right="19"/>
        <w:jc w:val="center"/>
        <w:rPr>
          <w:rFonts w:ascii="Georgia"/>
          <w:w w:val="99"/>
        </w:rPr>
      </w:pPr>
    </w:p>
    <w:p w14:paraId="00035646" w14:textId="77777777" w:rsidR="007A7A92" w:rsidRDefault="007A7A92" w:rsidP="007A7A92">
      <w:pPr>
        <w:spacing w:before="100" w:line="276" w:lineRule="auto"/>
        <w:ind w:right="19"/>
        <w:jc w:val="center"/>
        <w:rPr>
          <w:rFonts w:ascii="Georgia"/>
          <w:w w:val="99"/>
        </w:rPr>
      </w:pPr>
    </w:p>
    <w:p w14:paraId="1B117D26" w14:textId="77777777" w:rsidR="007A7A92" w:rsidRPr="00036047" w:rsidRDefault="007A7A92" w:rsidP="007A7A92">
      <w:pPr>
        <w:spacing w:before="100" w:line="276" w:lineRule="auto"/>
        <w:ind w:right="19"/>
        <w:jc w:val="center"/>
        <w:rPr>
          <w:rFonts w:ascii="Georgia"/>
        </w:rPr>
      </w:pPr>
      <w:r>
        <w:rPr>
          <w:w w:val="95"/>
        </w:rPr>
        <w:t>TABLE</w:t>
      </w:r>
      <w:r>
        <w:rPr>
          <w:spacing w:val="-4"/>
          <w:w w:val="95"/>
        </w:rPr>
        <w:t xml:space="preserve"> </w:t>
      </w:r>
      <w:r>
        <w:rPr>
          <w:w w:val="95"/>
        </w:rPr>
        <w:t>OF</w:t>
      </w:r>
      <w:r>
        <w:rPr>
          <w:spacing w:val="-2"/>
          <w:w w:val="95"/>
        </w:rPr>
        <w:t xml:space="preserve"> </w:t>
      </w:r>
      <w:r>
        <w:rPr>
          <w:w w:val="95"/>
        </w:rPr>
        <w:t>CONTENTS</w:t>
      </w:r>
    </w:p>
    <w:p w14:paraId="08FACA62" w14:textId="77777777" w:rsidR="007A7A92" w:rsidRDefault="007A7A92" w:rsidP="007A7A92">
      <w:pPr>
        <w:pStyle w:val="BodyText"/>
        <w:spacing w:line="276" w:lineRule="auto"/>
        <w:ind w:right="19"/>
        <w:rPr>
          <w:b/>
          <w:sz w:val="20"/>
        </w:rPr>
      </w:pPr>
    </w:p>
    <w:p w14:paraId="1832C169" w14:textId="77777777" w:rsidR="007A7A92" w:rsidRDefault="007A7A92" w:rsidP="007A7A92">
      <w:pPr>
        <w:pStyle w:val="BodyText"/>
        <w:spacing w:before="6" w:line="276" w:lineRule="auto"/>
        <w:ind w:right="19"/>
        <w:rPr>
          <w:b/>
          <w:sz w:val="20"/>
        </w:rPr>
      </w:pPr>
    </w:p>
    <w:tbl>
      <w:tblPr>
        <w:tblW w:w="0" w:type="auto"/>
        <w:tblInd w:w="10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0"/>
        <w:gridCol w:w="7290"/>
      </w:tblGrid>
      <w:tr w:rsidR="007A7A92" w:rsidRPr="00EB3F6F" w14:paraId="37035B0E" w14:textId="77777777" w:rsidTr="00EE2AE2">
        <w:trPr>
          <w:trHeight w:val="359"/>
        </w:trPr>
        <w:tc>
          <w:tcPr>
            <w:tcW w:w="990" w:type="dxa"/>
            <w:shd w:val="clear" w:color="auto" w:fill="933634"/>
          </w:tcPr>
          <w:p w14:paraId="6E328846" w14:textId="77777777" w:rsidR="007A7A92" w:rsidRPr="00EB3F6F" w:rsidRDefault="007A7A92" w:rsidP="00EE2AE2">
            <w:pPr>
              <w:pStyle w:val="TableParagraph"/>
              <w:spacing w:line="276" w:lineRule="auto"/>
              <w:ind w:right="19"/>
              <w:jc w:val="center"/>
              <w:rPr>
                <w:b/>
                <w:sz w:val="24"/>
              </w:rPr>
            </w:pPr>
            <w:bookmarkStart w:id="0" w:name="_Hlk120531630"/>
            <w:r w:rsidRPr="00EB3F6F">
              <w:rPr>
                <w:b/>
                <w:sz w:val="24"/>
                <w:u w:val="single"/>
              </w:rPr>
              <w:t>Sr.</w:t>
            </w:r>
            <w:r w:rsidRPr="00EB3F6F">
              <w:rPr>
                <w:b/>
                <w:spacing w:val="-1"/>
                <w:sz w:val="24"/>
                <w:u w:val="single"/>
              </w:rPr>
              <w:t xml:space="preserve"> </w:t>
            </w:r>
            <w:r w:rsidRPr="00EB3F6F">
              <w:rPr>
                <w:b/>
                <w:sz w:val="24"/>
                <w:u w:val="single"/>
              </w:rPr>
              <w:t>no.</w:t>
            </w:r>
          </w:p>
        </w:tc>
        <w:tc>
          <w:tcPr>
            <w:tcW w:w="7290" w:type="dxa"/>
            <w:shd w:val="clear" w:color="auto" w:fill="933634"/>
          </w:tcPr>
          <w:p w14:paraId="23A2C8F0" w14:textId="77777777" w:rsidR="007A7A92" w:rsidRPr="00EB3F6F" w:rsidRDefault="007A7A92" w:rsidP="00EE2AE2">
            <w:pPr>
              <w:pStyle w:val="TableParagraph"/>
              <w:spacing w:line="276" w:lineRule="auto"/>
              <w:ind w:right="19"/>
              <w:jc w:val="center"/>
              <w:rPr>
                <w:b/>
                <w:sz w:val="24"/>
              </w:rPr>
            </w:pPr>
            <w:r w:rsidRPr="00EB3F6F">
              <w:rPr>
                <w:b/>
                <w:sz w:val="24"/>
                <w:u w:val="single"/>
              </w:rPr>
              <w:t>Particulars</w:t>
            </w:r>
          </w:p>
        </w:tc>
      </w:tr>
      <w:tr w:rsidR="007A7A92" w:rsidRPr="00EB3F6F" w14:paraId="0D53BFA2" w14:textId="77777777" w:rsidTr="00EE2AE2">
        <w:trPr>
          <w:trHeight w:val="358"/>
        </w:trPr>
        <w:tc>
          <w:tcPr>
            <w:tcW w:w="990" w:type="dxa"/>
            <w:shd w:val="clear" w:color="auto" w:fill="F9FCFF"/>
          </w:tcPr>
          <w:p w14:paraId="16C906F3" w14:textId="77777777" w:rsidR="007A7A92" w:rsidRPr="00EB3F6F" w:rsidRDefault="007A7A92" w:rsidP="00EE2AE2">
            <w:pPr>
              <w:pStyle w:val="TableParagraph"/>
              <w:spacing w:line="276" w:lineRule="auto"/>
              <w:ind w:right="19"/>
              <w:jc w:val="center"/>
              <w:rPr>
                <w:sz w:val="24"/>
              </w:rPr>
            </w:pPr>
            <w:r w:rsidRPr="00EB3F6F">
              <w:rPr>
                <w:sz w:val="24"/>
              </w:rPr>
              <w:t>1.</w:t>
            </w:r>
          </w:p>
        </w:tc>
        <w:tc>
          <w:tcPr>
            <w:tcW w:w="7290" w:type="dxa"/>
            <w:shd w:val="clear" w:color="auto" w:fill="F9FCFF"/>
          </w:tcPr>
          <w:p w14:paraId="391C4A1B" w14:textId="77777777" w:rsidR="007A7A92" w:rsidRPr="00EB3F6F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  <w:r w:rsidRPr="00EB3F6F">
              <w:rPr>
                <w:sz w:val="24"/>
              </w:rPr>
              <w:t>Invitation</w:t>
            </w:r>
          </w:p>
        </w:tc>
      </w:tr>
      <w:tr w:rsidR="007A7A92" w:rsidRPr="00EB3F6F" w14:paraId="01B64C27" w14:textId="77777777" w:rsidTr="00EE2AE2">
        <w:trPr>
          <w:trHeight w:val="359"/>
        </w:trPr>
        <w:tc>
          <w:tcPr>
            <w:tcW w:w="990" w:type="dxa"/>
            <w:shd w:val="clear" w:color="auto" w:fill="F9FCFF"/>
          </w:tcPr>
          <w:p w14:paraId="60EB6AD0" w14:textId="77777777" w:rsidR="007A7A92" w:rsidRPr="00EB3F6F" w:rsidRDefault="007A7A92" w:rsidP="00EE2AE2">
            <w:pPr>
              <w:pStyle w:val="TableParagraph"/>
              <w:spacing w:line="276" w:lineRule="auto"/>
              <w:ind w:right="19"/>
              <w:jc w:val="center"/>
              <w:rPr>
                <w:sz w:val="24"/>
              </w:rPr>
            </w:pPr>
            <w:r w:rsidRPr="00EB3F6F">
              <w:rPr>
                <w:sz w:val="24"/>
              </w:rPr>
              <w:t>2.</w:t>
            </w:r>
          </w:p>
        </w:tc>
        <w:tc>
          <w:tcPr>
            <w:tcW w:w="7290" w:type="dxa"/>
            <w:shd w:val="clear" w:color="auto" w:fill="F9FCFF"/>
          </w:tcPr>
          <w:p w14:paraId="426D99E9" w14:textId="77777777" w:rsidR="007A7A92" w:rsidRPr="00EB3F6F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  <w:r w:rsidRPr="00EB3F6F">
              <w:rPr>
                <w:sz w:val="24"/>
              </w:rPr>
              <w:t>Eligibility</w:t>
            </w:r>
            <w:r w:rsidRPr="00EB3F6F">
              <w:rPr>
                <w:spacing w:val="-3"/>
                <w:sz w:val="24"/>
              </w:rPr>
              <w:t xml:space="preserve"> </w:t>
            </w:r>
            <w:r w:rsidRPr="00EB3F6F">
              <w:rPr>
                <w:sz w:val="24"/>
              </w:rPr>
              <w:t>Criteria</w:t>
            </w:r>
          </w:p>
        </w:tc>
      </w:tr>
      <w:tr w:rsidR="007A7A92" w:rsidRPr="00EB3F6F" w14:paraId="1ACA2DEF" w14:textId="77777777" w:rsidTr="00EE2AE2">
        <w:trPr>
          <w:trHeight w:val="358"/>
        </w:trPr>
        <w:tc>
          <w:tcPr>
            <w:tcW w:w="990" w:type="dxa"/>
            <w:shd w:val="clear" w:color="auto" w:fill="F9FCFF"/>
          </w:tcPr>
          <w:p w14:paraId="499412BD" w14:textId="77777777" w:rsidR="007A7A92" w:rsidRPr="00EB3F6F" w:rsidRDefault="007A7A92" w:rsidP="00EE2AE2">
            <w:pPr>
              <w:pStyle w:val="TableParagraph"/>
              <w:spacing w:line="276" w:lineRule="auto"/>
              <w:ind w:right="19"/>
              <w:jc w:val="center"/>
              <w:rPr>
                <w:sz w:val="24"/>
              </w:rPr>
            </w:pPr>
            <w:r w:rsidRPr="00EB3F6F">
              <w:rPr>
                <w:sz w:val="24"/>
              </w:rPr>
              <w:t>3.</w:t>
            </w:r>
          </w:p>
        </w:tc>
        <w:tc>
          <w:tcPr>
            <w:tcW w:w="7290" w:type="dxa"/>
            <w:shd w:val="clear" w:color="auto" w:fill="F9FCFF"/>
          </w:tcPr>
          <w:p w14:paraId="509FBAB2" w14:textId="77777777" w:rsidR="007A7A92" w:rsidRPr="00EB3F6F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  <w:r w:rsidRPr="00EB3F6F">
              <w:rPr>
                <w:sz w:val="24"/>
              </w:rPr>
              <w:t>Terms</w:t>
            </w:r>
            <w:r w:rsidRPr="00EB3F6F">
              <w:rPr>
                <w:spacing w:val="-1"/>
                <w:sz w:val="24"/>
              </w:rPr>
              <w:t xml:space="preserve"> </w:t>
            </w:r>
            <w:r w:rsidRPr="00EB3F6F">
              <w:rPr>
                <w:sz w:val="24"/>
              </w:rPr>
              <w:t>and Conditions</w:t>
            </w:r>
          </w:p>
        </w:tc>
      </w:tr>
      <w:tr w:rsidR="007A7A92" w:rsidRPr="00EB3F6F" w14:paraId="2CD9181D" w14:textId="77777777" w:rsidTr="00EE2AE2">
        <w:trPr>
          <w:trHeight w:val="360"/>
        </w:trPr>
        <w:tc>
          <w:tcPr>
            <w:tcW w:w="990" w:type="dxa"/>
            <w:shd w:val="clear" w:color="auto" w:fill="F9FCFF"/>
          </w:tcPr>
          <w:p w14:paraId="5950F98C" w14:textId="77777777" w:rsidR="007A7A92" w:rsidRPr="00EB3F6F" w:rsidRDefault="007A7A92" w:rsidP="00EE2AE2">
            <w:pPr>
              <w:pStyle w:val="TableParagraph"/>
              <w:spacing w:line="276" w:lineRule="auto"/>
              <w:ind w:right="19"/>
              <w:jc w:val="center"/>
              <w:rPr>
                <w:sz w:val="24"/>
              </w:rPr>
            </w:pPr>
            <w:r w:rsidRPr="00EB3F6F">
              <w:rPr>
                <w:sz w:val="24"/>
              </w:rPr>
              <w:t>4.</w:t>
            </w:r>
          </w:p>
        </w:tc>
        <w:tc>
          <w:tcPr>
            <w:tcW w:w="7290" w:type="dxa"/>
            <w:shd w:val="clear" w:color="auto" w:fill="F9FCFF"/>
          </w:tcPr>
          <w:p w14:paraId="128253E4" w14:textId="77777777" w:rsidR="007A7A92" w:rsidRPr="00EB3F6F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  <w:r w:rsidRPr="00EB3F6F">
              <w:rPr>
                <w:sz w:val="24"/>
              </w:rPr>
              <w:t>Format</w:t>
            </w:r>
            <w:r w:rsidRPr="00EB3F6F">
              <w:rPr>
                <w:spacing w:val="-1"/>
                <w:sz w:val="24"/>
              </w:rPr>
              <w:t xml:space="preserve"> </w:t>
            </w:r>
            <w:r w:rsidRPr="00EB3F6F">
              <w:rPr>
                <w:sz w:val="24"/>
              </w:rPr>
              <w:t>of</w:t>
            </w:r>
            <w:r w:rsidRPr="00EB3F6F">
              <w:rPr>
                <w:spacing w:val="-1"/>
                <w:sz w:val="24"/>
              </w:rPr>
              <w:t xml:space="preserve"> </w:t>
            </w:r>
            <w:r w:rsidRPr="00EB3F6F">
              <w:rPr>
                <w:sz w:val="24"/>
              </w:rPr>
              <w:t>submission</w:t>
            </w:r>
            <w:r w:rsidRPr="00EB3F6F">
              <w:rPr>
                <w:spacing w:val="-1"/>
                <w:sz w:val="24"/>
              </w:rPr>
              <w:t xml:space="preserve"> </w:t>
            </w:r>
            <w:r w:rsidRPr="00EB3F6F">
              <w:rPr>
                <w:sz w:val="24"/>
              </w:rPr>
              <w:t>of</w:t>
            </w:r>
            <w:r w:rsidRPr="00EB3F6F">
              <w:rPr>
                <w:spacing w:val="-1"/>
                <w:sz w:val="24"/>
              </w:rPr>
              <w:t xml:space="preserve"> </w:t>
            </w:r>
            <w:r w:rsidRPr="00EB3F6F">
              <w:rPr>
                <w:sz w:val="24"/>
              </w:rPr>
              <w:t>EOI</w:t>
            </w:r>
          </w:p>
        </w:tc>
      </w:tr>
      <w:tr w:rsidR="007A7A92" w:rsidRPr="00EB3F6F" w14:paraId="2F172EFF" w14:textId="77777777" w:rsidTr="00EE2AE2">
        <w:trPr>
          <w:trHeight w:val="551"/>
        </w:trPr>
        <w:tc>
          <w:tcPr>
            <w:tcW w:w="990" w:type="dxa"/>
            <w:shd w:val="clear" w:color="auto" w:fill="F9FCFF"/>
          </w:tcPr>
          <w:p w14:paraId="1F7ED28D" w14:textId="77777777" w:rsidR="007A7A92" w:rsidRPr="00EB3F6F" w:rsidRDefault="007A7A92" w:rsidP="00EE2AE2">
            <w:pPr>
              <w:pStyle w:val="TableParagraph"/>
              <w:spacing w:line="276" w:lineRule="auto"/>
              <w:ind w:right="19"/>
              <w:jc w:val="center"/>
              <w:rPr>
                <w:sz w:val="24"/>
              </w:rPr>
            </w:pPr>
            <w:r w:rsidRPr="00EB3F6F">
              <w:rPr>
                <w:sz w:val="24"/>
              </w:rPr>
              <w:t>5.</w:t>
            </w:r>
          </w:p>
        </w:tc>
        <w:tc>
          <w:tcPr>
            <w:tcW w:w="7290" w:type="dxa"/>
            <w:shd w:val="clear" w:color="auto" w:fill="F9FCFF"/>
          </w:tcPr>
          <w:p w14:paraId="5F601FAC" w14:textId="77777777" w:rsidR="007A7A92" w:rsidRPr="00EB3F6F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  <w:r w:rsidRPr="00EB3F6F">
              <w:rPr>
                <w:sz w:val="24"/>
              </w:rPr>
              <w:t>Annexure</w:t>
            </w:r>
            <w:r w:rsidRPr="00EB3F6F">
              <w:rPr>
                <w:spacing w:val="48"/>
                <w:sz w:val="24"/>
              </w:rPr>
              <w:t xml:space="preserve"> </w:t>
            </w:r>
            <w:r w:rsidRPr="00EB3F6F">
              <w:rPr>
                <w:sz w:val="24"/>
              </w:rPr>
              <w:t>A–</w:t>
            </w:r>
            <w:r w:rsidRPr="00EB3F6F">
              <w:rPr>
                <w:spacing w:val="107"/>
                <w:sz w:val="24"/>
              </w:rPr>
              <w:t xml:space="preserve"> </w:t>
            </w:r>
            <w:r w:rsidRPr="00EB3F6F">
              <w:rPr>
                <w:sz w:val="24"/>
              </w:rPr>
              <w:t>Details</w:t>
            </w:r>
            <w:r w:rsidRPr="00EB3F6F">
              <w:rPr>
                <w:spacing w:val="107"/>
                <w:sz w:val="24"/>
              </w:rPr>
              <w:t xml:space="preserve"> </w:t>
            </w:r>
            <w:r w:rsidRPr="00EB3F6F">
              <w:rPr>
                <w:sz w:val="24"/>
              </w:rPr>
              <w:t>by</w:t>
            </w:r>
            <w:r w:rsidRPr="00EB3F6F">
              <w:rPr>
                <w:spacing w:val="106"/>
                <w:sz w:val="24"/>
              </w:rPr>
              <w:t xml:space="preserve"> </w:t>
            </w:r>
            <w:r w:rsidRPr="00EB3F6F">
              <w:rPr>
                <w:sz w:val="24"/>
              </w:rPr>
              <w:t>PRA</w:t>
            </w:r>
            <w:r w:rsidRPr="00EB3F6F">
              <w:rPr>
                <w:spacing w:val="108"/>
                <w:sz w:val="24"/>
              </w:rPr>
              <w:t xml:space="preserve"> </w:t>
            </w:r>
            <w:r w:rsidRPr="00EB3F6F">
              <w:rPr>
                <w:sz w:val="24"/>
              </w:rPr>
              <w:t>towards</w:t>
            </w:r>
            <w:r w:rsidRPr="00EB3F6F">
              <w:rPr>
                <w:spacing w:val="108"/>
                <w:sz w:val="24"/>
              </w:rPr>
              <w:t xml:space="preserve"> </w:t>
            </w:r>
            <w:r w:rsidRPr="00EB3F6F">
              <w:rPr>
                <w:sz w:val="24"/>
              </w:rPr>
              <w:t>fulfilling</w:t>
            </w:r>
          </w:p>
          <w:p w14:paraId="05ABE906" w14:textId="77777777" w:rsidR="007A7A92" w:rsidRPr="00EB3F6F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  <w:r w:rsidRPr="00EB3F6F">
              <w:rPr>
                <w:sz w:val="24"/>
              </w:rPr>
              <w:t>eligibility</w:t>
            </w:r>
            <w:r w:rsidRPr="00EB3F6F">
              <w:rPr>
                <w:spacing w:val="-2"/>
                <w:sz w:val="24"/>
              </w:rPr>
              <w:t xml:space="preserve"> </w:t>
            </w:r>
            <w:r w:rsidRPr="00EB3F6F">
              <w:rPr>
                <w:sz w:val="24"/>
              </w:rPr>
              <w:t>criteria</w:t>
            </w:r>
          </w:p>
        </w:tc>
      </w:tr>
      <w:tr w:rsidR="007A7A92" w:rsidRPr="00EB3F6F" w14:paraId="3DBF3A81" w14:textId="77777777" w:rsidTr="00EE2AE2">
        <w:trPr>
          <w:trHeight w:val="359"/>
        </w:trPr>
        <w:tc>
          <w:tcPr>
            <w:tcW w:w="990" w:type="dxa"/>
            <w:shd w:val="clear" w:color="auto" w:fill="F9FCFF"/>
          </w:tcPr>
          <w:p w14:paraId="2772BFBC" w14:textId="77777777" w:rsidR="007A7A92" w:rsidRPr="00EB3F6F" w:rsidRDefault="007A7A92" w:rsidP="00EE2AE2">
            <w:pPr>
              <w:pStyle w:val="TableParagraph"/>
              <w:spacing w:line="276" w:lineRule="auto"/>
              <w:ind w:right="19"/>
              <w:jc w:val="center"/>
              <w:rPr>
                <w:sz w:val="24"/>
              </w:rPr>
            </w:pPr>
            <w:r w:rsidRPr="00EB3F6F">
              <w:rPr>
                <w:sz w:val="24"/>
              </w:rPr>
              <w:t>6.</w:t>
            </w:r>
          </w:p>
        </w:tc>
        <w:tc>
          <w:tcPr>
            <w:tcW w:w="7290" w:type="dxa"/>
            <w:shd w:val="clear" w:color="auto" w:fill="F9FCFF"/>
          </w:tcPr>
          <w:p w14:paraId="783253A1" w14:textId="77777777" w:rsidR="007A7A92" w:rsidRPr="00EB3F6F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  <w:r w:rsidRPr="00EB3F6F">
              <w:rPr>
                <w:sz w:val="24"/>
              </w:rPr>
              <w:t>Annexure</w:t>
            </w:r>
            <w:r w:rsidRPr="00EB3F6F">
              <w:rPr>
                <w:spacing w:val="-1"/>
                <w:sz w:val="24"/>
              </w:rPr>
              <w:t xml:space="preserve"> </w:t>
            </w:r>
            <w:r w:rsidRPr="00EB3F6F">
              <w:rPr>
                <w:sz w:val="24"/>
              </w:rPr>
              <w:t>B- General</w:t>
            </w:r>
            <w:r w:rsidRPr="00EB3F6F">
              <w:rPr>
                <w:spacing w:val="-1"/>
                <w:sz w:val="24"/>
              </w:rPr>
              <w:t xml:space="preserve"> </w:t>
            </w:r>
            <w:r w:rsidRPr="00EB3F6F">
              <w:rPr>
                <w:sz w:val="24"/>
              </w:rPr>
              <w:t>information</w:t>
            </w:r>
            <w:r w:rsidRPr="00EB3F6F">
              <w:rPr>
                <w:spacing w:val="-1"/>
                <w:sz w:val="24"/>
              </w:rPr>
              <w:t xml:space="preserve"> </w:t>
            </w:r>
            <w:r w:rsidRPr="00EB3F6F">
              <w:rPr>
                <w:sz w:val="24"/>
              </w:rPr>
              <w:t>of PRA</w:t>
            </w:r>
          </w:p>
        </w:tc>
      </w:tr>
      <w:tr w:rsidR="007A7A92" w:rsidRPr="00EB3F6F" w14:paraId="079E306A" w14:textId="77777777" w:rsidTr="00EE2AE2">
        <w:trPr>
          <w:trHeight w:val="551"/>
        </w:trPr>
        <w:tc>
          <w:tcPr>
            <w:tcW w:w="990" w:type="dxa"/>
            <w:shd w:val="clear" w:color="auto" w:fill="F9FCFF"/>
          </w:tcPr>
          <w:p w14:paraId="6C3439CE" w14:textId="77777777" w:rsidR="007A7A92" w:rsidRPr="00EB3F6F" w:rsidRDefault="007A7A92" w:rsidP="00EE2AE2">
            <w:pPr>
              <w:pStyle w:val="TableParagraph"/>
              <w:spacing w:line="276" w:lineRule="auto"/>
              <w:ind w:right="19"/>
              <w:jc w:val="center"/>
              <w:rPr>
                <w:sz w:val="24"/>
              </w:rPr>
            </w:pPr>
            <w:r w:rsidRPr="00EB3F6F">
              <w:rPr>
                <w:sz w:val="24"/>
              </w:rPr>
              <w:t>7.</w:t>
            </w:r>
          </w:p>
        </w:tc>
        <w:tc>
          <w:tcPr>
            <w:tcW w:w="7290" w:type="dxa"/>
            <w:shd w:val="clear" w:color="auto" w:fill="F9FCFF"/>
          </w:tcPr>
          <w:p w14:paraId="2A9A96F6" w14:textId="77777777" w:rsidR="007A7A92" w:rsidRPr="00EB3F6F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  <w:r w:rsidRPr="00EB3F6F">
              <w:rPr>
                <w:sz w:val="24"/>
              </w:rPr>
              <w:t>Annexure</w:t>
            </w:r>
            <w:r w:rsidRPr="00EB3F6F">
              <w:rPr>
                <w:spacing w:val="34"/>
                <w:sz w:val="24"/>
              </w:rPr>
              <w:t xml:space="preserve"> </w:t>
            </w:r>
            <w:r w:rsidRPr="00EB3F6F">
              <w:rPr>
                <w:sz w:val="24"/>
              </w:rPr>
              <w:t>C-</w:t>
            </w:r>
            <w:r w:rsidRPr="00EB3F6F">
              <w:rPr>
                <w:spacing w:val="35"/>
                <w:sz w:val="24"/>
              </w:rPr>
              <w:t xml:space="preserve"> </w:t>
            </w:r>
            <w:r w:rsidRPr="00EB3F6F">
              <w:rPr>
                <w:sz w:val="24"/>
              </w:rPr>
              <w:t>Details</w:t>
            </w:r>
            <w:r w:rsidRPr="00EB3F6F">
              <w:rPr>
                <w:spacing w:val="33"/>
                <w:sz w:val="24"/>
              </w:rPr>
              <w:t xml:space="preserve"> </w:t>
            </w:r>
            <w:r w:rsidRPr="00EB3F6F">
              <w:rPr>
                <w:sz w:val="24"/>
              </w:rPr>
              <w:t>of</w:t>
            </w:r>
            <w:r w:rsidRPr="00EB3F6F">
              <w:rPr>
                <w:spacing w:val="34"/>
                <w:sz w:val="24"/>
              </w:rPr>
              <w:t xml:space="preserve"> </w:t>
            </w:r>
            <w:r w:rsidRPr="00EB3F6F">
              <w:rPr>
                <w:sz w:val="24"/>
              </w:rPr>
              <w:t>Joint</w:t>
            </w:r>
            <w:r w:rsidRPr="00EB3F6F">
              <w:rPr>
                <w:spacing w:val="33"/>
                <w:sz w:val="24"/>
              </w:rPr>
              <w:t xml:space="preserve"> </w:t>
            </w:r>
            <w:r w:rsidRPr="00EB3F6F">
              <w:rPr>
                <w:sz w:val="24"/>
              </w:rPr>
              <w:t>Venture</w:t>
            </w:r>
            <w:r w:rsidRPr="00EB3F6F">
              <w:rPr>
                <w:spacing w:val="35"/>
                <w:sz w:val="24"/>
              </w:rPr>
              <w:t xml:space="preserve"> </w:t>
            </w:r>
            <w:r w:rsidRPr="00EB3F6F">
              <w:rPr>
                <w:sz w:val="24"/>
              </w:rPr>
              <w:t>/</w:t>
            </w:r>
            <w:r w:rsidRPr="00EB3F6F">
              <w:rPr>
                <w:spacing w:val="34"/>
                <w:sz w:val="24"/>
              </w:rPr>
              <w:t xml:space="preserve"> </w:t>
            </w:r>
            <w:r w:rsidRPr="00EB3F6F">
              <w:rPr>
                <w:sz w:val="24"/>
              </w:rPr>
              <w:t>Consortium/</w:t>
            </w:r>
            <w:r w:rsidRPr="00EB3F6F">
              <w:rPr>
                <w:spacing w:val="-57"/>
                <w:sz w:val="24"/>
              </w:rPr>
              <w:t xml:space="preserve"> </w:t>
            </w:r>
            <w:r w:rsidRPr="00EB3F6F">
              <w:rPr>
                <w:sz w:val="24"/>
              </w:rPr>
              <w:t>SPV</w:t>
            </w:r>
            <w:r w:rsidRPr="00EB3F6F">
              <w:rPr>
                <w:spacing w:val="-2"/>
                <w:sz w:val="24"/>
              </w:rPr>
              <w:t xml:space="preserve"> </w:t>
            </w:r>
            <w:r w:rsidRPr="00EB3F6F">
              <w:rPr>
                <w:sz w:val="24"/>
              </w:rPr>
              <w:t>Members (where applicable)</w:t>
            </w:r>
          </w:p>
        </w:tc>
      </w:tr>
      <w:tr w:rsidR="007A7A92" w:rsidRPr="00EB3F6F" w14:paraId="1970A0A9" w14:textId="77777777" w:rsidTr="00EE2AE2">
        <w:trPr>
          <w:trHeight w:val="827"/>
        </w:trPr>
        <w:tc>
          <w:tcPr>
            <w:tcW w:w="990" w:type="dxa"/>
            <w:shd w:val="clear" w:color="auto" w:fill="F9FCFF"/>
          </w:tcPr>
          <w:p w14:paraId="5AB40C34" w14:textId="77777777" w:rsidR="007A7A92" w:rsidRPr="00EB3F6F" w:rsidRDefault="007A7A92" w:rsidP="00EE2AE2">
            <w:pPr>
              <w:pStyle w:val="TableParagraph"/>
              <w:spacing w:line="276" w:lineRule="auto"/>
              <w:ind w:right="19"/>
              <w:jc w:val="center"/>
              <w:rPr>
                <w:sz w:val="24"/>
              </w:rPr>
            </w:pPr>
            <w:r w:rsidRPr="00EB3F6F">
              <w:rPr>
                <w:sz w:val="24"/>
              </w:rPr>
              <w:t>8.</w:t>
            </w:r>
          </w:p>
        </w:tc>
        <w:tc>
          <w:tcPr>
            <w:tcW w:w="7290" w:type="dxa"/>
            <w:shd w:val="clear" w:color="auto" w:fill="F9FCFF"/>
          </w:tcPr>
          <w:p w14:paraId="4844FB7C" w14:textId="77777777" w:rsidR="007A7A92" w:rsidRPr="00EB3F6F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  <w:r w:rsidRPr="00EB3F6F">
              <w:rPr>
                <w:sz w:val="24"/>
              </w:rPr>
              <w:t>Annexure</w:t>
            </w:r>
            <w:r w:rsidRPr="00EB3F6F">
              <w:rPr>
                <w:spacing w:val="37"/>
                <w:sz w:val="24"/>
              </w:rPr>
              <w:t xml:space="preserve"> </w:t>
            </w:r>
            <w:r w:rsidRPr="00EB3F6F">
              <w:rPr>
                <w:sz w:val="24"/>
              </w:rPr>
              <w:t>D-</w:t>
            </w:r>
            <w:r w:rsidRPr="00EB3F6F">
              <w:rPr>
                <w:spacing w:val="38"/>
                <w:sz w:val="24"/>
              </w:rPr>
              <w:t xml:space="preserve"> </w:t>
            </w:r>
            <w:r w:rsidRPr="00EB3F6F">
              <w:rPr>
                <w:sz w:val="24"/>
              </w:rPr>
              <w:t>Format</w:t>
            </w:r>
            <w:r w:rsidRPr="00EB3F6F">
              <w:rPr>
                <w:spacing w:val="37"/>
                <w:sz w:val="24"/>
              </w:rPr>
              <w:t xml:space="preserve"> </w:t>
            </w:r>
            <w:r w:rsidRPr="00EB3F6F">
              <w:rPr>
                <w:sz w:val="24"/>
              </w:rPr>
              <w:t>of</w:t>
            </w:r>
            <w:r w:rsidRPr="00EB3F6F">
              <w:rPr>
                <w:spacing w:val="38"/>
                <w:sz w:val="24"/>
              </w:rPr>
              <w:t xml:space="preserve"> </w:t>
            </w:r>
            <w:r w:rsidRPr="00EB3F6F">
              <w:rPr>
                <w:sz w:val="24"/>
              </w:rPr>
              <w:t>Confidentiality</w:t>
            </w:r>
            <w:r w:rsidRPr="00EB3F6F">
              <w:rPr>
                <w:spacing w:val="37"/>
                <w:sz w:val="24"/>
              </w:rPr>
              <w:t xml:space="preserve"> </w:t>
            </w:r>
            <w:r w:rsidRPr="00EB3F6F">
              <w:rPr>
                <w:sz w:val="24"/>
              </w:rPr>
              <w:t>Undertaking</w:t>
            </w:r>
            <w:r w:rsidRPr="00EB3F6F">
              <w:rPr>
                <w:spacing w:val="-57"/>
                <w:sz w:val="24"/>
              </w:rPr>
              <w:t xml:space="preserve"> </w:t>
            </w:r>
            <w:r w:rsidRPr="00EB3F6F">
              <w:rPr>
                <w:sz w:val="24"/>
              </w:rPr>
              <w:t>for</w:t>
            </w:r>
            <w:r w:rsidRPr="00EB3F6F">
              <w:rPr>
                <w:spacing w:val="38"/>
                <w:sz w:val="24"/>
              </w:rPr>
              <w:t xml:space="preserve"> </w:t>
            </w:r>
            <w:r w:rsidRPr="00EB3F6F">
              <w:rPr>
                <w:sz w:val="24"/>
              </w:rPr>
              <w:t>sharing</w:t>
            </w:r>
            <w:r w:rsidRPr="00EB3F6F">
              <w:rPr>
                <w:spacing w:val="39"/>
                <w:sz w:val="24"/>
              </w:rPr>
              <w:t xml:space="preserve"> </w:t>
            </w:r>
            <w:r w:rsidRPr="00EB3F6F">
              <w:rPr>
                <w:sz w:val="24"/>
              </w:rPr>
              <w:t>of</w:t>
            </w:r>
            <w:r w:rsidRPr="00EB3F6F">
              <w:rPr>
                <w:spacing w:val="37"/>
                <w:sz w:val="24"/>
              </w:rPr>
              <w:t xml:space="preserve"> </w:t>
            </w:r>
            <w:r w:rsidRPr="00EB3F6F">
              <w:rPr>
                <w:sz w:val="24"/>
              </w:rPr>
              <w:t>Information</w:t>
            </w:r>
            <w:r w:rsidRPr="00EB3F6F">
              <w:rPr>
                <w:spacing w:val="39"/>
                <w:sz w:val="24"/>
              </w:rPr>
              <w:t xml:space="preserve"> </w:t>
            </w:r>
            <w:r w:rsidRPr="00EB3F6F">
              <w:rPr>
                <w:sz w:val="24"/>
              </w:rPr>
              <w:t>Memorandum</w:t>
            </w:r>
            <w:r w:rsidRPr="00EB3F6F">
              <w:rPr>
                <w:spacing w:val="37"/>
                <w:sz w:val="24"/>
              </w:rPr>
              <w:t xml:space="preserve"> </w:t>
            </w:r>
            <w:r w:rsidRPr="00EB3F6F">
              <w:rPr>
                <w:sz w:val="24"/>
              </w:rPr>
              <w:t>and</w:t>
            </w:r>
            <w:r w:rsidRPr="00EB3F6F">
              <w:rPr>
                <w:spacing w:val="38"/>
                <w:sz w:val="24"/>
              </w:rPr>
              <w:t xml:space="preserve"> </w:t>
            </w:r>
            <w:r w:rsidRPr="00EB3F6F">
              <w:rPr>
                <w:sz w:val="24"/>
              </w:rPr>
              <w:t>access to</w:t>
            </w:r>
            <w:r w:rsidRPr="00EB3F6F">
              <w:rPr>
                <w:spacing w:val="-1"/>
                <w:sz w:val="24"/>
              </w:rPr>
              <w:t xml:space="preserve"> </w:t>
            </w:r>
            <w:r w:rsidRPr="00EB3F6F">
              <w:rPr>
                <w:sz w:val="24"/>
              </w:rPr>
              <w:t>virtual data-room</w:t>
            </w:r>
          </w:p>
        </w:tc>
      </w:tr>
      <w:tr w:rsidR="007A7A92" w:rsidRPr="00EB3F6F" w14:paraId="10DA408A" w14:textId="77777777" w:rsidTr="00EE2AE2">
        <w:trPr>
          <w:trHeight w:val="359"/>
        </w:trPr>
        <w:tc>
          <w:tcPr>
            <w:tcW w:w="990" w:type="dxa"/>
            <w:shd w:val="clear" w:color="auto" w:fill="F9FCFF"/>
          </w:tcPr>
          <w:p w14:paraId="10D03A5B" w14:textId="77777777" w:rsidR="007A7A92" w:rsidRPr="00EB3F6F" w:rsidRDefault="007A7A92" w:rsidP="00EE2AE2">
            <w:pPr>
              <w:pStyle w:val="TableParagraph"/>
              <w:spacing w:line="276" w:lineRule="auto"/>
              <w:ind w:right="19"/>
              <w:jc w:val="center"/>
              <w:rPr>
                <w:sz w:val="24"/>
              </w:rPr>
            </w:pPr>
            <w:r w:rsidRPr="00EB3F6F">
              <w:rPr>
                <w:sz w:val="24"/>
              </w:rPr>
              <w:t>9.</w:t>
            </w:r>
          </w:p>
        </w:tc>
        <w:tc>
          <w:tcPr>
            <w:tcW w:w="7290" w:type="dxa"/>
            <w:shd w:val="clear" w:color="auto" w:fill="F9FCFF"/>
          </w:tcPr>
          <w:p w14:paraId="1F5B6910" w14:textId="77777777" w:rsidR="007A7A92" w:rsidRPr="00EB3F6F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  <w:r w:rsidRPr="00EB3F6F">
              <w:rPr>
                <w:sz w:val="24"/>
              </w:rPr>
              <w:t>Annexure</w:t>
            </w:r>
            <w:r w:rsidRPr="00EB3F6F">
              <w:rPr>
                <w:spacing w:val="-1"/>
                <w:sz w:val="24"/>
              </w:rPr>
              <w:t xml:space="preserve"> </w:t>
            </w:r>
            <w:r w:rsidRPr="00EB3F6F">
              <w:rPr>
                <w:sz w:val="24"/>
              </w:rPr>
              <w:t>E-</w:t>
            </w:r>
            <w:r w:rsidRPr="00EB3F6F">
              <w:rPr>
                <w:spacing w:val="-1"/>
                <w:sz w:val="24"/>
              </w:rPr>
              <w:t xml:space="preserve"> </w:t>
            </w:r>
            <w:r w:rsidRPr="00EB3F6F">
              <w:rPr>
                <w:sz w:val="24"/>
              </w:rPr>
              <w:t>Format of</w:t>
            </w:r>
            <w:r w:rsidRPr="00EB3F6F">
              <w:rPr>
                <w:spacing w:val="-1"/>
                <w:sz w:val="24"/>
              </w:rPr>
              <w:t xml:space="preserve"> </w:t>
            </w:r>
            <w:r w:rsidRPr="00EB3F6F">
              <w:rPr>
                <w:sz w:val="24"/>
              </w:rPr>
              <w:t>Undertaking</w:t>
            </w:r>
            <w:r w:rsidRPr="00EB3F6F">
              <w:rPr>
                <w:spacing w:val="-1"/>
                <w:sz w:val="24"/>
              </w:rPr>
              <w:t xml:space="preserve"> </w:t>
            </w:r>
            <w:r w:rsidRPr="00EB3F6F">
              <w:rPr>
                <w:sz w:val="24"/>
              </w:rPr>
              <w:t>for</w:t>
            </w:r>
            <w:r w:rsidRPr="00EB3F6F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Site </w:t>
            </w:r>
            <w:r w:rsidRPr="00EB3F6F">
              <w:rPr>
                <w:sz w:val="24"/>
              </w:rPr>
              <w:t>visit</w:t>
            </w:r>
          </w:p>
        </w:tc>
      </w:tr>
      <w:tr w:rsidR="007A7A92" w:rsidRPr="00EB3F6F" w14:paraId="5D09A921" w14:textId="77777777" w:rsidTr="00EE2AE2">
        <w:trPr>
          <w:trHeight w:val="551"/>
        </w:trPr>
        <w:tc>
          <w:tcPr>
            <w:tcW w:w="990" w:type="dxa"/>
            <w:shd w:val="clear" w:color="auto" w:fill="F9FCFF"/>
          </w:tcPr>
          <w:p w14:paraId="1FEAAAAD" w14:textId="77777777" w:rsidR="007A7A92" w:rsidRPr="00EB3F6F" w:rsidRDefault="007A7A92" w:rsidP="00EE2AE2">
            <w:pPr>
              <w:pStyle w:val="TableParagraph"/>
              <w:spacing w:line="276" w:lineRule="auto"/>
              <w:ind w:right="19"/>
              <w:jc w:val="center"/>
              <w:rPr>
                <w:sz w:val="24"/>
              </w:rPr>
            </w:pPr>
            <w:r w:rsidRPr="00EB3F6F">
              <w:rPr>
                <w:sz w:val="24"/>
              </w:rPr>
              <w:t>10.</w:t>
            </w:r>
          </w:p>
        </w:tc>
        <w:tc>
          <w:tcPr>
            <w:tcW w:w="7290" w:type="dxa"/>
            <w:shd w:val="clear" w:color="auto" w:fill="F9FCFF"/>
          </w:tcPr>
          <w:p w14:paraId="08A27FB3" w14:textId="77777777" w:rsidR="007A7A92" w:rsidRPr="00EB3F6F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  <w:r w:rsidRPr="00EB3F6F">
              <w:rPr>
                <w:sz w:val="24"/>
              </w:rPr>
              <w:t>Annexure</w:t>
            </w:r>
            <w:r w:rsidRPr="00EB3F6F">
              <w:rPr>
                <w:spacing w:val="18"/>
                <w:sz w:val="24"/>
              </w:rPr>
              <w:t xml:space="preserve"> </w:t>
            </w:r>
            <w:r w:rsidRPr="00EB3F6F">
              <w:rPr>
                <w:sz w:val="24"/>
              </w:rPr>
              <w:t>F-</w:t>
            </w:r>
            <w:r w:rsidRPr="00EB3F6F">
              <w:rPr>
                <w:spacing w:val="38"/>
                <w:sz w:val="24"/>
              </w:rPr>
              <w:t xml:space="preserve"> </w:t>
            </w:r>
            <w:r w:rsidRPr="00EB3F6F">
              <w:rPr>
                <w:sz w:val="24"/>
              </w:rPr>
              <w:t>Information</w:t>
            </w:r>
            <w:r w:rsidRPr="00EB3F6F">
              <w:rPr>
                <w:spacing w:val="18"/>
                <w:sz w:val="24"/>
              </w:rPr>
              <w:t xml:space="preserve"> </w:t>
            </w:r>
            <w:r w:rsidRPr="00EB3F6F">
              <w:rPr>
                <w:sz w:val="24"/>
              </w:rPr>
              <w:t>required</w:t>
            </w:r>
            <w:r w:rsidRPr="00EB3F6F">
              <w:rPr>
                <w:spacing w:val="18"/>
                <w:sz w:val="24"/>
              </w:rPr>
              <w:t xml:space="preserve"> </w:t>
            </w:r>
            <w:r w:rsidRPr="00EB3F6F">
              <w:rPr>
                <w:sz w:val="24"/>
              </w:rPr>
              <w:t>for</w:t>
            </w:r>
            <w:r w:rsidRPr="00EB3F6F">
              <w:rPr>
                <w:spacing w:val="18"/>
                <w:sz w:val="24"/>
              </w:rPr>
              <w:t xml:space="preserve"> </w:t>
            </w:r>
            <w:r w:rsidRPr="00EB3F6F">
              <w:rPr>
                <w:sz w:val="24"/>
              </w:rPr>
              <w:t>verification</w:t>
            </w:r>
            <w:r w:rsidRPr="00EB3F6F">
              <w:rPr>
                <w:spacing w:val="18"/>
                <w:sz w:val="24"/>
              </w:rPr>
              <w:t xml:space="preserve"> </w:t>
            </w:r>
            <w:r w:rsidRPr="00EB3F6F">
              <w:rPr>
                <w:sz w:val="24"/>
              </w:rPr>
              <w:t xml:space="preserve">of </w:t>
            </w:r>
            <w:r w:rsidRPr="00EB3F6F">
              <w:rPr>
                <w:spacing w:val="-57"/>
                <w:sz w:val="24"/>
              </w:rPr>
              <w:t xml:space="preserve"> </w:t>
            </w:r>
            <w:r w:rsidRPr="00EB3F6F">
              <w:rPr>
                <w:sz w:val="24"/>
              </w:rPr>
              <w:t>eligibility</w:t>
            </w:r>
            <w:r w:rsidRPr="00EB3F6F">
              <w:rPr>
                <w:spacing w:val="-2"/>
                <w:sz w:val="24"/>
              </w:rPr>
              <w:t xml:space="preserve"> </w:t>
            </w:r>
            <w:r w:rsidRPr="00EB3F6F">
              <w:rPr>
                <w:sz w:val="24"/>
              </w:rPr>
              <w:t>as</w:t>
            </w:r>
            <w:r w:rsidRPr="00EB3F6F">
              <w:rPr>
                <w:spacing w:val="-1"/>
                <w:sz w:val="24"/>
              </w:rPr>
              <w:t xml:space="preserve"> </w:t>
            </w:r>
            <w:r w:rsidRPr="00EB3F6F">
              <w:rPr>
                <w:sz w:val="24"/>
              </w:rPr>
              <w:t>prescribed</w:t>
            </w:r>
            <w:r w:rsidRPr="00EB3F6F">
              <w:rPr>
                <w:spacing w:val="-1"/>
                <w:sz w:val="24"/>
              </w:rPr>
              <w:t xml:space="preserve"> </w:t>
            </w:r>
            <w:r w:rsidRPr="00EB3F6F">
              <w:rPr>
                <w:sz w:val="24"/>
              </w:rPr>
              <w:t>under section 29A</w:t>
            </w:r>
          </w:p>
        </w:tc>
      </w:tr>
      <w:tr w:rsidR="007A7A92" w:rsidRPr="00EB3F6F" w14:paraId="649FC21B" w14:textId="77777777" w:rsidTr="00EE2AE2">
        <w:trPr>
          <w:trHeight w:val="359"/>
        </w:trPr>
        <w:tc>
          <w:tcPr>
            <w:tcW w:w="990" w:type="dxa"/>
            <w:shd w:val="clear" w:color="auto" w:fill="F9FCFF"/>
          </w:tcPr>
          <w:p w14:paraId="56AA2C2E" w14:textId="77777777" w:rsidR="007A7A92" w:rsidRPr="00EB3F6F" w:rsidRDefault="007A7A92" w:rsidP="00EE2AE2">
            <w:pPr>
              <w:pStyle w:val="TableParagraph"/>
              <w:spacing w:line="276" w:lineRule="auto"/>
              <w:ind w:right="19"/>
              <w:jc w:val="center"/>
              <w:rPr>
                <w:sz w:val="24"/>
              </w:rPr>
            </w:pPr>
            <w:r w:rsidRPr="00EB3F6F">
              <w:rPr>
                <w:sz w:val="24"/>
              </w:rPr>
              <w:t>11.</w:t>
            </w:r>
          </w:p>
        </w:tc>
        <w:tc>
          <w:tcPr>
            <w:tcW w:w="7290" w:type="dxa"/>
            <w:shd w:val="clear" w:color="auto" w:fill="F9FCFF"/>
          </w:tcPr>
          <w:p w14:paraId="596DCEB4" w14:textId="77777777" w:rsidR="007A7A92" w:rsidRPr="00EB3F6F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  <w:r w:rsidRPr="00EB3F6F">
              <w:rPr>
                <w:sz w:val="24"/>
              </w:rPr>
              <w:t>Annexure</w:t>
            </w:r>
            <w:r w:rsidRPr="00EB3F6F">
              <w:rPr>
                <w:spacing w:val="-1"/>
                <w:sz w:val="24"/>
              </w:rPr>
              <w:t xml:space="preserve"> </w:t>
            </w:r>
            <w:r w:rsidRPr="00EB3F6F">
              <w:rPr>
                <w:sz w:val="24"/>
              </w:rPr>
              <w:t>G-</w:t>
            </w:r>
            <w:r w:rsidRPr="00EB3F6F">
              <w:rPr>
                <w:spacing w:val="-1"/>
                <w:sz w:val="24"/>
              </w:rPr>
              <w:t xml:space="preserve"> </w:t>
            </w:r>
            <w:r w:rsidRPr="00EB3F6F">
              <w:rPr>
                <w:sz w:val="24"/>
              </w:rPr>
              <w:t>Undertaking for</w:t>
            </w:r>
            <w:r w:rsidRPr="00EB3F6F">
              <w:rPr>
                <w:spacing w:val="-1"/>
                <w:sz w:val="24"/>
              </w:rPr>
              <w:t xml:space="preserve"> </w:t>
            </w:r>
            <w:r w:rsidRPr="00EB3F6F">
              <w:rPr>
                <w:sz w:val="24"/>
              </w:rPr>
              <w:t>Section</w:t>
            </w:r>
            <w:r w:rsidRPr="00EB3F6F">
              <w:rPr>
                <w:spacing w:val="-1"/>
                <w:sz w:val="24"/>
              </w:rPr>
              <w:t xml:space="preserve"> </w:t>
            </w:r>
            <w:r w:rsidRPr="00EB3F6F">
              <w:rPr>
                <w:sz w:val="24"/>
              </w:rPr>
              <w:t>29A</w:t>
            </w:r>
          </w:p>
        </w:tc>
      </w:tr>
      <w:tr w:rsidR="007A7A92" w14:paraId="693B835F" w14:textId="77777777" w:rsidTr="00EE2AE2">
        <w:trPr>
          <w:trHeight w:val="551"/>
        </w:trPr>
        <w:tc>
          <w:tcPr>
            <w:tcW w:w="990" w:type="dxa"/>
            <w:shd w:val="clear" w:color="auto" w:fill="F9FCFF"/>
          </w:tcPr>
          <w:p w14:paraId="5FE6632B" w14:textId="77777777" w:rsidR="007A7A92" w:rsidRPr="00EB3F6F" w:rsidRDefault="007A7A92" w:rsidP="00EE2AE2">
            <w:pPr>
              <w:pStyle w:val="TableParagraph"/>
              <w:spacing w:line="276" w:lineRule="auto"/>
              <w:ind w:right="19"/>
              <w:jc w:val="center"/>
              <w:rPr>
                <w:sz w:val="24"/>
              </w:rPr>
            </w:pPr>
            <w:r w:rsidRPr="00EB3F6F">
              <w:rPr>
                <w:sz w:val="24"/>
              </w:rPr>
              <w:t>12.</w:t>
            </w:r>
          </w:p>
        </w:tc>
        <w:tc>
          <w:tcPr>
            <w:tcW w:w="7290" w:type="dxa"/>
            <w:shd w:val="clear" w:color="auto" w:fill="F9FCFF"/>
          </w:tcPr>
          <w:p w14:paraId="24774EE6" w14:textId="77777777" w:rsidR="007A7A92" w:rsidRPr="00EB3F6F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  <w:r w:rsidRPr="00EB3F6F">
              <w:rPr>
                <w:sz w:val="24"/>
              </w:rPr>
              <w:t>Annexure</w:t>
            </w:r>
            <w:r w:rsidRPr="00EB3F6F">
              <w:rPr>
                <w:spacing w:val="45"/>
                <w:sz w:val="24"/>
              </w:rPr>
              <w:t xml:space="preserve"> </w:t>
            </w:r>
            <w:r w:rsidRPr="00EB3F6F">
              <w:rPr>
                <w:sz w:val="24"/>
              </w:rPr>
              <w:t>H-</w:t>
            </w:r>
            <w:r w:rsidRPr="00EB3F6F">
              <w:rPr>
                <w:spacing w:val="106"/>
                <w:sz w:val="24"/>
              </w:rPr>
              <w:t xml:space="preserve"> </w:t>
            </w:r>
            <w:r w:rsidRPr="00EB3F6F">
              <w:rPr>
                <w:sz w:val="24"/>
              </w:rPr>
              <w:t>Undertaking</w:t>
            </w:r>
            <w:r w:rsidRPr="00EB3F6F">
              <w:rPr>
                <w:spacing w:val="106"/>
                <w:sz w:val="24"/>
              </w:rPr>
              <w:t xml:space="preserve"> </w:t>
            </w:r>
            <w:r w:rsidRPr="00EB3F6F">
              <w:rPr>
                <w:sz w:val="24"/>
              </w:rPr>
              <w:t>for</w:t>
            </w:r>
            <w:r w:rsidRPr="00EB3F6F">
              <w:rPr>
                <w:spacing w:val="104"/>
                <w:sz w:val="24"/>
              </w:rPr>
              <w:t xml:space="preserve"> </w:t>
            </w:r>
            <w:r w:rsidRPr="00EB3F6F">
              <w:rPr>
                <w:sz w:val="24"/>
              </w:rPr>
              <w:t>the</w:t>
            </w:r>
            <w:r w:rsidRPr="00EB3F6F">
              <w:rPr>
                <w:spacing w:val="105"/>
                <w:sz w:val="24"/>
              </w:rPr>
              <w:t xml:space="preserve"> </w:t>
            </w:r>
            <w:r w:rsidRPr="00EB3F6F">
              <w:rPr>
                <w:sz w:val="24"/>
              </w:rPr>
              <w:t>submission</w:t>
            </w:r>
            <w:r w:rsidRPr="00EB3F6F">
              <w:rPr>
                <w:spacing w:val="105"/>
                <w:sz w:val="24"/>
              </w:rPr>
              <w:t xml:space="preserve"> </w:t>
            </w:r>
            <w:r w:rsidRPr="00EB3F6F">
              <w:rPr>
                <w:sz w:val="24"/>
              </w:rPr>
              <w:t>of</w:t>
            </w:r>
          </w:p>
          <w:p w14:paraId="101AA513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  <w:r w:rsidRPr="00EB3F6F">
              <w:rPr>
                <w:sz w:val="24"/>
              </w:rPr>
              <w:t>Expression</w:t>
            </w:r>
            <w:r w:rsidRPr="00EB3F6F">
              <w:rPr>
                <w:spacing w:val="-1"/>
                <w:sz w:val="24"/>
              </w:rPr>
              <w:t xml:space="preserve"> </w:t>
            </w:r>
            <w:r w:rsidRPr="00EB3F6F">
              <w:rPr>
                <w:sz w:val="24"/>
              </w:rPr>
              <w:t>of</w:t>
            </w:r>
            <w:r w:rsidRPr="00EB3F6F">
              <w:rPr>
                <w:spacing w:val="-2"/>
                <w:sz w:val="24"/>
              </w:rPr>
              <w:t xml:space="preserve"> </w:t>
            </w:r>
            <w:r w:rsidRPr="00EB3F6F">
              <w:rPr>
                <w:sz w:val="24"/>
              </w:rPr>
              <w:t>Interest</w:t>
            </w:r>
          </w:p>
        </w:tc>
      </w:tr>
      <w:bookmarkEnd w:id="0"/>
    </w:tbl>
    <w:p w14:paraId="2B2BB991" w14:textId="77777777" w:rsidR="007A7A92" w:rsidRDefault="007A7A92" w:rsidP="007A7A92">
      <w:pPr>
        <w:pStyle w:val="BodyText"/>
        <w:spacing w:line="276" w:lineRule="auto"/>
        <w:ind w:right="19"/>
        <w:rPr>
          <w:b/>
          <w:sz w:val="20"/>
        </w:rPr>
      </w:pPr>
    </w:p>
    <w:p w14:paraId="477AB249" w14:textId="77777777" w:rsidR="007A7A92" w:rsidRDefault="007A7A92" w:rsidP="007A7A92">
      <w:pPr>
        <w:pStyle w:val="Heading2"/>
        <w:spacing w:before="66" w:line="276" w:lineRule="auto"/>
        <w:ind w:right="19"/>
        <w:rPr>
          <w:w w:val="95"/>
          <w:u w:val="single"/>
        </w:rPr>
      </w:pPr>
    </w:p>
    <w:p w14:paraId="491686B7" w14:textId="77777777" w:rsidR="007A7A92" w:rsidRDefault="007A7A92" w:rsidP="007A7A92"/>
    <w:p w14:paraId="003AFF6A" w14:textId="77777777" w:rsidR="007A7A92" w:rsidRDefault="007A7A92" w:rsidP="007A7A92"/>
    <w:p w14:paraId="72652C51" w14:textId="77777777" w:rsidR="007A7A92" w:rsidRDefault="007A7A92" w:rsidP="007A7A92"/>
    <w:p w14:paraId="2E622314" w14:textId="77777777" w:rsidR="007A7A92" w:rsidRDefault="007A7A92" w:rsidP="007A7A92"/>
    <w:p w14:paraId="05E87DAD" w14:textId="77777777" w:rsidR="007A7A92" w:rsidRDefault="007A7A92" w:rsidP="007A7A92"/>
    <w:p w14:paraId="432A0D4B" w14:textId="77777777" w:rsidR="007A7A92" w:rsidRDefault="007A7A92" w:rsidP="007A7A92"/>
    <w:p w14:paraId="3F4CDFF8" w14:textId="77777777" w:rsidR="007A7A92" w:rsidRDefault="007A7A92" w:rsidP="007A7A92"/>
    <w:p w14:paraId="03391240" w14:textId="77777777" w:rsidR="007A7A92" w:rsidRDefault="007A7A92" w:rsidP="007A7A92"/>
    <w:p w14:paraId="3F7DDCF8" w14:textId="77777777" w:rsidR="007A7A92" w:rsidRDefault="007A7A92" w:rsidP="007A7A92"/>
    <w:p w14:paraId="5A92E704" w14:textId="77777777" w:rsidR="007A7A92" w:rsidRDefault="007A7A92" w:rsidP="007A7A92"/>
    <w:p w14:paraId="50B57BE3" w14:textId="77777777" w:rsidR="007A7A92" w:rsidRDefault="007A7A92" w:rsidP="007A7A92"/>
    <w:p w14:paraId="5D5EA1D5" w14:textId="0F5470B3" w:rsidR="007A7A92" w:rsidRDefault="007A7A92" w:rsidP="007A7A92"/>
    <w:p w14:paraId="357429EB" w14:textId="4478DA43" w:rsidR="00B53071" w:rsidRDefault="00B53071" w:rsidP="007A7A92"/>
    <w:p w14:paraId="6B5A1786" w14:textId="7A45720D" w:rsidR="00B53071" w:rsidRDefault="00B53071" w:rsidP="007A7A92"/>
    <w:p w14:paraId="55355F06" w14:textId="7B8B3E38" w:rsidR="00B53071" w:rsidRDefault="00B53071" w:rsidP="007A7A92"/>
    <w:p w14:paraId="27DEF0C4" w14:textId="2EC763F3" w:rsidR="00B53071" w:rsidRDefault="00B53071" w:rsidP="007A7A92"/>
    <w:p w14:paraId="32522577" w14:textId="147404F3" w:rsidR="00B53071" w:rsidRDefault="00B53071" w:rsidP="007A7A92"/>
    <w:p w14:paraId="41EE9307" w14:textId="77777777" w:rsidR="00B53071" w:rsidRDefault="00B53071" w:rsidP="007A7A92"/>
    <w:p w14:paraId="12735793" w14:textId="77777777" w:rsidR="007A7A92" w:rsidRPr="00A10383" w:rsidRDefault="007A7A92" w:rsidP="007A7A92"/>
    <w:p w14:paraId="6DF36B28" w14:textId="77777777" w:rsidR="007A7A92" w:rsidRDefault="007A7A92" w:rsidP="007A7A92">
      <w:pPr>
        <w:pStyle w:val="Heading2"/>
        <w:numPr>
          <w:ilvl w:val="0"/>
          <w:numId w:val="9"/>
        </w:numPr>
        <w:spacing w:before="90" w:line="276" w:lineRule="auto"/>
        <w:ind w:left="426" w:right="574" w:firstLine="0"/>
        <w:jc w:val="left"/>
      </w:pPr>
      <w:r>
        <w:rPr>
          <w:w w:val="90"/>
        </w:rPr>
        <w:t>INVITATION</w:t>
      </w:r>
    </w:p>
    <w:p w14:paraId="2E62C5AF" w14:textId="77777777" w:rsidR="007A7A92" w:rsidRDefault="007A7A92" w:rsidP="007A7A92">
      <w:pPr>
        <w:pStyle w:val="Heading2"/>
        <w:spacing w:before="66" w:line="276" w:lineRule="auto"/>
        <w:ind w:right="19"/>
      </w:pPr>
    </w:p>
    <w:p w14:paraId="1E4690A2" w14:textId="77777777" w:rsidR="007A7A92" w:rsidRPr="008831AD" w:rsidRDefault="007A7A92" w:rsidP="007A7A92">
      <w:pPr>
        <w:pStyle w:val="Heading3"/>
        <w:spacing w:before="191" w:line="276" w:lineRule="auto"/>
        <w:ind w:left="284" w:right="750"/>
      </w:pPr>
      <w:r>
        <w:rPr>
          <w:w w:val="95"/>
        </w:rPr>
        <w:t>Invitation for Expressions of Interest to submit Resolution Plan pursuant to Regulation 36A of</w:t>
      </w:r>
      <w:r>
        <w:rPr>
          <w:spacing w:val="1"/>
          <w:w w:val="95"/>
        </w:rPr>
        <w:t xml:space="preserve"> </w:t>
      </w:r>
      <w:r>
        <w:rPr>
          <w:w w:val="95"/>
        </w:rPr>
        <w:t>Insolvency</w:t>
      </w:r>
      <w:r>
        <w:rPr>
          <w:spacing w:val="-5"/>
          <w:w w:val="95"/>
        </w:rPr>
        <w:t xml:space="preserve"> </w:t>
      </w:r>
      <w:r>
        <w:rPr>
          <w:w w:val="95"/>
        </w:rPr>
        <w:t>and</w:t>
      </w:r>
      <w:r>
        <w:rPr>
          <w:spacing w:val="-4"/>
          <w:w w:val="95"/>
        </w:rPr>
        <w:t xml:space="preserve"> </w:t>
      </w:r>
      <w:r>
        <w:rPr>
          <w:w w:val="95"/>
        </w:rPr>
        <w:t>Bankruptcy</w:t>
      </w:r>
      <w:r>
        <w:rPr>
          <w:spacing w:val="-5"/>
          <w:w w:val="95"/>
        </w:rPr>
        <w:t xml:space="preserve"> </w:t>
      </w:r>
      <w:r>
        <w:rPr>
          <w:w w:val="95"/>
        </w:rPr>
        <w:t>Board</w:t>
      </w:r>
      <w:r>
        <w:rPr>
          <w:spacing w:val="-4"/>
          <w:w w:val="95"/>
        </w:rPr>
        <w:t xml:space="preserve"> </w:t>
      </w:r>
      <w:r>
        <w:rPr>
          <w:w w:val="95"/>
        </w:rPr>
        <w:t>of</w:t>
      </w:r>
      <w:r>
        <w:rPr>
          <w:spacing w:val="-5"/>
          <w:w w:val="95"/>
        </w:rPr>
        <w:t xml:space="preserve"> </w:t>
      </w:r>
      <w:r>
        <w:rPr>
          <w:w w:val="95"/>
        </w:rPr>
        <w:t>India</w:t>
      </w:r>
      <w:r>
        <w:rPr>
          <w:spacing w:val="-5"/>
          <w:w w:val="95"/>
        </w:rPr>
        <w:t xml:space="preserve"> </w:t>
      </w:r>
      <w:r>
        <w:rPr>
          <w:w w:val="95"/>
        </w:rPr>
        <w:t>(Insolvency</w:t>
      </w:r>
      <w:r>
        <w:rPr>
          <w:spacing w:val="5"/>
          <w:w w:val="95"/>
        </w:rPr>
        <w:t xml:space="preserve"> </w:t>
      </w:r>
      <w:r>
        <w:rPr>
          <w:w w:val="95"/>
        </w:rPr>
        <w:t>Resolution</w:t>
      </w:r>
      <w:r>
        <w:rPr>
          <w:spacing w:val="-5"/>
          <w:w w:val="95"/>
        </w:rPr>
        <w:t xml:space="preserve"> </w:t>
      </w:r>
      <w:r>
        <w:rPr>
          <w:w w:val="95"/>
        </w:rPr>
        <w:t>Process</w:t>
      </w:r>
      <w:r>
        <w:rPr>
          <w:spacing w:val="-5"/>
          <w:w w:val="95"/>
        </w:rPr>
        <w:t xml:space="preserve"> </w:t>
      </w:r>
      <w:r>
        <w:rPr>
          <w:w w:val="95"/>
        </w:rPr>
        <w:t>for</w:t>
      </w:r>
      <w:r>
        <w:rPr>
          <w:spacing w:val="-4"/>
          <w:w w:val="95"/>
        </w:rPr>
        <w:t xml:space="preserve"> </w:t>
      </w:r>
      <w:r>
        <w:rPr>
          <w:w w:val="95"/>
        </w:rPr>
        <w:t>Corporate</w:t>
      </w:r>
      <w:r>
        <w:rPr>
          <w:spacing w:val="-4"/>
          <w:w w:val="95"/>
        </w:rPr>
        <w:t xml:space="preserve"> </w:t>
      </w:r>
      <w:r>
        <w:rPr>
          <w:w w:val="95"/>
        </w:rPr>
        <w:t>Person) Regulations,</w:t>
      </w:r>
      <w:r>
        <w:rPr>
          <w:spacing w:val="-5"/>
          <w:w w:val="95"/>
        </w:rPr>
        <w:t xml:space="preserve"> </w:t>
      </w:r>
      <w:r>
        <w:rPr>
          <w:w w:val="95"/>
        </w:rPr>
        <w:t>2016</w:t>
      </w:r>
    </w:p>
    <w:p w14:paraId="14276A53" w14:textId="77777777" w:rsidR="007A7A92" w:rsidRDefault="007A7A92" w:rsidP="007A7A92">
      <w:pPr>
        <w:pStyle w:val="BodyText"/>
        <w:spacing w:line="276" w:lineRule="auto"/>
        <w:ind w:left="284" w:right="750"/>
        <w:rPr>
          <w:b/>
          <w:sz w:val="26"/>
        </w:rPr>
      </w:pPr>
    </w:p>
    <w:p w14:paraId="4726B2F7" w14:textId="77777777" w:rsidR="007A7A92" w:rsidRPr="0045675F" w:rsidRDefault="007A7A92" w:rsidP="007A7A92">
      <w:pPr>
        <w:spacing w:line="276" w:lineRule="auto"/>
        <w:ind w:left="284" w:right="750"/>
        <w:rPr>
          <w:b/>
          <w:sz w:val="24"/>
        </w:rPr>
      </w:pPr>
      <w:r w:rsidRPr="0045675F">
        <w:rPr>
          <w:b/>
          <w:sz w:val="24"/>
          <w:u w:val="single"/>
        </w:rPr>
        <w:t>Basic information</w:t>
      </w:r>
      <w:r w:rsidRPr="0045675F">
        <w:rPr>
          <w:b/>
          <w:spacing w:val="-1"/>
          <w:sz w:val="24"/>
          <w:u w:val="single"/>
        </w:rPr>
        <w:t xml:space="preserve"> </w:t>
      </w:r>
      <w:r w:rsidRPr="0045675F">
        <w:rPr>
          <w:b/>
          <w:sz w:val="24"/>
          <w:u w:val="single"/>
        </w:rPr>
        <w:t>of the</w:t>
      </w:r>
      <w:r w:rsidRPr="0045675F">
        <w:rPr>
          <w:b/>
          <w:spacing w:val="-2"/>
          <w:sz w:val="24"/>
          <w:u w:val="single"/>
        </w:rPr>
        <w:t xml:space="preserve"> </w:t>
      </w:r>
      <w:r w:rsidRPr="0045675F">
        <w:rPr>
          <w:b/>
          <w:sz w:val="24"/>
          <w:u w:val="single"/>
        </w:rPr>
        <w:t>Corporate Debtor</w:t>
      </w:r>
    </w:p>
    <w:p w14:paraId="32AC8C24" w14:textId="77777777" w:rsidR="007A7A92" w:rsidRPr="00D01FB9" w:rsidRDefault="007A7A92" w:rsidP="007A7A92">
      <w:pPr>
        <w:pStyle w:val="BodyText"/>
        <w:spacing w:before="10" w:line="276" w:lineRule="auto"/>
        <w:ind w:left="284" w:right="750"/>
        <w:rPr>
          <w:b/>
          <w:sz w:val="34"/>
          <w:highlight w:val="yellow"/>
        </w:rPr>
      </w:pPr>
    </w:p>
    <w:p w14:paraId="208915D3" w14:textId="77777777" w:rsidR="007A7A92" w:rsidRPr="0045675F" w:rsidRDefault="007A7A92" w:rsidP="007A7A92">
      <w:pPr>
        <w:pStyle w:val="ListParagraph"/>
        <w:tabs>
          <w:tab w:val="left" w:pos="782"/>
        </w:tabs>
        <w:spacing w:before="48" w:line="276" w:lineRule="auto"/>
        <w:ind w:left="284" w:right="750"/>
        <w:rPr>
          <w:b/>
          <w:sz w:val="24"/>
          <w:u w:val="single"/>
        </w:rPr>
      </w:pPr>
      <w:r w:rsidRPr="0045675F">
        <w:rPr>
          <w:b/>
          <w:sz w:val="24"/>
          <w:u w:val="single"/>
        </w:rPr>
        <w:t>Introduction</w:t>
      </w:r>
    </w:p>
    <w:p w14:paraId="461703D6" w14:textId="77777777" w:rsidR="007A7A92" w:rsidRPr="00596EB2" w:rsidRDefault="007A7A92" w:rsidP="007A7A92">
      <w:pPr>
        <w:pStyle w:val="BodyText"/>
        <w:spacing w:line="276" w:lineRule="auto"/>
        <w:ind w:left="284" w:right="750"/>
        <w:rPr>
          <w:b/>
          <w:sz w:val="20"/>
          <w:highlight w:val="yellow"/>
        </w:rPr>
      </w:pPr>
    </w:p>
    <w:p w14:paraId="7BFB0DD1" w14:textId="77777777" w:rsidR="007A7A92" w:rsidRPr="00596EB2" w:rsidRDefault="007A7A92" w:rsidP="007A7A92">
      <w:pPr>
        <w:pStyle w:val="BodyText"/>
        <w:spacing w:line="276" w:lineRule="auto"/>
        <w:ind w:left="284" w:right="750"/>
        <w:rPr>
          <w:b/>
          <w:sz w:val="20"/>
          <w:highlight w:val="yellow"/>
        </w:rPr>
      </w:pPr>
    </w:p>
    <w:p w14:paraId="694E0C66" w14:textId="77777777" w:rsidR="007A7A92" w:rsidRPr="00596EB2" w:rsidRDefault="007A7A92" w:rsidP="007A7A92">
      <w:pPr>
        <w:pStyle w:val="BodyText"/>
        <w:spacing w:before="5" w:line="276" w:lineRule="auto"/>
        <w:ind w:right="19"/>
        <w:rPr>
          <w:b/>
          <w:sz w:val="10"/>
          <w:highlight w:val="yellow"/>
        </w:rPr>
      </w:pPr>
    </w:p>
    <w:tbl>
      <w:tblPr>
        <w:tblW w:w="0" w:type="auto"/>
        <w:tblInd w:w="40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82"/>
        <w:gridCol w:w="2748"/>
        <w:gridCol w:w="5752"/>
      </w:tblGrid>
      <w:tr w:rsidR="007A7A92" w:rsidRPr="00596EB2" w14:paraId="7CD9B8A6" w14:textId="77777777" w:rsidTr="00EE2AE2">
        <w:trPr>
          <w:trHeight w:val="630"/>
        </w:trPr>
        <w:tc>
          <w:tcPr>
            <w:tcW w:w="1682" w:type="dxa"/>
          </w:tcPr>
          <w:p w14:paraId="723EA075" w14:textId="77777777" w:rsidR="007A7A92" w:rsidRPr="006F3D78" w:rsidRDefault="007A7A92" w:rsidP="00EE2AE2">
            <w:pPr>
              <w:pStyle w:val="TableParagraph"/>
              <w:spacing w:before="177" w:line="276" w:lineRule="auto"/>
              <w:ind w:right="19"/>
              <w:rPr>
                <w:sz w:val="24"/>
              </w:rPr>
            </w:pPr>
            <w:r w:rsidRPr="006F3D78">
              <w:rPr>
                <w:sz w:val="24"/>
              </w:rPr>
              <w:t>1</w:t>
            </w:r>
          </w:p>
        </w:tc>
        <w:tc>
          <w:tcPr>
            <w:tcW w:w="2748" w:type="dxa"/>
          </w:tcPr>
          <w:p w14:paraId="679EAEEC" w14:textId="77777777" w:rsidR="007A7A92" w:rsidRPr="006F3D78" w:rsidRDefault="007A7A92" w:rsidP="00EE2AE2">
            <w:pPr>
              <w:pStyle w:val="TableParagraph"/>
              <w:spacing w:before="177" w:line="276" w:lineRule="auto"/>
              <w:ind w:right="19"/>
              <w:rPr>
                <w:sz w:val="24"/>
              </w:rPr>
            </w:pPr>
            <w:r w:rsidRPr="006F3D78">
              <w:rPr>
                <w:sz w:val="24"/>
              </w:rPr>
              <w:t>Name</w:t>
            </w:r>
            <w:r w:rsidRPr="006F3D78">
              <w:rPr>
                <w:spacing w:val="-7"/>
                <w:sz w:val="24"/>
              </w:rPr>
              <w:t xml:space="preserve"> </w:t>
            </w:r>
            <w:r w:rsidRPr="006F3D78">
              <w:rPr>
                <w:sz w:val="24"/>
              </w:rPr>
              <w:t>of</w:t>
            </w:r>
            <w:r w:rsidRPr="006F3D78">
              <w:rPr>
                <w:spacing w:val="-6"/>
                <w:sz w:val="24"/>
              </w:rPr>
              <w:t xml:space="preserve"> </w:t>
            </w:r>
            <w:r w:rsidRPr="006F3D78">
              <w:rPr>
                <w:sz w:val="24"/>
              </w:rPr>
              <w:t>the</w:t>
            </w:r>
            <w:r w:rsidRPr="006F3D78">
              <w:rPr>
                <w:spacing w:val="6"/>
                <w:sz w:val="24"/>
              </w:rPr>
              <w:t xml:space="preserve"> </w:t>
            </w:r>
            <w:r w:rsidRPr="006F3D78">
              <w:rPr>
                <w:sz w:val="24"/>
              </w:rPr>
              <w:t>Company</w:t>
            </w:r>
          </w:p>
        </w:tc>
        <w:tc>
          <w:tcPr>
            <w:tcW w:w="5752" w:type="dxa"/>
          </w:tcPr>
          <w:p w14:paraId="4DA98ED7" w14:textId="77777777" w:rsidR="007A7A92" w:rsidRPr="00805FA7" w:rsidRDefault="007A7A92" w:rsidP="00EE2AE2">
            <w:pPr>
              <w:pStyle w:val="TableParagraph"/>
              <w:spacing w:before="196" w:line="276" w:lineRule="auto"/>
              <w:ind w:right="19"/>
            </w:pPr>
            <w:r w:rsidRPr="00805FA7">
              <w:t>LOGIX INFRATECH PRIVATE LIMITED</w:t>
            </w:r>
          </w:p>
        </w:tc>
      </w:tr>
      <w:tr w:rsidR="007A7A92" w:rsidRPr="00596EB2" w14:paraId="7C3ACE71" w14:textId="77777777" w:rsidTr="00EE2AE2">
        <w:trPr>
          <w:trHeight w:val="645"/>
        </w:trPr>
        <w:tc>
          <w:tcPr>
            <w:tcW w:w="1682" w:type="dxa"/>
          </w:tcPr>
          <w:p w14:paraId="478DC3BF" w14:textId="77777777" w:rsidR="007A7A92" w:rsidRPr="006F3D78" w:rsidRDefault="007A7A92" w:rsidP="00EE2AE2">
            <w:pPr>
              <w:pStyle w:val="TableParagraph"/>
              <w:spacing w:before="176" w:line="276" w:lineRule="auto"/>
              <w:ind w:right="19"/>
              <w:rPr>
                <w:sz w:val="24"/>
              </w:rPr>
            </w:pPr>
            <w:r w:rsidRPr="006F3D78">
              <w:rPr>
                <w:sz w:val="24"/>
              </w:rPr>
              <w:t>2</w:t>
            </w:r>
          </w:p>
        </w:tc>
        <w:tc>
          <w:tcPr>
            <w:tcW w:w="2748" w:type="dxa"/>
          </w:tcPr>
          <w:p w14:paraId="249B5194" w14:textId="77777777" w:rsidR="007A7A92" w:rsidRPr="006F3D78" w:rsidRDefault="007A7A92" w:rsidP="00EE2AE2">
            <w:pPr>
              <w:pStyle w:val="TableParagraph"/>
              <w:spacing w:before="176" w:line="276" w:lineRule="auto"/>
              <w:ind w:right="19"/>
              <w:rPr>
                <w:sz w:val="24"/>
              </w:rPr>
            </w:pPr>
            <w:r w:rsidRPr="006F3D78">
              <w:rPr>
                <w:sz w:val="24"/>
              </w:rPr>
              <w:t>CIN</w:t>
            </w:r>
          </w:p>
        </w:tc>
        <w:tc>
          <w:tcPr>
            <w:tcW w:w="5752" w:type="dxa"/>
          </w:tcPr>
          <w:p w14:paraId="75955069" w14:textId="77777777" w:rsidR="007A7A92" w:rsidRPr="00805FA7" w:rsidRDefault="007A7A92" w:rsidP="00EE2AE2">
            <w:pPr>
              <w:pStyle w:val="TableParagraph"/>
              <w:spacing w:before="176" w:line="276" w:lineRule="auto"/>
              <w:ind w:right="19"/>
            </w:pPr>
            <w:r w:rsidRPr="00805FA7">
              <w:t>U70101DL201 0PTC202613</w:t>
            </w:r>
          </w:p>
        </w:tc>
      </w:tr>
      <w:tr w:rsidR="007A7A92" w:rsidRPr="00596EB2" w14:paraId="6F5A1AA7" w14:textId="77777777" w:rsidTr="00EE2AE2">
        <w:trPr>
          <w:trHeight w:val="630"/>
        </w:trPr>
        <w:tc>
          <w:tcPr>
            <w:tcW w:w="1682" w:type="dxa"/>
          </w:tcPr>
          <w:p w14:paraId="770EC074" w14:textId="77777777" w:rsidR="007A7A92" w:rsidRPr="00256428" w:rsidRDefault="007A7A92" w:rsidP="00EE2AE2">
            <w:pPr>
              <w:pStyle w:val="TableParagraph"/>
              <w:spacing w:before="177" w:line="276" w:lineRule="auto"/>
              <w:ind w:right="19"/>
              <w:rPr>
                <w:sz w:val="24"/>
              </w:rPr>
            </w:pPr>
            <w:r w:rsidRPr="00256428">
              <w:rPr>
                <w:sz w:val="24"/>
              </w:rPr>
              <w:t>3</w:t>
            </w:r>
          </w:p>
        </w:tc>
        <w:tc>
          <w:tcPr>
            <w:tcW w:w="2748" w:type="dxa"/>
          </w:tcPr>
          <w:p w14:paraId="0BFA28A4" w14:textId="77777777" w:rsidR="007A7A92" w:rsidRPr="00256428" w:rsidRDefault="007A7A92" w:rsidP="00EE2AE2">
            <w:pPr>
              <w:pStyle w:val="TableParagraph"/>
              <w:spacing w:before="177" w:line="276" w:lineRule="auto"/>
              <w:ind w:right="19"/>
              <w:rPr>
                <w:sz w:val="24"/>
              </w:rPr>
            </w:pPr>
            <w:r w:rsidRPr="00256428">
              <w:rPr>
                <w:sz w:val="24"/>
              </w:rPr>
              <w:t>Registered</w:t>
            </w:r>
            <w:r w:rsidRPr="00256428">
              <w:rPr>
                <w:spacing w:val="-15"/>
                <w:sz w:val="24"/>
              </w:rPr>
              <w:t xml:space="preserve"> </w:t>
            </w:r>
            <w:r w:rsidRPr="00256428">
              <w:rPr>
                <w:sz w:val="24"/>
              </w:rPr>
              <w:t>with</w:t>
            </w:r>
          </w:p>
        </w:tc>
        <w:tc>
          <w:tcPr>
            <w:tcW w:w="5752" w:type="dxa"/>
          </w:tcPr>
          <w:p w14:paraId="16F5D0DB" w14:textId="77777777" w:rsidR="007A7A92" w:rsidRPr="00805FA7" w:rsidRDefault="007A7A92" w:rsidP="00EE2AE2">
            <w:pPr>
              <w:pStyle w:val="TableParagraph"/>
              <w:spacing w:before="196" w:line="276" w:lineRule="auto"/>
              <w:ind w:right="19"/>
            </w:pPr>
            <w:r w:rsidRPr="00805FA7">
              <w:t>Roc-Delhi</w:t>
            </w:r>
          </w:p>
        </w:tc>
      </w:tr>
      <w:tr w:rsidR="007A7A92" w:rsidRPr="00596EB2" w14:paraId="245E7C8F" w14:textId="77777777" w:rsidTr="00EE2AE2">
        <w:trPr>
          <w:trHeight w:val="630"/>
        </w:trPr>
        <w:tc>
          <w:tcPr>
            <w:tcW w:w="1682" w:type="dxa"/>
          </w:tcPr>
          <w:p w14:paraId="6EBD623D" w14:textId="77777777" w:rsidR="007A7A92" w:rsidRPr="00256428" w:rsidRDefault="007A7A92" w:rsidP="00EE2AE2">
            <w:pPr>
              <w:pStyle w:val="TableParagraph"/>
              <w:spacing w:before="177" w:line="276" w:lineRule="auto"/>
              <w:ind w:right="19"/>
              <w:rPr>
                <w:sz w:val="24"/>
              </w:rPr>
            </w:pPr>
            <w:r w:rsidRPr="00256428">
              <w:rPr>
                <w:sz w:val="24"/>
              </w:rPr>
              <w:t>4</w:t>
            </w:r>
          </w:p>
        </w:tc>
        <w:tc>
          <w:tcPr>
            <w:tcW w:w="2748" w:type="dxa"/>
          </w:tcPr>
          <w:p w14:paraId="726EBBD0" w14:textId="77777777" w:rsidR="007A7A92" w:rsidRPr="00256428" w:rsidRDefault="007A7A92" w:rsidP="00EE2AE2">
            <w:pPr>
              <w:pStyle w:val="TableParagraph"/>
              <w:spacing w:before="177" w:line="276" w:lineRule="auto"/>
              <w:ind w:right="19"/>
              <w:rPr>
                <w:sz w:val="24"/>
              </w:rPr>
            </w:pPr>
            <w:r w:rsidRPr="00256428">
              <w:rPr>
                <w:spacing w:val="-3"/>
                <w:sz w:val="24"/>
              </w:rPr>
              <w:t>Date</w:t>
            </w:r>
            <w:r w:rsidRPr="00256428">
              <w:rPr>
                <w:spacing w:val="-9"/>
                <w:sz w:val="24"/>
              </w:rPr>
              <w:t xml:space="preserve"> </w:t>
            </w:r>
            <w:r w:rsidRPr="00256428">
              <w:rPr>
                <w:spacing w:val="-3"/>
                <w:sz w:val="24"/>
              </w:rPr>
              <w:t>of</w:t>
            </w:r>
            <w:r w:rsidRPr="00256428">
              <w:rPr>
                <w:spacing w:val="7"/>
                <w:sz w:val="24"/>
              </w:rPr>
              <w:t xml:space="preserve"> </w:t>
            </w:r>
            <w:r w:rsidRPr="00256428">
              <w:rPr>
                <w:spacing w:val="-3"/>
                <w:sz w:val="24"/>
              </w:rPr>
              <w:t>Incorporation</w:t>
            </w:r>
          </w:p>
        </w:tc>
        <w:tc>
          <w:tcPr>
            <w:tcW w:w="5752" w:type="dxa"/>
          </w:tcPr>
          <w:p w14:paraId="1D280BEE" w14:textId="77777777" w:rsidR="007A7A92" w:rsidRPr="00805FA7" w:rsidRDefault="007A7A92" w:rsidP="00EE2AE2">
            <w:pPr>
              <w:pStyle w:val="TableParagraph"/>
              <w:spacing w:before="196" w:line="276" w:lineRule="auto"/>
              <w:ind w:right="19"/>
            </w:pPr>
            <w:r w:rsidRPr="00805FA7">
              <w:t>13/05/2010</w:t>
            </w:r>
          </w:p>
        </w:tc>
      </w:tr>
      <w:tr w:rsidR="007A7A92" w:rsidRPr="00596EB2" w14:paraId="4BE5C45A" w14:textId="77777777" w:rsidTr="00EE2AE2">
        <w:trPr>
          <w:trHeight w:val="645"/>
        </w:trPr>
        <w:tc>
          <w:tcPr>
            <w:tcW w:w="1682" w:type="dxa"/>
          </w:tcPr>
          <w:p w14:paraId="57DD3E48" w14:textId="77777777" w:rsidR="007A7A92" w:rsidRPr="00256428" w:rsidRDefault="007A7A92" w:rsidP="00EE2AE2">
            <w:pPr>
              <w:pStyle w:val="TableParagraph"/>
              <w:spacing w:before="177" w:line="276" w:lineRule="auto"/>
              <w:ind w:right="19"/>
              <w:rPr>
                <w:sz w:val="24"/>
              </w:rPr>
            </w:pPr>
            <w:r w:rsidRPr="00256428">
              <w:rPr>
                <w:sz w:val="24"/>
              </w:rPr>
              <w:t>5</w:t>
            </w:r>
          </w:p>
        </w:tc>
        <w:tc>
          <w:tcPr>
            <w:tcW w:w="2748" w:type="dxa"/>
          </w:tcPr>
          <w:p w14:paraId="5DAB432B" w14:textId="77777777" w:rsidR="007A7A92" w:rsidRPr="00256428" w:rsidRDefault="007A7A92" w:rsidP="00EE2AE2">
            <w:pPr>
              <w:pStyle w:val="TableParagraph"/>
              <w:spacing w:before="177" w:line="276" w:lineRule="auto"/>
              <w:ind w:right="19"/>
              <w:rPr>
                <w:sz w:val="24"/>
              </w:rPr>
            </w:pPr>
            <w:r w:rsidRPr="00256428">
              <w:rPr>
                <w:sz w:val="24"/>
              </w:rPr>
              <w:t>Constitution</w:t>
            </w:r>
          </w:p>
        </w:tc>
        <w:tc>
          <w:tcPr>
            <w:tcW w:w="5752" w:type="dxa"/>
          </w:tcPr>
          <w:p w14:paraId="0E3CC1DC" w14:textId="77777777" w:rsidR="007A7A92" w:rsidRPr="00805FA7" w:rsidRDefault="007A7A92" w:rsidP="00EE2AE2">
            <w:pPr>
              <w:pStyle w:val="TableParagraph"/>
              <w:spacing w:before="196" w:line="276" w:lineRule="auto"/>
              <w:ind w:right="19"/>
            </w:pPr>
            <w:r w:rsidRPr="00805FA7">
              <w:t>P</w:t>
            </w:r>
            <w:r>
              <w:t>rivate</w:t>
            </w:r>
            <w:r w:rsidRPr="00805FA7">
              <w:rPr>
                <w:spacing w:val="5"/>
              </w:rPr>
              <w:t xml:space="preserve"> </w:t>
            </w:r>
            <w:r w:rsidRPr="00805FA7">
              <w:t>Limited</w:t>
            </w:r>
            <w:r w:rsidRPr="00805FA7">
              <w:rPr>
                <w:spacing w:val="-3"/>
              </w:rPr>
              <w:t xml:space="preserve"> </w:t>
            </w:r>
            <w:r w:rsidRPr="00805FA7">
              <w:t>Company</w:t>
            </w:r>
          </w:p>
        </w:tc>
      </w:tr>
      <w:tr w:rsidR="007A7A92" w:rsidRPr="00596EB2" w14:paraId="3603467D" w14:textId="77777777" w:rsidTr="00EE2AE2">
        <w:trPr>
          <w:trHeight w:val="888"/>
        </w:trPr>
        <w:tc>
          <w:tcPr>
            <w:tcW w:w="1682" w:type="dxa"/>
          </w:tcPr>
          <w:p w14:paraId="48AA89B6" w14:textId="77777777" w:rsidR="007A7A92" w:rsidRPr="00256428" w:rsidRDefault="007A7A92" w:rsidP="00EE2AE2">
            <w:pPr>
              <w:pStyle w:val="TableParagraph"/>
              <w:spacing w:before="206" w:line="276" w:lineRule="auto"/>
              <w:ind w:right="19"/>
              <w:rPr>
                <w:sz w:val="24"/>
              </w:rPr>
            </w:pPr>
            <w:r w:rsidRPr="00256428">
              <w:rPr>
                <w:sz w:val="24"/>
              </w:rPr>
              <w:t>6</w:t>
            </w:r>
          </w:p>
        </w:tc>
        <w:tc>
          <w:tcPr>
            <w:tcW w:w="2748" w:type="dxa"/>
          </w:tcPr>
          <w:p w14:paraId="5171DCDD" w14:textId="77777777" w:rsidR="007A7A92" w:rsidRPr="00256428" w:rsidRDefault="007A7A92" w:rsidP="00EE2AE2">
            <w:pPr>
              <w:pStyle w:val="TableParagraph"/>
              <w:spacing w:before="149" w:line="276" w:lineRule="auto"/>
              <w:ind w:right="19"/>
              <w:rPr>
                <w:sz w:val="24"/>
              </w:rPr>
            </w:pPr>
            <w:r w:rsidRPr="00256428">
              <w:rPr>
                <w:spacing w:val="-1"/>
                <w:sz w:val="24"/>
              </w:rPr>
              <w:t>Regd.</w:t>
            </w:r>
            <w:r w:rsidRPr="00256428">
              <w:rPr>
                <w:spacing w:val="-12"/>
                <w:sz w:val="24"/>
              </w:rPr>
              <w:t xml:space="preserve"> </w:t>
            </w:r>
            <w:r w:rsidRPr="00256428">
              <w:rPr>
                <w:spacing w:val="-1"/>
                <w:sz w:val="24"/>
              </w:rPr>
              <w:t>Office</w:t>
            </w:r>
            <w:r w:rsidRPr="00256428">
              <w:rPr>
                <w:spacing w:val="-11"/>
                <w:sz w:val="24"/>
              </w:rPr>
              <w:t xml:space="preserve"> </w:t>
            </w:r>
          </w:p>
        </w:tc>
        <w:tc>
          <w:tcPr>
            <w:tcW w:w="5752" w:type="dxa"/>
          </w:tcPr>
          <w:p w14:paraId="1832EAA5" w14:textId="77777777" w:rsidR="007A7A92" w:rsidRPr="00805FA7" w:rsidRDefault="007A7A92" w:rsidP="00EE2AE2">
            <w:pPr>
              <w:pStyle w:val="TableParagraph"/>
              <w:spacing w:before="3" w:line="276" w:lineRule="auto"/>
              <w:ind w:right="19"/>
              <w:jc w:val="both"/>
            </w:pPr>
            <w:r w:rsidRPr="00805FA7">
              <w:t xml:space="preserve">Registered Office: - DGL006, Ground </w:t>
            </w:r>
            <w:proofErr w:type="spellStart"/>
            <w:r w:rsidRPr="00805FA7">
              <w:t>Floor,DLF</w:t>
            </w:r>
            <w:proofErr w:type="spellEnd"/>
            <w:r w:rsidRPr="00805FA7">
              <w:t xml:space="preserve"> Galleria, Mayur Vihar, Phase-I </w:t>
            </w:r>
            <w:proofErr w:type="spellStart"/>
            <w:r w:rsidRPr="00805FA7">
              <w:t>New</w:t>
            </w:r>
            <w:proofErr w:type="spellEnd"/>
            <w:r w:rsidRPr="00805FA7">
              <w:t xml:space="preserve"> Delhi East Delhi DL 110091</w:t>
            </w:r>
          </w:p>
          <w:p w14:paraId="7460860B" w14:textId="77777777" w:rsidR="007A7A92" w:rsidRPr="00805FA7" w:rsidRDefault="007A7A92" w:rsidP="00EE2AE2">
            <w:pPr>
              <w:pStyle w:val="TableParagraph"/>
              <w:spacing w:before="3" w:line="276" w:lineRule="auto"/>
              <w:ind w:right="19"/>
              <w:jc w:val="both"/>
            </w:pPr>
          </w:p>
        </w:tc>
      </w:tr>
      <w:tr w:rsidR="007A7A92" w:rsidRPr="00596EB2" w14:paraId="050E8E95" w14:textId="77777777" w:rsidTr="00EE2AE2">
        <w:trPr>
          <w:trHeight w:val="1248"/>
        </w:trPr>
        <w:tc>
          <w:tcPr>
            <w:tcW w:w="1682" w:type="dxa"/>
            <w:tcBorders>
              <w:bottom w:val="single" w:sz="8" w:space="0" w:color="000000"/>
            </w:tcBorders>
          </w:tcPr>
          <w:p w14:paraId="36B3F1DE" w14:textId="77777777" w:rsidR="007A7A92" w:rsidRPr="00256428" w:rsidRDefault="007A7A92" w:rsidP="00EE2AE2">
            <w:pPr>
              <w:pStyle w:val="TableParagraph"/>
              <w:spacing w:line="276" w:lineRule="auto"/>
              <w:ind w:right="19"/>
              <w:rPr>
                <w:b/>
                <w:sz w:val="24"/>
              </w:rPr>
            </w:pPr>
          </w:p>
          <w:p w14:paraId="30529DED" w14:textId="77777777" w:rsidR="007A7A92" w:rsidRPr="00256428" w:rsidRDefault="007A7A92" w:rsidP="00EE2AE2">
            <w:pPr>
              <w:pStyle w:val="TableParagraph"/>
              <w:spacing w:before="199" w:line="276" w:lineRule="auto"/>
              <w:ind w:right="19"/>
              <w:rPr>
                <w:sz w:val="24"/>
              </w:rPr>
            </w:pPr>
            <w:r w:rsidRPr="00256428">
              <w:rPr>
                <w:sz w:val="24"/>
              </w:rPr>
              <w:t>7</w:t>
            </w:r>
          </w:p>
        </w:tc>
        <w:tc>
          <w:tcPr>
            <w:tcW w:w="2748" w:type="dxa"/>
            <w:tcBorders>
              <w:bottom w:val="single" w:sz="8" w:space="0" w:color="000000"/>
            </w:tcBorders>
          </w:tcPr>
          <w:p w14:paraId="6C81637D" w14:textId="77777777" w:rsidR="007A7A92" w:rsidRPr="00256428" w:rsidRDefault="007A7A92" w:rsidP="00EE2AE2">
            <w:pPr>
              <w:pStyle w:val="TableParagraph"/>
              <w:spacing w:line="276" w:lineRule="auto"/>
              <w:ind w:right="19"/>
              <w:rPr>
                <w:b/>
                <w:sz w:val="24"/>
              </w:rPr>
            </w:pPr>
          </w:p>
          <w:p w14:paraId="3AD29CCF" w14:textId="77777777" w:rsidR="007A7A92" w:rsidRPr="00256428" w:rsidRDefault="007A7A92" w:rsidP="00EE2AE2">
            <w:pPr>
              <w:pStyle w:val="TableParagraph"/>
              <w:spacing w:before="199" w:line="276" w:lineRule="auto"/>
              <w:ind w:right="19"/>
              <w:rPr>
                <w:sz w:val="24"/>
              </w:rPr>
            </w:pPr>
            <w:r w:rsidRPr="00256428">
              <w:rPr>
                <w:sz w:val="24"/>
              </w:rPr>
              <w:t>Directors</w:t>
            </w:r>
          </w:p>
        </w:tc>
        <w:tc>
          <w:tcPr>
            <w:tcW w:w="5752" w:type="dxa"/>
            <w:tcBorders>
              <w:bottom w:val="single" w:sz="8" w:space="0" w:color="000000"/>
            </w:tcBorders>
          </w:tcPr>
          <w:p w14:paraId="3CD68857" w14:textId="77777777" w:rsidR="007A7A92" w:rsidRPr="00805FA7" w:rsidRDefault="007A7A92" w:rsidP="00EE2AE2">
            <w:pPr>
              <w:pStyle w:val="TableParagraph"/>
              <w:spacing w:line="276" w:lineRule="auto"/>
              <w:ind w:right="19"/>
            </w:pPr>
            <w:r w:rsidRPr="00805FA7">
              <w:t>The</w:t>
            </w:r>
            <w:r w:rsidRPr="00805FA7">
              <w:rPr>
                <w:spacing w:val="-6"/>
              </w:rPr>
              <w:t xml:space="preserve"> </w:t>
            </w:r>
            <w:r w:rsidRPr="00805FA7">
              <w:t>company</w:t>
            </w:r>
            <w:r w:rsidRPr="00805FA7">
              <w:rPr>
                <w:spacing w:val="3"/>
              </w:rPr>
              <w:t xml:space="preserve"> </w:t>
            </w:r>
            <w:r w:rsidRPr="00805FA7">
              <w:t>the</w:t>
            </w:r>
            <w:r w:rsidRPr="00805FA7">
              <w:rPr>
                <w:spacing w:val="-6"/>
              </w:rPr>
              <w:t xml:space="preserve"> </w:t>
            </w:r>
            <w:r w:rsidRPr="00805FA7">
              <w:t xml:space="preserve">following directors (as on </w:t>
            </w:r>
            <w:r>
              <w:t>29.09.2022</w:t>
            </w:r>
            <w:r w:rsidRPr="00805FA7">
              <w:t>):</w:t>
            </w:r>
          </w:p>
          <w:p w14:paraId="0D3954F7" w14:textId="77777777" w:rsidR="007A7A92" w:rsidRPr="00805FA7" w:rsidRDefault="007A7A92" w:rsidP="00EE2AE2">
            <w:pPr>
              <w:pStyle w:val="TableParagraph"/>
              <w:spacing w:before="10" w:line="276" w:lineRule="auto"/>
              <w:ind w:right="19"/>
            </w:pPr>
          </w:p>
          <w:p w14:paraId="6B7D35A9" w14:textId="77777777" w:rsidR="007A7A92" w:rsidRPr="00805FA7" w:rsidRDefault="007A7A92" w:rsidP="007A7A92">
            <w:pPr>
              <w:pStyle w:val="TableParagraph"/>
              <w:numPr>
                <w:ilvl w:val="0"/>
                <w:numId w:val="10"/>
              </w:numPr>
              <w:tabs>
                <w:tab w:val="left" w:pos="338"/>
              </w:tabs>
              <w:spacing w:before="2" w:line="276" w:lineRule="auto"/>
              <w:ind w:left="0" w:right="19" w:hanging="211"/>
            </w:pPr>
            <w:r w:rsidRPr="00805FA7">
              <w:t xml:space="preserve">Mr. DAVENDER MOHAN SAXENA </w:t>
            </w:r>
          </w:p>
          <w:p w14:paraId="3D807B7F" w14:textId="77777777" w:rsidR="007A7A92" w:rsidRPr="00805FA7" w:rsidRDefault="007A7A92" w:rsidP="007A7A92">
            <w:pPr>
              <w:pStyle w:val="TableParagraph"/>
              <w:numPr>
                <w:ilvl w:val="0"/>
                <w:numId w:val="10"/>
              </w:numPr>
              <w:tabs>
                <w:tab w:val="left" w:pos="338"/>
              </w:tabs>
              <w:spacing w:before="2" w:line="276" w:lineRule="auto"/>
              <w:ind w:left="0" w:right="19" w:hanging="211"/>
            </w:pPr>
            <w:r w:rsidRPr="00805FA7">
              <w:t>Mr. MUKESH MOHAN SHRIVASTAVA</w:t>
            </w:r>
          </w:p>
        </w:tc>
      </w:tr>
    </w:tbl>
    <w:p w14:paraId="1A809CA2" w14:textId="77777777" w:rsidR="007A7A92" w:rsidRPr="00596EB2" w:rsidRDefault="007A7A92" w:rsidP="007A7A92">
      <w:pPr>
        <w:spacing w:line="276" w:lineRule="auto"/>
        <w:ind w:right="19"/>
        <w:rPr>
          <w:highlight w:val="yellow"/>
        </w:rPr>
        <w:sectPr w:rsidR="007A7A92" w:rsidRPr="00596EB2" w:rsidSect="00420BA1">
          <w:headerReference w:type="default" r:id="rId8"/>
          <w:footerReference w:type="default" r:id="rId9"/>
          <w:pgSz w:w="12240" w:h="15840"/>
          <w:pgMar w:top="1500" w:right="220" w:bottom="960" w:left="780" w:header="0" w:footer="779" w:gutter="0"/>
          <w:cols w:space="720"/>
        </w:sectPr>
      </w:pPr>
    </w:p>
    <w:p w14:paraId="5305B6A9" w14:textId="77777777" w:rsidR="007A7A92" w:rsidRPr="00596EB2" w:rsidRDefault="007A7A92" w:rsidP="007A7A92">
      <w:pPr>
        <w:pStyle w:val="BodyText"/>
        <w:spacing w:line="276" w:lineRule="auto"/>
        <w:ind w:right="19"/>
        <w:rPr>
          <w:b/>
          <w:sz w:val="10"/>
          <w:highlight w:val="yellow"/>
        </w:rPr>
      </w:pPr>
    </w:p>
    <w:p w14:paraId="1D3D59FF" w14:textId="77777777" w:rsidR="007A7A92" w:rsidRPr="00A812D0" w:rsidRDefault="007A7A92" w:rsidP="007A7A92">
      <w:pPr>
        <w:pStyle w:val="ListParagraph"/>
        <w:tabs>
          <w:tab w:val="left" w:pos="782"/>
        </w:tabs>
        <w:spacing w:before="48" w:line="276" w:lineRule="auto"/>
        <w:ind w:left="567" w:right="290"/>
        <w:rPr>
          <w:b/>
          <w:sz w:val="24"/>
          <w:u w:val="single"/>
        </w:rPr>
      </w:pPr>
      <w:r w:rsidRPr="00A812D0">
        <w:rPr>
          <w:b/>
          <w:sz w:val="24"/>
          <w:u w:val="single"/>
        </w:rPr>
        <w:t>Overview of corporate Debtor:</w:t>
      </w:r>
    </w:p>
    <w:p w14:paraId="55B254FE" w14:textId="77777777" w:rsidR="007A7A92" w:rsidRPr="007124A0" w:rsidRDefault="007A7A92" w:rsidP="007A7A92">
      <w:pPr>
        <w:pStyle w:val="BodyText"/>
        <w:spacing w:before="5" w:line="276" w:lineRule="auto"/>
        <w:ind w:left="567" w:right="290"/>
        <w:rPr>
          <w:b/>
          <w:sz w:val="16"/>
        </w:rPr>
      </w:pPr>
    </w:p>
    <w:p w14:paraId="35736772" w14:textId="77777777" w:rsidR="007A7A92" w:rsidRPr="00451462" w:rsidRDefault="007A7A92" w:rsidP="007A7A92">
      <w:pPr>
        <w:pStyle w:val="ListParagraph"/>
        <w:tabs>
          <w:tab w:val="left" w:pos="782"/>
        </w:tabs>
        <w:spacing w:before="48" w:line="276" w:lineRule="auto"/>
        <w:ind w:left="567" w:right="290"/>
        <w:rPr>
          <w:b/>
          <w:sz w:val="24"/>
          <w:u w:val="single"/>
        </w:rPr>
      </w:pPr>
      <w:r w:rsidRPr="007124A0">
        <w:t xml:space="preserve">M/S </w:t>
      </w:r>
      <w:r>
        <w:t>Logix Infratech Private Limited</w:t>
      </w:r>
      <w:r w:rsidRPr="00451462">
        <w:rPr>
          <w:sz w:val="24"/>
        </w:rPr>
        <w:t xml:space="preserve"> is primarily engaged in the Business of leased real estate apartment. </w:t>
      </w:r>
    </w:p>
    <w:p w14:paraId="27544BB8" w14:textId="77777777" w:rsidR="007A7A92" w:rsidRPr="000F59B5" w:rsidRDefault="007A7A92" w:rsidP="007A7A92">
      <w:pPr>
        <w:pStyle w:val="ListParagraph"/>
        <w:tabs>
          <w:tab w:val="left" w:pos="861"/>
          <w:tab w:val="left" w:pos="10206"/>
        </w:tabs>
        <w:spacing w:before="90" w:line="276" w:lineRule="auto"/>
        <w:ind w:left="567" w:right="574"/>
        <w:rPr>
          <w:b/>
          <w:sz w:val="24"/>
          <w:u w:val="single"/>
        </w:rPr>
      </w:pPr>
    </w:p>
    <w:p w14:paraId="67E99A5F" w14:textId="77777777" w:rsidR="007A7A92" w:rsidRPr="00D01FB9" w:rsidRDefault="007A7A92" w:rsidP="007A7A92">
      <w:pPr>
        <w:tabs>
          <w:tab w:val="left" w:pos="10206"/>
        </w:tabs>
        <w:spacing w:line="276" w:lineRule="auto"/>
        <w:ind w:left="567" w:right="574"/>
        <w:rPr>
          <w:b/>
          <w:sz w:val="24"/>
          <w:u w:val="single"/>
        </w:rPr>
      </w:pPr>
      <w:r>
        <w:rPr>
          <w:b/>
          <w:sz w:val="24"/>
          <w:u w:val="single"/>
        </w:rPr>
        <w:t xml:space="preserve">Corporate </w:t>
      </w:r>
      <w:r w:rsidRPr="00D01FB9">
        <w:rPr>
          <w:b/>
          <w:sz w:val="24"/>
          <w:u w:val="single"/>
        </w:rPr>
        <w:t>I</w:t>
      </w:r>
      <w:r>
        <w:rPr>
          <w:b/>
          <w:sz w:val="24"/>
          <w:u w:val="single"/>
        </w:rPr>
        <w:t xml:space="preserve">nsolvency </w:t>
      </w:r>
      <w:r w:rsidRPr="00D01FB9">
        <w:rPr>
          <w:b/>
          <w:sz w:val="24"/>
          <w:u w:val="single"/>
        </w:rPr>
        <w:t>R</w:t>
      </w:r>
      <w:r>
        <w:rPr>
          <w:b/>
          <w:sz w:val="24"/>
          <w:u w:val="single"/>
        </w:rPr>
        <w:t xml:space="preserve">esolution Process </w:t>
      </w:r>
    </w:p>
    <w:p w14:paraId="07D42820" w14:textId="77777777" w:rsidR="007A7A92" w:rsidRDefault="007A7A92" w:rsidP="007A7A92">
      <w:pPr>
        <w:pStyle w:val="BodyText"/>
        <w:tabs>
          <w:tab w:val="left" w:pos="10206"/>
        </w:tabs>
        <w:spacing w:before="1" w:line="276" w:lineRule="auto"/>
        <w:ind w:left="567" w:right="574"/>
        <w:rPr>
          <w:b/>
          <w:sz w:val="17"/>
        </w:rPr>
      </w:pPr>
    </w:p>
    <w:p w14:paraId="7113FF88" w14:textId="77777777" w:rsidR="007A7A92" w:rsidRDefault="007A7A92" w:rsidP="007A7A92">
      <w:pPr>
        <w:pStyle w:val="BodyText"/>
        <w:tabs>
          <w:tab w:val="left" w:pos="10206"/>
        </w:tabs>
        <w:spacing w:before="188" w:line="276" w:lineRule="auto"/>
        <w:ind w:left="567" w:right="574"/>
        <w:jc w:val="both"/>
        <w:rPr>
          <w:spacing w:val="-1"/>
        </w:rPr>
      </w:pPr>
      <w:r w:rsidRPr="00440142">
        <w:rPr>
          <w:spacing w:val="-1"/>
        </w:rPr>
        <w:t xml:space="preserve">Hon’ble NCLT, New Delhi </w:t>
      </w:r>
      <w:r w:rsidRPr="00C96D2B">
        <w:rPr>
          <w:spacing w:val="-1"/>
        </w:rPr>
        <w:t>Bench – III, on an application filed under section 9 admitted the application vide its order dated 29.09.2022 in CP No. (IB) 882/ND/ 2022, initiating the Corporate Insolvency Resolution Process (CIRP) of Logix Infratech Private Limited having</w:t>
      </w:r>
      <w:r w:rsidRPr="00440142">
        <w:rPr>
          <w:spacing w:val="-1"/>
        </w:rPr>
        <w:t xml:space="preserve"> Registered Office at </w:t>
      </w:r>
      <w:r w:rsidRPr="00331397">
        <w:rPr>
          <w:b/>
          <w:bCs/>
        </w:rPr>
        <w:t xml:space="preserve">DGL006, Ground </w:t>
      </w:r>
      <w:proofErr w:type="spellStart"/>
      <w:r w:rsidRPr="00331397">
        <w:rPr>
          <w:b/>
          <w:bCs/>
        </w:rPr>
        <w:t>Floor,DLF</w:t>
      </w:r>
      <w:proofErr w:type="spellEnd"/>
      <w:r w:rsidRPr="00331397">
        <w:rPr>
          <w:b/>
          <w:bCs/>
        </w:rPr>
        <w:t xml:space="preserve"> Galleria, Mayur Vihar,</w:t>
      </w:r>
      <w:r>
        <w:rPr>
          <w:b/>
          <w:bCs/>
        </w:rPr>
        <w:t xml:space="preserve"> </w:t>
      </w:r>
      <w:r w:rsidRPr="00331397">
        <w:rPr>
          <w:b/>
          <w:bCs/>
        </w:rPr>
        <w:t xml:space="preserve">Phase-I </w:t>
      </w:r>
      <w:proofErr w:type="spellStart"/>
      <w:r w:rsidRPr="00331397">
        <w:rPr>
          <w:b/>
          <w:bCs/>
        </w:rPr>
        <w:t>New</w:t>
      </w:r>
      <w:proofErr w:type="spellEnd"/>
      <w:r w:rsidRPr="00331397">
        <w:rPr>
          <w:b/>
          <w:bCs/>
        </w:rPr>
        <w:t xml:space="preserve"> Delhi East Delhi DL 110091</w:t>
      </w:r>
      <w:r>
        <w:rPr>
          <w:b/>
          <w:bCs/>
        </w:rPr>
        <w:t xml:space="preserve"> (Earlier Registered Office:</w:t>
      </w:r>
      <w:r w:rsidRPr="00617997">
        <w:rPr>
          <w:b/>
          <w:bCs/>
        </w:rPr>
        <w:t xml:space="preserve"> </w:t>
      </w:r>
      <w:r w:rsidRPr="00026C23">
        <w:rPr>
          <w:b/>
          <w:bCs/>
        </w:rPr>
        <w:t>301-</w:t>
      </w:r>
      <w:r>
        <w:rPr>
          <w:b/>
          <w:bCs/>
        </w:rPr>
        <w:t>A</w:t>
      </w:r>
      <w:r w:rsidRPr="00026C23">
        <w:rPr>
          <w:b/>
          <w:bCs/>
        </w:rPr>
        <w:t xml:space="preserve">, </w:t>
      </w:r>
      <w:r>
        <w:rPr>
          <w:b/>
          <w:bCs/>
        </w:rPr>
        <w:t>W</w:t>
      </w:r>
      <w:r w:rsidRPr="00026C23">
        <w:rPr>
          <w:b/>
          <w:bCs/>
        </w:rPr>
        <w:t xml:space="preserve">orld </w:t>
      </w:r>
      <w:r>
        <w:rPr>
          <w:b/>
          <w:bCs/>
        </w:rPr>
        <w:t>T</w:t>
      </w:r>
      <w:r w:rsidRPr="00026C23">
        <w:rPr>
          <w:b/>
          <w:bCs/>
        </w:rPr>
        <w:t xml:space="preserve">rade </w:t>
      </w:r>
      <w:r>
        <w:rPr>
          <w:b/>
          <w:bCs/>
        </w:rPr>
        <w:t>T</w:t>
      </w:r>
      <w:r w:rsidRPr="00026C23">
        <w:rPr>
          <w:b/>
          <w:bCs/>
        </w:rPr>
        <w:t xml:space="preserve">ower, </w:t>
      </w:r>
      <w:proofErr w:type="spellStart"/>
      <w:r>
        <w:rPr>
          <w:b/>
          <w:bCs/>
        </w:rPr>
        <w:t>B</w:t>
      </w:r>
      <w:r w:rsidRPr="00026C23">
        <w:rPr>
          <w:b/>
          <w:bCs/>
        </w:rPr>
        <w:t>arakhamba</w:t>
      </w:r>
      <w:proofErr w:type="spellEnd"/>
      <w:r w:rsidRPr="00026C23">
        <w:rPr>
          <w:b/>
          <w:bCs/>
        </w:rPr>
        <w:t xml:space="preserve"> </w:t>
      </w:r>
      <w:r>
        <w:rPr>
          <w:b/>
          <w:bCs/>
        </w:rPr>
        <w:t>L</w:t>
      </w:r>
      <w:r w:rsidRPr="00026C23">
        <w:rPr>
          <w:b/>
          <w:bCs/>
        </w:rPr>
        <w:t xml:space="preserve">ane, </w:t>
      </w:r>
      <w:r>
        <w:rPr>
          <w:b/>
          <w:bCs/>
        </w:rPr>
        <w:t>C</w:t>
      </w:r>
      <w:r w:rsidRPr="00026C23">
        <w:rPr>
          <w:b/>
          <w:bCs/>
        </w:rPr>
        <w:t xml:space="preserve">onnaught </w:t>
      </w:r>
      <w:r>
        <w:rPr>
          <w:b/>
          <w:bCs/>
        </w:rPr>
        <w:t>P</w:t>
      </w:r>
      <w:r w:rsidRPr="00026C23">
        <w:rPr>
          <w:b/>
          <w:bCs/>
        </w:rPr>
        <w:t xml:space="preserve">lace, </w:t>
      </w:r>
      <w:r>
        <w:rPr>
          <w:b/>
          <w:bCs/>
        </w:rPr>
        <w:t>N</w:t>
      </w:r>
      <w:r w:rsidRPr="00026C23">
        <w:rPr>
          <w:b/>
          <w:bCs/>
        </w:rPr>
        <w:t xml:space="preserve">ew </w:t>
      </w:r>
      <w:r>
        <w:rPr>
          <w:b/>
          <w:bCs/>
        </w:rPr>
        <w:t>D</w:t>
      </w:r>
      <w:r w:rsidRPr="00026C23">
        <w:rPr>
          <w:b/>
          <w:bCs/>
        </w:rPr>
        <w:t>elhi-110001</w:t>
      </w:r>
      <w:r>
        <w:rPr>
          <w:b/>
          <w:bCs/>
        </w:rPr>
        <w:t xml:space="preserve">) </w:t>
      </w:r>
      <w:r w:rsidRPr="00947D8F">
        <w:t xml:space="preserve">and appointed </w:t>
      </w:r>
      <w:proofErr w:type="spellStart"/>
      <w:r w:rsidRPr="00947D8F">
        <w:t>Mr</w:t>
      </w:r>
      <w:proofErr w:type="spellEnd"/>
      <w:r w:rsidRPr="00947D8F">
        <w:t>, Atul Mittal as the Interim Resolution Professional</w:t>
      </w:r>
      <w:r w:rsidRPr="00947D8F">
        <w:rPr>
          <w:spacing w:val="-1"/>
        </w:rPr>
        <w:t>.</w:t>
      </w:r>
      <w:r w:rsidRPr="00440142">
        <w:rPr>
          <w:spacing w:val="-1"/>
        </w:rPr>
        <w:t xml:space="preserve"> </w:t>
      </w:r>
    </w:p>
    <w:p w14:paraId="273EEF2E" w14:textId="77777777" w:rsidR="007A7A92" w:rsidRDefault="007A7A92" w:rsidP="007A7A92">
      <w:pPr>
        <w:pStyle w:val="BodyText"/>
        <w:tabs>
          <w:tab w:val="left" w:pos="10206"/>
        </w:tabs>
        <w:spacing w:before="188" w:line="276" w:lineRule="auto"/>
        <w:ind w:left="567" w:right="574"/>
        <w:jc w:val="both"/>
        <w:rPr>
          <w:spacing w:val="-1"/>
        </w:rPr>
      </w:pPr>
      <w:r w:rsidRPr="00440142">
        <w:rPr>
          <w:spacing w:val="-1"/>
        </w:rPr>
        <w:t>Further,</w:t>
      </w:r>
      <w:r>
        <w:rPr>
          <w:spacing w:val="-1"/>
        </w:rPr>
        <w:t xml:space="preserve"> In the First Meeting of Committee of Creditors dated 29.10.2022 Mr. Atul Mittal appointed </w:t>
      </w:r>
      <w:r w:rsidRPr="00440142">
        <w:rPr>
          <w:spacing w:val="-1"/>
        </w:rPr>
        <w:t>having IBBI registration no. IBBI/IPA-001/IP-P00439/2017-18/10762</w:t>
      </w:r>
      <w:r>
        <w:rPr>
          <w:spacing w:val="-1"/>
        </w:rPr>
        <w:t xml:space="preserve"> </w:t>
      </w:r>
      <w:r w:rsidRPr="00440142">
        <w:rPr>
          <w:spacing w:val="-1"/>
        </w:rPr>
        <w:t>as R</w:t>
      </w:r>
      <w:r>
        <w:rPr>
          <w:spacing w:val="-1"/>
        </w:rPr>
        <w:t xml:space="preserve">esolution </w:t>
      </w:r>
      <w:r w:rsidRPr="00440142">
        <w:rPr>
          <w:spacing w:val="-1"/>
        </w:rPr>
        <w:t>P</w:t>
      </w:r>
      <w:r>
        <w:rPr>
          <w:spacing w:val="-1"/>
        </w:rPr>
        <w:t>rofessional (RP) same has been intimated to NCLT.</w:t>
      </w:r>
    </w:p>
    <w:p w14:paraId="346A8B68" w14:textId="77777777" w:rsidR="007A7A92" w:rsidRDefault="007A7A92" w:rsidP="007A7A92">
      <w:pPr>
        <w:pStyle w:val="BodyText"/>
        <w:tabs>
          <w:tab w:val="left" w:pos="10206"/>
        </w:tabs>
        <w:spacing w:before="188" w:line="276" w:lineRule="auto"/>
        <w:ind w:left="567" w:right="574"/>
        <w:jc w:val="both"/>
      </w:pPr>
      <w:r>
        <w:rPr>
          <w:spacing w:val="-1"/>
        </w:rPr>
        <w:t>The</w:t>
      </w:r>
      <w:r>
        <w:rPr>
          <w:spacing w:val="-20"/>
        </w:rPr>
        <w:t xml:space="preserve"> </w:t>
      </w:r>
      <w:r>
        <w:rPr>
          <w:spacing w:val="-1"/>
        </w:rPr>
        <w:t>Committee</w:t>
      </w:r>
      <w:r>
        <w:rPr>
          <w:spacing w:val="-18"/>
        </w:rPr>
        <w:t xml:space="preserve"> </w:t>
      </w:r>
      <w:r>
        <w:rPr>
          <w:spacing w:val="-1"/>
        </w:rPr>
        <w:t>of</w:t>
      </w:r>
      <w:r>
        <w:rPr>
          <w:spacing w:val="-22"/>
        </w:rPr>
        <w:t xml:space="preserve"> </w:t>
      </w:r>
      <w:r>
        <w:t>Creditors</w:t>
      </w:r>
      <w:r>
        <w:rPr>
          <w:spacing w:val="-19"/>
        </w:rPr>
        <w:t xml:space="preserve"> </w:t>
      </w:r>
      <w:r>
        <w:t>(“</w:t>
      </w:r>
      <w:r>
        <w:rPr>
          <w:b/>
        </w:rPr>
        <w:t>CoC</w:t>
      </w:r>
      <w:r>
        <w:t>”)</w:t>
      </w:r>
      <w:r>
        <w:rPr>
          <w:spacing w:val="-20"/>
        </w:rPr>
        <w:t xml:space="preserve"> </w:t>
      </w:r>
      <w:r>
        <w:t>through</w:t>
      </w:r>
      <w:r>
        <w:rPr>
          <w:spacing w:val="-19"/>
        </w:rPr>
        <w:t xml:space="preserve"> </w:t>
      </w:r>
      <w:r>
        <w:t>Resolution</w:t>
      </w:r>
      <w:r>
        <w:rPr>
          <w:spacing w:val="-19"/>
        </w:rPr>
        <w:t xml:space="preserve"> </w:t>
      </w:r>
      <w:r>
        <w:t>Professional</w:t>
      </w:r>
      <w:r>
        <w:rPr>
          <w:spacing w:val="-19"/>
        </w:rPr>
        <w:t xml:space="preserve"> </w:t>
      </w:r>
      <w:r>
        <w:t>(“</w:t>
      </w:r>
      <w:r>
        <w:rPr>
          <w:b/>
        </w:rPr>
        <w:t>RP</w:t>
      </w:r>
      <w:r>
        <w:t>”)</w:t>
      </w:r>
      <w:r>
        <w:rPr>
          <w:spacing w:val="-20"/>
        </w:rPr>
        <w:t xml:space="preserve"> </w:t>
      </w:r>
      <w:r>
        <w:t>is</w:t>
      </w:r>
      <w:r>
        <w:rPr>
          <w:spacing w:val="-19"/>
        </w:rPr>
        <w:t xml:space="preserve"> </w:t>
      </w:r>
      <w:r>
        <w:t>in</w:t>
      </w:r>
      <w:r>
        <w:rPr>
          <w:spacing w:val="-20"/>
        </w:rPr>
        <w:t xml:space="preserve"> </w:t>
      </w:r>
      <w:r>
        <w:t>the</w:t>
      </w:r>
      <w:r>
        <w:rPr>
          <w:spacing w:val="-21"/>
        </w:rPr>
        <w:t xml:space="preserve"> </w:t>
      </w:r>
      <w:r>
        <w:t>process</w:t>
      </w:r>
      <w:r>
        <w:rPr>
          <w:spacing w:val="-58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identifying</w:t>
      </w:r>
      <w:r>
        <w:rPr>
          <w:spacing w:val="1"/>
        </w:rPr>
        <w:t xml:space="preserve"> </w:t>
      </w:r>
      <w:r>
        <w:t>prospective</w:t>
      </w:r>
      <w:r>
        <w:rPr>
          <w:spacing w:val="1"/>
        </w:rPr>
        <w:t xml:space="preserve"> </w:t>
      </w:r>
      <w:r>
        <w:t>Resolution</w:t>
      </w:r>
      <w:r>
        <w:rPr>
          <w:spacing w:val="1"/>
        </w:rPr>
        <w:t xml:space="preserve"> </w:t>
      </w:r>
      <w:r>
        <w:t>Applicant(s)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Logix Infratech Private</w:t>
      </w:r>
      <w:r>
        <w:rPr>
          <w:spacing w:val="1"/>
        </w:rPr>
        <w:t xml:space="preserve"> </w:t>
      </w:r>
      <w:r>
        <w:t>Limited.</w:t>
      </w:r>
    </w:p>
    <w:p w14:paraId="7672EA7F" w14:textId="77777777" w:rsidR="007A7A92" w:rsidRPr="00B53071" w:rsidRDefault="007A7A92" w:rsidP="007A7A92">
      <w:pPr>
        <w:pStyle w:val="BodyText"/>
        <w:tabs>
          <w:tab w:val="left" w:pos="10206"/>
        </w:tabs>
        <w:spacing w:before="151" w:line="276" w:lineRule="auto"/>
        <w:ind w:left="567" w:right="574"/>
        <w:jc w:val="both"/>
      </w:pPr>
      <w:r w:rsidRPr="00B53071">
        <w:t>Pursuant to the provisions of section 25(2)(h) of IBC read with Regulation 36A of CIRP</w:t>
      </w:r>
      <w:r w:rsidRPr="00B53071">
        <w:rPr>
          <w:spacing w:val="1"/>
        </w:rPr>
        <w:t xml:space="preserve"> </w:t>
      </w:r>
      <w:r w:rsidRPr="00B53071">
        <w:t>Regulations</w:t>
      </w:r>
      <w:r w:rsidRPr="00B53071">
        <w:rPr>
          <w:spacing w:val="-3"/>
        </w:rPr>
        <w:t xml:space="preserve"> </w:t>
      </w:r>
      <w:r w:rsidRPr="00B53071">
        <w:t>this</w:t>
      </w:r>
      <w:r w:rsidRPr="00B53071">
        <w:rPr>
          <w:spacing w:val="-2"/>
        </w:rPr>
        <w:t xml:space="preserve"> </w:t>
      </w:r>
      <w:r w:rsidRPr="00B53071">
        <w:t>detailed</w:t>
      </w:r>
      <w:r w:rsidRPr="00B53071">
        <w:rPr>
          <w:spacing w:val="-1"/>
        </w:rPr>
        <w:t xml:space="preserve"> </w:t>
      </w:r>
      <w:r w:rsidRPr="00B53071">
        <w:t>Invitation</w:t>
      </w:r>
      <w:r w:rsidRPr="00B53071">
        <w:rPr>
          <w:spacing w:val="-3"/>
        </w:rPr>
        <w:t xml:space="preserve"> </w:t>
      </w:r>
      <w:r w:rsidRPr="00B53071">
        <w:t>(“</w:t>
      </w:r>
      <w:r w:rsidRPr="00B53071">
        <w:rPr>
          <w:b/>
        </w:rPr>
        <w:t>Invitation</w:t>
      </w:r>
      <w:r w:rsidRPr="00B53071">
        <w:t>”)</w:t>
      </w:r>
      <w:r w:rsidRPr="00B53071">
        <w:rPr>
          <w:spacing w:val="-1"/>
        </w:rPr>
        <w:t xml:space="preserve"> is being issued </w:t>
      </w:r>
      <w:r w:rsidRPr="00B53071">
        <w:t>by the RP inviting Expression</w:t>
      </w:r>
      <w:r w:rsidRPr="00B53071">
        <w:rPr>
          <w:spacing w:val="1"/>
        </w:rPr>
        <w:t xml:space="preserve"> </w:t>
      </w:r>
      <w:r w:rsidRPr="00B53071">
        <w:t>of</w:t>
      </w:r>
      <w:r w:rsidRPr="00B53071">
        <w:rPr>
          <w:spacing w:val="15"/>
        </w:rPr>
        <w:t xml:space="preserve"> </w:t>
      </w:r>
      <w:r w:rsidRPr="00B53071">
        <w:t>Interest</w:t>
      </w:r>
      <w:r w:rsidRPr="00B53071">
        <w:rPr>
          <w:spacing w:val="-8"/>
        </w:rPr>
        <w:t xml:space="preserve"> </w:t>
      </w:r>
      <w:r w:rsidRPr="00B53071">
        <w:t>from</w:t>
      </w:r>
      <w:r w:rsidRPr="00B53071">
        <w:rPr>
          <w:spacing w:val="-12"/>
        </w:rPr>
        <w:t xml:space="preserve"> </w:t>
      </w:r>
      <w:r w:rsidRPr="00B53071">
        <w:t>interested</w:t>
      </w:r>
      <w:r w:rsidRPr="00B53071">
        <w:rPr>
          <w:spacing w:val="-10"/>
        </w:rPr>
        <w:t xml:space="preserve"> </w:t>
      </w:r>
      <w:r w:rsidRPr="00B53071">
        <w:t>and</w:t>
      </w:r>
      <w:r w:rsidRPr="00B53071">
        <w:rPr>
          <w:spacing w:val="-10"/>
        </w:rPr>
        <w:t xml:space="preserve"> </w:t>
      </w:r>
      <w:r w:rsidRPr="00B53071">
        <w:t>eligible</w:t>
      </w:r>
      <w:r w:rsidRPr="00B53071">
        <w:rPr>
          <w:spacing w:val="-9"/>
        </w:rPr>
        <w:t xml:space="preserve"> </w:t>
      </w:r>
      <w:r w:rsidRPr="00B53071">
        <w:t>Prospective</w:t>
      </w:r>
      <w:r w:rsidRPr="00B53071">
        <w:rPr>
          <w:spacing w:val="-9"/>
        </w:rPr>
        <w:t xml:space="preserve"> </w:t>
      </w:r>
      <w:r w:rsidRPr="00B53071">
        <w:t>Resolution</w:t>
      </w:r>
      <w:r w:rsidRPr="00B53071">
        <w:rPr>
          <w:spacing w:val="-9"/>
        </w:rPr>
        <w:t xml:space="preserve"> </w:t>
      </w:r>
      <w:r w:rsidRPr="00B53071">
        <w:t>Applicants</w:t>
      </w:r>
      <w:r w:rsidRPr="00B53071">
        <w:rPr>
          <w:spacing w:val="-8"/>
        </w:rPr>
        <w:t xml:space="preserve"> </w:t>
      </w:r>
      <w:r w:rsidRPr="00B53071">
        <w:t>(“</w:t>
      </w:r>
      <w:r w:rsidRPr="00B53071">
        <w:rPr>
          <w:b/>
        </w:rPr>
        <w:t>PRA</w:t>
      </w:r>
      <w:r w:rsidRPr="00B53071">
        <w:t>”)</w:t>
      </w:r>
      <w:r w:rsidRPr="00B53071">
        <w:rPr>
          <w:spacing w:val="-9"/>
        </w:rPr>
        <w:t xml:space="preserve"> </w:t>
      </w:r>
      <w:r w:rsidRPr="00B53071">
        <w:t>to</w:t>
      </w:r>
      <w:r w:rsidRPr="00B53071">
        <w:rPr>
          <w:spacing w:val="-10"/>
        </w:rPr>
        <w:t xml:space="preserve"> </w:t>
      </w:r>
      <w:r w:rsidRPr="00B53071">
        <w:t xml:space="preserve">submit </w:t>
      </w:r>
      <w:r w:rsidRPr="00B53071">
        <w:rPr>
          <w:spacing w:val="-58"/>
        </w:rPr>
        <w:t xml:space="preserve"> </w:t>
      </w:r>
      <w:r w:rsidRPr="00B53071">
        <w:t>resolution</w:t>
      </w:r>
      <w:r w:rsidRPr="00B53071">
        <w:rPr>
          <w:spacing w:val="-6"/>
        </w:rPr>
        <w:t xml:space="preserve"> </w:t>
      </w:r>
      <w:r w:rsidRPr="00B53071">
        <w:t>plan.</w:t>
      </w:r>
    </w:p>
    <w:p w14:paraId="319B028C" w14:textId="642423E5" w:rsidR="007A7A92" w:rsidRPr="00B53071" w:rsidRDefault="007A7A92" w:rsidP="007A7A92">
      <w:pPr>
        <w:pStyle w:val="BodyText"/>
        <w:tabs>
          <w:tab w:val="left" w:pos="10206"/>
        </w:tabs>
        <w:spacing w:before="164" w:line="276" w:lineRule="auto"/>
        <w:ind w:left="567" w:right="574"/>
        <w:jc w:val="both"/>
      </w:pPr>
      <w:r w:rsidRPr="00B53071">
        <w:t>Brief particulars of the Invitation for</w:t>
      </w:r>
      <w:r w:rsidRPr="00B53071">
        <w:rPr>
          <w:spacing w:val="1"/>
        </w:rPr>
        <w:t xml:space="preserve"> </w:t>
      </w:r>
      <w:r w:rsidRPr="00B53071">
        <w:rPr>
          <w:spacing w:val="-1"/>
        </w:rPr>
        <w:t xml:space="preserve">expression of interest </w:t>
      </w:r>
      <w:r w:rsidRPr="00B53071">
        <w:t xml:space="preserve">(“EOI”) in Form G was published on </w:t>
      </w:r>
      <w:r w:rsidR="00C95FAF">
        <w:t>15</w:t>
      </w:r>
      <w:r w:rsidR="008B7315">
        <w:t xml:space="preserve">.07.2023 in </w:t>
      </w:r>
      <w:r w:rsidR="00155E57" w:rsidRPr="00913699">
        <w:rPr>
          <w:sz w:val="23"/>
          <w:szCs w:val="23"/>
        </w:rPr>
        <w:t>Business Standard-English &amp; Hindi</w:t>
      </w:r>
      <w:r w:rsidR="0019495D">
        <w:rPr>
          <w:sz w:val="23"/>
          <w:szCs w:val="23"/>
        </w:rPr>
        <w:t xml:space="preserve"> (Delhi &amp; NCR)</w:t>
      </w:r>
    </w:p>
    <w:p w14:paraId="22BD8ACE" w14:textId="77777777" w:rsidR="007A7A92" w:rsidRDefault="007A7A92" w:rsidP="007A7A92">
      <w:pPr>
        <w:pStyle w:val="Heading3"/>
        <w:tabs>
          <w:tab w:val="left" w:pos="10206"/>
        </w:tabs>
        <w:spacing w:before="155" w:line="276" w:lineRule="auto"/>
        <w:ind w:left="567" w:right="574"/>
        <w:jc w:val="both"/>
      </w:pPr>
      <w:r w:rsidRPr="00B53071">
        <w:t>The interested parties shall submit the EOI before the final date</w:t>
      </w:r>
      <w:r w:rsidRPr="00B53071">
        <w:rPr>
          <w:spacing w:val="1"/>
        </w:rPr>
        <w:t xml:space="preserve"> </w:t>
      </w:r>
      <w:r w:rsidRPr="00B53071">
        <w:t>and</w:t>
      </w:r>
      <w:r w:rsidRPr="00B53071">
        <w:rPr>
          <w:spacing w:val="1"/>
        </w:rPr>
        <w:t xml:space="preserve"> </w:t>
      </w:r>
      <w:r w:rsidRPr="00B53071">
        <w:t>time</w:t>
      </w:r>
      <w:r w:rsidRPr="00B53071">
        <w:rPr>
          <w:spacing w:val="1"/>
        </w:rPr>
        <w:t xml:space="preserve"> </w:t>
      </w:r>
      <w:r w:rsidRPr="00B53071">
        <w:t>of</w:t>
      </w:r>
      <w:r w:rsidRPr="00B53071">
        <w:rPr>
          <w:spacing w:val="1"/>
        </w:rPr>
        <w:t xml:space="preserve"> </w:t>
      </w:r>
      <w:r w:rsidRPr="00B53071">
        <w:t>the</w:t>
      </w:r>
      <w:r w:rsidRPr="00B53071">
        <w:rPr>
          <w:spacing w:val="1"/>
        </w:rPr>
        <w:t xml:space="preserve"> </w:t>
      </w:r>
      <w:r w:rsidRPr="00B53071">
        <w:t>submission</w:t>
      </w:r>
      <w:r w:rsidRPr="00B53071">
        <w:rPr>
          <w:spacing w:val="1"/>
        </w:rPr>
        <w:t xml:space="preserve"> </w:t>
      </w:r>
      <w:r w:rsidRPr="00B53071">
        <w:t>of</w:t>
      </w:r>
      <w:r w:rsidRPr="00B53071">
        <w:rPr>
          <w:spacing w:val="1"/>
        </w:rPr>
        <w:t xml:space="preserve"> </w:t>
      </w:r>
      <w:r w:rsidRPr="00B53071">
        <w:t>the</w:t>
      </w:r>
      <w:r w:rsidRPr="00B53071">
        <w:rPr>
          <w:spacing w:val="1"/>
        </w:rPr>
        <w:t xml:space="preserve"> </w:t>
      </w:r>
      <w:r w:rsidRPr="00B53071">
        <w:t>EOI</w:t>
      </w:r>
      <w:r w:rsidRPr="00B53071">
        <w:rPr>
          <w:spacing w:val="1"/>
        </w:rPr>
        <w:t xml:space="preserve"> </w:t>
      </w:r>
      <w:r w:rsidRPr="00B53071">
        <w:t>at</w:t>
      </w:r>
      <w:r w:rsidRPr="00B53071">
        <w:rPr>
          <w:spacing w:val="1"/>
        </w:rPr>
        <w:t xml:space="preserve"> </w:t>
      </w:r>
      <w:r w:rsidRPr="00B53071">
        <w:t>below</w:t>
      </w:r>
      <w:r w:rsidRPr="00B53071">
        <w:rPr>
          <w:spacing w:val="1"/>
        </w:rPr>
        <w:t xml:space="preserve"> </w:t>
      </w:r>
      <w:r w:rsidRPr="00B53071">
        <w:t>mentioned</w:t>
      </w:r>
      <w:r>
        <w:rPr>
          <w:spacing w:val="1"/>
        </w:rPr>
        <w:t xml:space="preserve"> </w:t>
      </w:r>
      <w:r>
        <w:t>address</w:t>
      </w:r>
      <w:r>
        <w:rPr>
          <w:spacing w:val="1"/>
        </w:rPr>
        <w:t xml:space="preserve"> </w:t>
      </w:r>
      <w:r>
        <w:t>through</w:t>
      </w:r>
      <w:r>
        <w:rPr>
          <w:spacing w:val="1"/>
        </w:rPr>
        <w:t xml:space="preserve"> email, </w:t>
      </w:r>
      <w:r>
        <w:t>speed/registered</w:t>
      </w:r>
      <w:r>
        <w:rPr>
          <w:spacing w:val="35"/>
        </w:rPr>
        <w:t xml:space="preserve"> </w:t>
      </w:r>
      <w:r>
        <w:t>post</w:t>
      </w:r>
      <w:r>
        <w:rPr>
          <w:spacing w:val="36"/>
        </w:rPr>
        <w:t xml:space="preserve"> </w:t>
      </w:r>
      <w:r>
        <w:t>or</w:t>
      </w:r>
      <w:r>
        <w:rPr>
          <w:spacing w:val="35"/>
        </w:rPr>
        <w:t xml:space="preserve"> </w:t>
      </w:r>
      <w:r>
        <w:t>by</w:t>
      </w:r>
      <w:r>
        <w:rPr>
          <w:spacing w:val="35"/>
        </w:rPr>
        <w:t xml:space="preserve"> </w:t>
      </w:r>
      <w:r>
        <w:t>hand</w:t>
      </w:r>
      <w:r>
        <w:rPr>
          <w:spacing w:val="35"/>
        </w:rPr>
        <w:t xml:space="preserve"> </w:t>
      </w:r>
      <w:r>
        <w:t>delivery. In case of EOI submitted via email, the original documents to be sent through speed/registered post or by hand delivery.</w:t>
      </w:r>
      <w:r w:rsidRPr="002B506E">
        <w:t xml:space="preserve"> </w:t>
      </w:r>
      <w:r>
        <w:t>The</w:t>
      </w:r>
      <w:r w:rsidRPr="002B506E">
        <w:t xml:space="preserve"> subject of the email or the</w:t>
      </w:r>
      <w:r>
        <w:rPr>
          <w:spacing w:val="34"/>
        </w:rPr>
        <w:t xml:space="preserve"> </w:t>
      </w:r>
      <w:r>
        <w:t>envelope, as the case may be,</w:t>
      </w:r>
      <w:r>
        <w:rPr>
          <w:spacing w:val="36"/>
        </w:rPr>
        <w:t xml:space="preserve"> </w:t>
      </w:r>
      <w:r>
        <w:t>should</w:t>
      </w:r>
      <w:r>
        <w:rPr>
          <w:spacing w:val="34"/>
        </w:rPr>
        <w:t xml:space="preserve"> </w:t>
      </w:r>
      <w:r>
        <w:t>be</w:t>
      </w:r>
      <w:r>
        <w:rPr>
          <w:spacing w:val="35"/>
        </w:rPr>
        <w:t xml:space="preserve"> </w:t>
      </w:r>
      <w:r>
        <w:t>super</w:t>
      </w:r>
      <w:r>
        <w:rPr>
          <w:spacing w:val="35"/>
        </w:rPr>
        <w:t xml:space="preserve"> </w:t>
      </w:r>
      <w:r>
        <w:t>scribed</w:t>
      </w:r>
      <w:r>
        <w:rPr>
          <w:spacing w:val="35"/>
        </w:rPr>
        <w:t xml:space="preserve"> </w:t>
      </w:r>
      <w:r>
        <w:t xml:space="preserve">as </w:t>
      </w:r>
    </w:p>
    <w:p w14:paraId="5C82C16C" w14:textId="77777777" w:rsidR="007A7A92" w:rsidRDefault="007A7A92" w:rsidP="007A7A92">
      <w:pPr>
        <w:pStyle w:val="Heading3"/>
        <w:tabs>
          <w:tab w:val="left" w:pos="10206"/>
        </w:tabs>
        <w:spacing w:before="155" w:line="276" w:lineRule="auto"/>
        <w:ind w:left="567" w:right="574"/>
        <w:jc w:val="both"/>
      </w:pPr>
      <w:r>
        <w:t>"EOI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Logix Infratech Private Limited”.</w:t>
      </w:r>
    </w:p>
    <w:p w14:paraId="1F433C1B" w14:textId="77777777" w:rsidR="007A7A92" w:rsidRDefault="007A7A92" w:rsidP="007A7A92">
      <w:pPr>
        <w:pStyle w:val="BodyText"/>
        <w:tabs>
          <w:tab w:val="left" w:pos="10206"/>
        </w:tabs>
        <w:spacing w:line="276" w:lineRule="auto"/>
        <w:ind w:left="567" w:right="574"/>
        <w:rPr>
          <w:b/>
          <w:sz w:val="20"/>
        </w:rPr>
      </w:pPr>
    </w:p>
    <w:p w14:paraId="7165928D" w14:textId="77777777" w:rsidR="007A7A92" w:rsidRDefault="007A7A92" w:rsidP="007A7A92">
      <w:pPr>
        <w:tabs>
          <w:tab w:val="left" w:pos="10206"/>
        </w:tabs>
        <w:spacing w:before="1" w:line="276" w:lineRule="auto"/>
        <w:ind w:left="567" w:right="574"/>
        <w:rPr>
          <w:b/>
          <w:color w:val="000000"/>
          <w:sz w:val="28"/>
        </w:rPr>
      </w:pPr>
      <w:r>
        <w:rPr>
          <w:b/>
          <w:color w:val="000000"/>
          <w:sz w:val="28"/>
        </w:rPr>
        <w:t xml:space="preserve">E mail id: </w:t>
      </w:r>
      <w:hyperlink r:id="rId10" w:history="1">
        <w:r w:rsidRPr="00D10C17">
          <w:rPr>
            <w:rStyle w:val="Hyperlink"/>
            <w:b/>
            <w:sz w:val="28"/>
          </w:rPr>
          <w:t>cirp.logixinfratechpvtltd@gmail.com</w:t>
        </w:r>
      </w:hyperlink>
    </w:p>
    <w:p w14:paraId="60B414A5" w14:textId="77777777" w:rsidR="007A7A92" w:rsidRDefault="007A7A92" w:rsidP="007A7A92">
      <w:pPr>
        <w:tabs>
          <w:tab w:val="left" w:pos="10206"/>
        </w:tabs>
        <w:spacing w:before="1" w:line="276" w:lineRule="auto"/>
        <w:ind w:left="567" w:right="574"/>
        <w:rPr>
          <w:b/>
          <w:color w:val="000000"/>
          <w:sz w:val="28"/>
        </w:rPr>
      </w:pPr>
      <w:r>
        <w:rPr>
          <w:b/>
          <w:color w:val="000000"/>
          <w:sz w:val="28"/>
        </w:rPr>
        <w:t>Postal address for speed / registered post or hand delivery:</w:t>
      </w:r>
    </w:p>
    <w:p w14:paraId="7788EDA8" w14:textId="77777777" w:rsidR="007A7A92" w:rsidRDefault="007A7A92" w:rsidP="007A7A92">
      <w:pPr>
        <w:pStyle w:val="BodyText"/>
        <w:tabs>
          <w:tab w:val="left" w:pos="10206"/>
        </w:tabs>
        <w:spacing w:line="276" w:lineRule="auto"/>
        <w:ind w:right="574"/>
        <w:rPr>
          <w:b/>
          <w:sz w:val="20"/>
        </w:rPr>
      </w:pPr>
    </w:p>
    <w:p w14:paraId="5B123F90" w14:textId="77777777" w:rsidR="007A7A92" w:rsidRDefault="007A7A92" w:rsidP="007A7A92">
      <w:pPr>
        <w:pStyle w:val="BodyText"/>
        <w:tabs>
          <w:tab w:val="left" w:pos="10206"/>
        </w:tabs>
        <w:spacing w:before="3" w:line="276" w:lineRule="auto"/>
        <w:ind w:right="574"/>
        <w:rPr>
          <w:b/>
          <w:sz w:val="19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59264" behindDoc="1" locked="0" layoutInCell="1" allowOverlap="1" wp14:anchorId="2C8A69D7" wp14:editId="550B1779">
                <wp:simplePos x="0" y="0"/>
                <wp:positionH relativeFrom="page">
                  <wp:posOffset>1066800</wp:posOffset>
                </wp:positionH>
                <wp:positionV relativeFrom="paragraph">
                  <wp:posOffset>159385</wp:posOffset>
                </wp:positionV>
                <wp:extent cx="4934585" cy="2131060"/>
                <wp:effectExtent l="0" t="3810" r="8890" b="8255"/>
                <wp:wrapTopAndBottom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34585" cy="2131060"/>
                        </a:xfrm>
                        <a:prstGeom prst="rect">
                          <a:avLst/>
                        </a:prstGeom>
                        <a:solidFill>
                          <a:srgbClr val="F9FC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0BAADE" w14:textId="77777777" w:rsidR="007A7A92" w:rsidRDefault="007A7A92" w:rsidP="007A7A92">
                            <w:pPr>
                              <w:spacing w:before="151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Mr. Atul Mittal</w:t>
                            </w:r>
                          </w:p>
                          <w:p w14:paraId="18A6F4CC" w14:textId="77777777" w:rsidR="007A7A92" w:rsidRDefault="007A7A92" w:rsidP="007A7A92">
                            <w:pPr>
                              <w:tabs>
                                <w:tab w:val="left" w:pos="2436"/>
                                <w:tab w:val="left" w:pos="4177"/>
                                <w:tab w:val="left" w:pos="4688"/>
                              </w:tabs>
                              <w:spacing w:before="153" w:line="360" w:lineRule="auto"/>
                              <w:ind w:right="109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 xml:space="preserve">Resolution Professional of </w:t>
                            </w:r>
                            <w:r>
                              <w:rPr>
                                <w:b/>
                                <w:color w:val="000000"/>
                                <w:spacing w:val="-1"/>
                                <w:sz w:val="28"/>
                              </w:rPr>
                              <w:t xml:space="preserve">Logix Infratech Private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Limited</w:t>
                            </w:r>
                          </w:p>
                          <w:p w14:paraId="5809EA09" w14:textId="77777777" w:rsidR="007A7A92" w:rsidRDefault="007A7A92" w:rsidP="007A7A92">
                            <w:pPr>
                              <w:pStyle w:val="BodyText"/>
                              <w:spacing w:before="2"/>
                              <w:rPr>
                                <w:b/>
                                <w:color w:val="000000"/>
                                <w:sz w:val="27"/>
                              </w:rPr>
                            </w:pPr>
                          </w:p>
                          <w:p w14:paraId="0F643064" w14:textId="77777777" w:rsidR="007A7A92" w:rsidRDefault="007A7A92" w:rsidP="007A7A92">
                            <w:pPr>
                              <w:spacing w:before="1" w:line="360" w:lineRule="auto"/>
                              <w:ind w:right="915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 w:rsidRPr="007B6C0E">
                              <w:rPr>
                                <w:b/>
                                <w:color w:val="000000"/>
                                <w:sz w:val="28"/>
                              </w:rPr>
                              <w:t>163, BALCO Apartments, Plot No 58, IP Extn. Patparganj, Delhi — 110092</w:t>
                            </w:r>
                          </w:p>
                          <w:p w14:paraId="11A12CFF" w14:textId="77777777" w:rsidR="007A7A92" w:rsidRDefault="007A7A92" w:rsidP="007A7A92">
                            <w:pPr>
                              <w:spacing w:before="1" w:line="360" w:lineRule="auto"/>
                              <w:ind w:right="915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</w:p>
                          <w:p w14:paraId="6F47DCBE" w14:textId="77777777" w:rsidR="007A7A92" w:rsidRDefault="007A7A92" w:rsidP="007A7A92">
                            <w:pPr>
                              <w:spacing w:before="1" w:line="360" w:lineRule="auto"/>
                              <w:ind w:right="915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E mail id: cirp.logixinfratechpvtltd@gmail.com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C8A69D7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margin-left:84pt;margin-top:12.55pt;width:388.55pt;height:167.8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" fillcolor="#f9fcff" strokeweight=".48pt">
                <v:textbox inset="0,0,0,0">
                  <w:txbxContent>
                    <w:p w14:paraId="560BAADE" w14:textId="77777777" w:rsidR="007A7A92" w:rsidRDefault="007A7A92" w:rsidP="007A7A92">
                      <w:pPr>
                        <w:spacing w:before="151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>Mr. Atul Mittal</w:t>
                      </w:r>
                    </w:p>
                    <w:p w14:paraId="18A6F4CC" w14:textId="77777777" w:rsidR="007A7A92" w:rsidRDefault="007A7A92" w:rsidP="007A7A92">
                      <w:pPr>
                        <w:tabs>
                          <w:tab w:val="left" w:pos="2436"/>
                          <w:tab w:val="left" w:pos="4177"/>
                          <w:tab w:val="left" w:pos="4688"/>
                        </w:tabs>
                        <w:spacing w:before="153" w:line="360" w:lineRule="auto"/>
                        <w:ind w:right="109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 xml:space="preserve">Resolution Professional of </w:t>
                      </w:r>
                      <w:r>
                        <w:rPr>
                          <w:b/>
                          <w:color w:val="000000"/>
                          <w:spacing w:val="-1"/>
                          <w:sz w:val="28"/>
                        </w:rPr>
                        <w:t xml:space="preserve">Logix Infratech Private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Limited</w:t>
                      </w:r>
                    </w:p>
                    <w:p w14:paraId="5809EA09" w14:textId="77777777" w:rsidR="007A7A92" w:rsidRDefault="007A7A92" w:rsidP="007A7A92">
                      <w:pPr>
                        <w:pStyle w:val="BodyText"/>
                        <w:spacing w:before="2"/>
                        <w:rPr>
                          <w:b/>
                          <w:color w:val="000000"/>
                          <w:sz w:val="27"/>
                        </w:rPr>
                      </w:pPr>
                    </w:p>
                    <w:p w14:paraId="0F643064" w14:textId="77777777" w:rsidR="007A7A92" w:rsidRDefault="007A7A92" w:rsidP="007A7A92">
                      <w:pPr>
                        <w:spacing w:before="1" w:line="360" w:lineRule="auto"/>
                        <w:ind w:right="915"/>
                        <w:rPr>
                          <w:b/>
                          <w:color w:val="000000"/>
                          <w:sz w:val="28"/>
                        </w:rPr>
                      </w:pPr>
                      <w:r w:rsidRPr="007B6C0E">
                        <w:rPr>
                          <w:b/>
                          <w:color w:val="000000"/>
                          <w:sz w:val="28"/>
                        </w:rPr>
                        <w:t>163, BALCO Apartments, Plot No 58, IP Extn. Patparganj, Delhi — 110092</w:t>
                      </w:r>
                    </w:p>
                    <w:p w14:paraId="11A12CFF" w14:textId="77777777" w:rsidR="007A7A92" w:rsidRDefault="007A7A92" w:rsidP="007A7A92">
                      <w:pPr>
                        <w:spacing w:before="1" w:line="360" w:lineRule="auto"/>
                        <w:ind w:right="915"/>
                        <w:rPr>
                          <w:b/>
                          <w:color w:val="000000"/>
                          <w:sz w:val="28"/>
                        </w:rPr>
                      </w:pPr>
                    </w:p>
                    <w:p w14:paraId="6F47DCBE" w14:textId="77777777" w:rsidR="007A7A92" w:rsidRDefault="007A7A92" w:rsidP="007A7A92">
                      <w:pPr>
                        <w:spacing w:before="1" w:line="360" w:lineRule="auto"/>
                        <w:ind w:right="915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>E mail id: cirp.logixinfratechpvtltd@gmail.com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61D6920" w14:textId="77777777" w:rsidR="007A7A92" w:rsidRDefault="007A7A92" w:rsidP="007A7A92">
      <w:pPr>
        <w:pStyle w:val="BodyText"/>
        <w:tabs>
          <w:tab w:val="left" w:pos="10206"/>
        </w:tabs>
        <w:spacing w:line="276" w:lineRule="auto"/>
        <w:ind w:right="574"/>
        <w:rPr>
          <w:b/>
          <w:sz w:val="20"/>
        </w:rPr>
      </w:pPr>
    </w:p>
    <w:p w14:paraId="1156ED75" w14:textId="77777777" w:rsidR="007A7A92" w:rsidRDefault="007A7A92" w:rsidP="007A7A92">
      <w:pPr>
        <w:pStyle w:val="BodyText"/>
        <w:tabs>
          <w:tab w:val="left" w:pos="10206"/>
        </w:tabs>
        <w:spacing w:line="276" w:lineRule="auto"/>
        <w:ind w:right="574"/>
        <w:rPr>
          <w:b/>
          <w:sz w:val="20"/>
        </w:rPr>
      </w:pPr>
    </w:p>
    <w:p w14:paraId="4EE06C82" w14:textId="77777777" w:rsidR="007A7A92" w:rsidRDefault="007A7A92" w:rsidP="007A7A92">
      <w:pPr>
        <w:pStyle w:val="BodyText"/>
        <w:tabs>
          <w:tab w:val="left" w:pos="10206"/>
        </w:tabs>
        <w:spacing w:line="276" w:lineRule="auto"/>
        <w:ind w:right="574"/>
        <w:rPr>
          <w:b/>
          <w:sz w:val="20"/>
        </w:rPr>
      </w:pPr>
    </w:p>
    <w:p w14:paraId="12AF8A40" w14:textId="77777777" w:rsidR="007A7A92" w:rsidRDefault="007A7A92" w:rsidP="007A7A92">
      <w:pPr>
        <w:pStyle w:val="BodyText"/>
        <w:tabs>
          <w:tab w:val="left" w:pos="10206"/>
        </w:tabs>
        <w:spacing w:before="4" w:line="276" w:lineRule="auto"/>
        <w:ind w:right="574"/>
        <w:rPr>
          <w:b/>
          <w:sz w:val="18"/>
        </w:rPr>
      </w:pPr>
    </w:p>
    <w:p w14:paraId="7357769D" w14:textId="77777777" w:rsidR="007A7A92" w:rsidRDefault="007A7A92" w:rsidP="007A7A92">
      <w:pPr>
        <w:pStyle w:val="BodyText"/>
        <w:tabs>
          <w:tab w:val="left" w:pos="10206"/>
        </w:tabs>
        <w:spacing w:before="90" w:line="276" w:lineRule="auto"/>
        <w:ind w:right="574"/>
        <w:jc w:val="both"/>
      </w:pPr>
      <w:r>
        <w:t>The eligibility criteria, detailed terms and conditions, format for submission of the EOI and</w:t>
      </w:r>
      <w:r>
        <w:rPr>
          <w:spacing w:val="1"/>
        </w:rPr>
        <w:t xml:space="preserve"> </w:t>
      </w:r>
      <w:r>
        <w:t>format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Confidentiality</w:t>
      </w:r>
      <w:r>
        <w:rPr>
          <w:spacing w:val="-1"/>
        </w:rPr>
        <w:t xml:space="preserve"> </w:t>
      </w:r>
      <w:r>
        <w:t>Undertaking is</w:t>
      </w:r>
      <w:r>
        <w:rPr>
          <w:spacing w:val="-1"/>
        </w:rPr>
        <w:t xml:space="preserve"> </w:t>
      </w:r>
      <w:r>
        <w:t>provided</w:t>
      </w:r>
      <w:r>
        <w:rPr>
          <w:spacing w:val="-1"/>
        </w:rPr>
        <w:t xml:space="preserve"> </w:t>
      </w:r>
      <w:r>
        <w:t>herewith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detailed</w:t>
      </w:r>
      <w:r>
        <w:rPr>
          <w:spacing w:val="-2"/>
        </w:rPr>
        <w:t xml:space="preserve"> </w:t>
      </w:r>
      <w:r>
        <w:t>Invitation for</w:t>
      </w:r>
      <w:r>
        <w:rPr>
          <w:spacing w:val="-1"/>
        </w:rPr>
        <w:t xml:space="preserve"> </w:t>
      </w:r>
      <w:r>
        <w:t>EOI.</w:t>
      </w:r>
    </w:p>
    <w:p w14:paraId="7D6E5C2B" w14:textId="77777777" w:rsidR="007A7A92" w:rsidRDefault="007A7A92" w:rsidP="007A7A92">
      <w:pPr>
        <w:pStyle w:val="BodyText"/>
        <w:tabs>
          <w:tab w:val="left" w:pos="10206"/>
        </w:tabs>
        <w:spacing w:before="152" w:line="276" w:lineRule="auto"/>
        <w:ind w:right="574"/>
        <w:jc w:val="both"/>
      </w:pPr>
      <w:r>
        <w:t>Post</w:t>
      </w:r>
      <w:r>
        <w:rPr>
          <w:spacing w:val="1"/>
        </w:rPr>
        <w:t xml:space="preserve"> </w:t>
      </w:r>
      <w:r>
        <w:t>receipt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EOI,</w:t>
      </w:r>
      <w:r>
        <w:rPr>
          <w:spacing w:val="1"/>
        </w:rPr>
        <w:t xml:space="preserve"> </w:t>
      </w:r>
      <w:r>
        <w:t>access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Virtual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Room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provided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shortlisted</w:t>
      </w:r>
      <w:r>
        <w:rPr>
          <w:spacing w:val="-57"/>
        </w:rPr>
        <w:t xml:space="preserve"> </w:t>
      </w:r>
      <w:r>
        <w:t>applicant after receipt of confidentiality undertaking as per section 29(2) of the IBC, at the</w:t>
      </w:r>
      <w:r>
        <w:rPr>
          <w:spacing w:val="1"/>
        </w:rPr>
        <w:t xml:space="preserve"> </w:t>
      </w:r>
      <w:r>
        <w:t>sole</w:t>
      </w:r>
      <w:r>
        <w:rPr>
          <w:spacing w:val="-1"/>
        </w:rPr>
        <w:t xml:space="preserve"> </w:t>
      </w:r>
      <w:r>
        <w:t>discretion of</w:t>
      </w:r>
      <w:r>
        <w:rPr>
          <w:spacing w:val="-1"/>
        </w:rPr>
        <w:t xml:space="preserve"> </w:t>
      </w:r>
      <w:r>
        <w:t>Resolution Professional/CoC.</w:t>
      </w:r>
    </w:p>
    <w:p w14:paraId="0DD2D6A2" w14:textId="77777777" w:rsidR="007A7A92" w:rsidRDefault="007A7A92" w:rsidP="007A7A92">
      <w:pPr>
        <w:pStyle w:val="BodyText"/>
        <w:tabs>
          <w:tab w:val="left" w:pos="10206"/>
        </w:tabs>
        <w:spacing w:before="152" w:line="276" w:lineRule="auto"/>
        <w:ind w:right="574"/>
        <w:jc w:val="both"/>
      </w:pPr>
      <w:r>
        <w:t>All the EOI(s) received will be reviewed by the Resolution Professional as well as the CoC</w:t>
      </w:r>
      <w:r>
        <w:rPr>
          <w:spacing w:val="1"/>
        </w:rPr>
        <w:t xml:space="preserve"> </w:t>
      </w:r>
      <w:r>
        <w:t>and thereafter further information/documents related to the process will be provided to the</w:t>
      </w:r>
      <w:r>
        <w:rPr>
          <w:spacing w:val="1"/>
        </w:rPr>
        <w:t xml:space="preserve"> </w:t>
      </w:r>
      <w:r>
        <w:t>shortlisted</w:t>
      </w:r>
      <w:r>
        <w:rPr>
          <w:spacing w:val="-1"/>
        </w:rPr>
        <w:t xml:space="preserve"> </w:t>
      </w:r>
      <w:r>
        <w:t>parties.</w:t>
      </w:r>
    </w:p>
    <w:p w14:paraId="6C80C5D0" w14:textId="77777777" w:rsidR="007A7A92" w:rsidRDefault="007A7A92" w:rsidP="007A7A92">
      <w:pPr>
        <w:pStyle w:val="BodyText"/>
        <w:tabs>
          <w:tab w:val="left" w:pos="10206"/>
        </w:tabs>
        <w:spacing w:before="153" w:line="276" w:lineRule="auto"/>
        <w:ind w:right="574"/>
        <w:jc w:val="both"/>
        <w:rPr>
          <w:rFonts w:ascii="Cambria"/>
          <w:sz w:val="20"/>
        </w:rPr>
      </w:pPr>
      <w:r>
        <w:t>For</w:t>
      </w:r>
      <w:r>
        <w:rPr>
          <w:spacing w:val="-1"/>
        </w:rPr>
        <w:t xml:space="preserve"> </w:t>
      </w:r>
      <w:r>
        <w:t>clarification, if any,</w:t>
      </w:r>
      <w:r>
        <w:rPr>
          <w:spacing w:val="-2"/>
        </w:rPr>
        <w:t xml:space="preserve"> </w:t>
      </w:r>
      <w:r>
        <w:t>please</w:t>
      </w:r>
      <w:r>
        <w:rPr>
          <w:spacing w:val="-2"/>
        </w:rPr>
        <w:t xml:space="preserve"> write </w:t>
      </w:r>
      <w:r>
        <w:t>to the undersigned at</w:t>
      </w:r>
      <w:r>
        <w:rPr>
          <w:spacing w:val="-2"/>
        </w:rPr>
        <w:t xml:space="preserve"> </w:t>
      </w:r>
      <w:hyperlink r:id="rId11" w:history="1">
        <w:r w:rsidRPr="00665541">
          <w:rPr>
            <w:rStyle w:val="Hyperlink"/>
            <w:b/>
          </w:rPr>
          <w:t>cirp.logixinfratechpvtltd</w:t>
        </w:r>
        <w:r w:rsidRPr="00665541">
          <w:rPr>
            <w:rStyle w:val="Hyperlink"/>
          </w:rPr>
          <w:t>@gmail.com</w:t>
        </w:r>
      </w:hyperlink>
    </w:p>
    <w:p w14:paraId="2331A8E9" w14:textId="77777777" w:rsidR="007A7A92" w:rsidRDefault="007A7A92" w:rsidP="007A7A92">
      <w:pPr>
        <w:pStyle w:val="BodyText"/>
        <w:tabs>
          <w:tab w:val="left" w:pos="10206"/>
        </w:tabs>
        <w:spacing w:line="276" w:lineRule="auto"/>
        <w:ind w:right="574"/>
        <w:rPr>
          <w:rFonts w:ascii="Cambria"/>
          <w:sz w:val="20"/>
        </w:rPr>
      </w:pPr>
    </w:p>
    <w:p w14:paraId="4329BF4C" w14:textId="77777777" w:rsidR="007A7A92" w:rsidRDefault="007A7A92" w:rsidP="007A7A92">
      <w:pPr>
        <w:pStyle w:val="BodyText"/>
        <w:tabs>
          <w:tab w:val="left" w:pos="10206"/>
        </w:tabs>
        <w:spacing w:line="276" w:lineRule="auto"/>
        <w:ind w:right="574"/>
        <w:rPr>
          <w:rFonts w:ascii="Cambria"/>
          <w:sz w:val="20"/>
        </w:rPr>
      </w:pPr>
    </w:p>
    <w:p w14:paraId="339C997B" w14:textId="77777777" w:rsidR="007A7A92" w:rsidRDefault="007A7A92" w:rsidP="007A7A92">
      <w:pPr>
        <w:pStyle w:val="BodyText"/>
        <w:tabs>
          <w:tab w:val="left" w:pos="10206"/>
        </w:tabs>
        <w:spacing w:line="276" w:lineRule="auto"/>
        <w:ind w:right="574"/>
        <w:rPr>
          <w:rFonts w:ascii="Cambria"/>
          <w:sz w:val="20"/>
        </w:rPr>
      </w:pPr>
    </w:p>
    <w:p w14:paraId="19B8D97B" w14:textId="77777777" w:rsidR="007A7A92" w:rsidRDefault="007A7A92" w:rsidP="007A7A92">
      <w:pPr>
        <w:pStyle w:val="BodyText"/>
        <w:tabs>
          <w:tab w:val="left" w:pos="10206"/>
        </w:tabs>
        <w:spacing w:line="276" w:lineRule="auto"/>
        <w:ind w:right="574"/>
        <w:rPr>
          <w:rFonts w:ascii="Cambria"/>
          <w:sz w:val="20"/>
        </w:rPr>
      </w:pPr>
    </w:p>
    <w:p w14:paraId="637BF655" w14:textId="77777777" w:rsidR="007A7A92" w:rsidRDefault="007A7A92" w:rsidP="007A7A92">
      <w:pPr>
        <w:pStyle w:val="BodyText"/>
        <w:tabs>
          <w:tab w:val="left" w:pos="10206"/>
        </w:tabs>
        <w:spacing w:line="276" w:lineRule="auto"/>
        <w:ind w:right="574"/>
        <w:rPr>
          <w:rFonts w:ascii="Cambria"/>
          <w:sz w:val="20"/>
        </w:rPr>
      </w:pPr>
    </w:p>
    <w:p w14:paraId="25A612FE" w14:textId="77777777" w:rsidR="007A7A92" w:rsidRDefault="007A7A92" w:rsidP="007A7A92">
      <w:pPr>
        <w:pStyle w:val="BodyText"/>
        <w:tabs>
          <w:tab w:val="left" w:pos="10206"/>
        </w:tabs>
        <w:spacing w:line="276" w:lineRule="auto"/>
        <w:ind w:right="574"/>
        <w:rPr>
          <w:rFonts w:ascii="Cambria"/>
          <w:sz w:val="20"/>
        </w:rPr>
      </w:pPr>
    </w:p>
    <w:p w14:paraId="6F335444" w14:textId="77777777" w:rsidR="007A7A92" w:rsidRDefault="007A7A92" w:rsidP="007A7A92">
      <w:pPr>
        <w:pStyle w:val="BodyText"/>
        <w:tabs>
          <w:tab w:val="left" w:pos="10206"/>
        </w:tabs>
        <w:spacing w:line="276" w:lineRule="auto"/>
        <w:ind w:right="574"/>
        <w:rPr>
          <w:rFonts w:ascii="Cambria"/>
          <w:sz w:val="20"/>
        </w:rPr>
      </w:pPr>
    </w:p>
    <w:p w14:paraId="1F34A52C" w14:textId="77777777" w:rsidR="007A7A92" w:rsidRDefault="007A7A92" w:rsidP="007A7A92">
      <w:pPr>
        <w:pStyle w:val="BodyText"/>
        <w:tabs>
          <w:tab w:val="left" w:pos="10206"/>
        </w:tabs>
        <w:spacing w:before="8" w:line="276" w:lineRule="auto"/>
        <w:ind w:right="574"/>
        <w:rPr>
          <w:rFonts w:ascii="Georgia"/>
          <w:sz w:val="17"/>
        </w:rPr>
      </w:pPr>
    </w:p>
    <w:p w14:paraId="41B15530" w14:textId="77777777" w:rsidR="007A7A92" w:rsidRDefault="007A7A92" w:rsidP="007A7A92">
      <w:pPr>
        <w:pStyle w:val="BodyText"/>
        <w:tabs>
          <w:tab w:val="left" w:pos="10206"/>
        </w:tabs>
        <w:spacing w:before="8" w:line="276" w:lineRule="auto"/>
        <w:ind w:right="574"/>
        <w:rPr>
          <w:rFonts w:ascii="Georgia"/>
          <w:sz w:val="17"/>
        </w:rPr>
      </w:pPr>
    </w:p>
    <w:p w14:paraId="4B1DE1DC" w14:textId="77777777" w:rsidR="007A7A92" w:rsidRDefault="007A7A92" w:rsidP="007A7A92">
      <w:pPr>
        <w:pStyle w:val="BodyText"/>
        <w:spacing w:before="8" w:line="276" w:lineRule="auto"/>
        <w:ind w:right="19"/>
        <w:rPr>
          <w:rFonts w:ascii="Georgia"/>
          <w:sz w:val="17"/>
        </w:rPr>
      </w:pPr>
    </w:p>
    <w:p w14:paraId="546EA371" w14:textId="77777777" w:rsidR="007A7A92" w:rsidRDefault="007A7A92" w:rsidP="007A7A92">
      <w:pPr>
        <w:pStyle w:val="BodyText"/>
        <w:spacing w:before="8" w:line="276" w:lineRule="auto"/>
        <w:ind w:right="19"/>
        <w:rPr>
          <w:rFonts w:ascii="Georgia"/>
          <w:sz w:val="17"/>
        </w:rPr>
      </w:pPr>
    </w:p>
    <w:p w14:paraId="3380FCD2" w14:textId="77777777" w:rsidR="007A7A92" w:rsidRDefault="007A7A92" w:rsidP="007A7A92">
      <w:pPr>
        <w:pStyle w:val="BodyText"/>
        <w:spacing w:before="8" w:line="276" w:lineRule="auto"/>
        <w:ind w:right="19"/>
        <w:rPr>
          <w:rFonts w:ascii="Georgia"/>
          <w:sz w:val="17"/>
        </w:rPr>
      </w:pPr>
    </w:p>
    <w:p w14:paraId="766FC4CD" w14:textId="77777777" w:rsidR="007A7A92" w:rsidRDefault="007A7A92" w:rsidP="007A7A92">
      <w:pPr>
        <w:pStyle w:val="BodyText"/>
        <w:spacing w:before="8" w:line="276" w:lineRule="auto"/>
        <w:ind w:right="19"/>
        <w:rPr>
          <w:rFonts w:ascii="Georgia"/>
          <w:sz w:val="17"/>
        </w:rPr>
      </w:pPr>
    </w:p>
    <w:p w14:paraId="38DDD55F" w14:textId="77777777" w:rsidR="007A7A92" w:rsidRDefault="007A7A92" w:rsidP="007A7A92">
      <w:pPr>
        <w:pStyle w:val="BodyText"/>
        <w:spacing w:before="8" w:line="276" w:lineRule="auto"/>
        <w:ind w:right="19"/>
        <w:rPr>
          <w:rFonts w:ascii="Georgia"/>
          <w:sz w:val="17"/>
        </w:rPr>
      </w:pPr>
    </w:p>
    <w:p w14:paraId="314F82BE" w14:textId="77777777" w:rsidR="007A7A92" w:rsidRDefault="007A7A92" w:rsidP="007A7A92">
      <w:pPr>
        <w:pStyle w:val="BodyText"/>
        <w:spacing w:before="8" w:line="276" w:lineRule="auto"/>
        <w:ind w:right="19"/>
        <w:rPr>
          <w:rFonts w:ascii="Georgia"/>
          <w:sz w:val="17"/>
        </w:rPr>
      </w:pPr>
    </w:p>
    <w:p w14:paraId="525775B5" w14:textId="77777777" w:rsidR="007A7A92" w:rsidRDefault="007A7A92" w:rsidP="007A7A92">
      <w:pPr>
        <w:pStyle w:val="BodyText"/>
        <w:spacing w:before="8" w:line="276" w:lineRule="auto"/>
        <w:ind w:right="19"/>
        <w:rPr>
          <w:rFonts w:ascii="Georgia"/>
          <w:sz w:val="17"/>
        </w:rPr>
      </w:pPr>
    </w:p>
    <w:p w14:paraId="004B93EC" w14:textId="77777777" w:rsidR="007A7A92" w:rsidRDefault="007A7A92" w:rsidP="007A7A92">
      <w:pPr>
        <w:pStyle w:val="BodyText"/>
        <w:spacing w:before="8" w:line="276" w:lineRule="auto"/>
        <w:ind w:right="19"/>
        <w:rPr>
          <w:rFonts w:ascii="Georgia"/>
          <w:sz w:val="17"/>
        </w:rPr>
      </w:pPr>
    </w:p>
    <w:p w14:paraId="6E767F2D" w14:textId="77777777" w:rsidR="007A7A92" w:rsidRDefault="007A7A92" w:rsidP="007A7A92">
      <w:pPr>
        <w:pStyle w:val="BodyText"/>
        <w:spacing w:before="8" w:line="276" w:lineRule="auto"/>
        <w:ind w:right="19"/>
        <w:rPr>
          <w:rFonts w:ascii="Georgia"/>
          <w:sz w:val="17"/>
        </w:rPr>
      </w:pPr>
    </w:p>
    <w:p w14:paraId="52F9D543" w14:textId="77777777" w:rsidR="007A7A92" w:rsidRDefault="007A7A92" w:rsidP="007A7A92">
      <w:pPr>
        <w:pStyle w:val="BodyText"/>
        <w:spacing w:before="8" w:line="276" w:lineRule="auto"/>
        <w:ind w:right="19"/>
        <w:rPr>
          <w:rFonts w:ascii="Georgia"/>
          <w:sz w:val="17"/>
        </w:rPr>
      </w:pPr>
    </w:p>
    <w:p w14:paraId="55775390" w14:textId="77777777" w:rsidR="007A7A92" w:rsidRDefault="007A7A92" w:rsidP="007A7A92">
      <w:pPr>
        <w:pStyle w:val="BodyText"/>
        <w:spacing w:before="8" w:line="276" w:lineRule="auto"/>
        <w:ind w:right="19"/>
        <w:rPr>
          <w:rFonts w:ascii="Georgia"/>
          <w:sz w:val="17"/>
        </w:rPr>
      </w:pPr>
    </w:p>
    <w:p w14:paraId="5DCDAE8D" w14:textId="77777777" w:rsidR="007A7A92" w:rsidRDefault="007A7A92" w:rsidP="007A7A92">
      <w:pPr>
        <w:pStyle w:val="BodyText"/>
        <w:spacing w:before="8" w:line="276" w:lineRule="auto"/>
        <w:ind w:right="19"/>
        <w:rPr>
          <w:rFonts w:ascii="Georgia"/>
          <w:sz w:val="17"/>
        </w:rPr>
      </w:pPr>
    </w:p>
    <w:p w14:paraId="36AE3F00" w14:textId="77777777" w:rsidR="007A7A92" w:rsidRDefault="007A7A92" w:rsidP="007A7A92">
      <w:pPr>
        <w:pStyle w:val="BodyText"/>
        <w:spacing w:before="8" w:line="276" w:lineRule="auto"/>
        <w:ind w:right="19"/>
        <w:rPr>
          <w:rFonts w:ascii="Georgia"/>
          <w:sz w:val="17"/>
        </w:rPr>
      </w:pPr>
    </w:p>
    <w:p w14:paraId="55B3AC6E" w14:textId="77777777" w:rsidR="007A7A92" w:rsidRDefault="007A7A92" w:rsidP="007A7A92">
      <w:pPr>
        <w:pStyle w:val="BodyText"/>
        <w:spacing w:before="8" w:line="276" w:lineRule="auto"/>
        <w:ind w:right="19"/>
        <w:rPr>
          <w:rFonts w:ascii="Georgia"/>
          <w:sz w:val="17"/>
        </w:rPr>
      </w:pPr>
    </w:p>
    <w:p w14:paraId="68EAD219" w14:textId="77777777" w:rsidR="007A7A92" w:rsidRDefault="007A7A92" w:rsidP="007A7A92">
      <w:pPr>
        <w:pStyle w:val="BodyText"/>
        <w:spacing w:before="8" w:line="276" w:lineRule="auto"/>
        <w:ind w:right="19"/>
        <w:rPr>
          <w:rFonts w:ascii="Georgia"/>
          <w:sz w:val="17"/>
        </w:rPr>
      </w:pPr>
    </w:p>
    <w:p w14:paraId="138AF6A1" w14:textId="77777777" w:rsidR="007A7A92" w:rsidRDefault="007A7A92" w:rsidP="007A7A92">
      <w:pPr>
        <w:pStyle w:val="BodyText"/>
        <w:spacing w:before="8" w:line="276" w:lineRule="auto"/>
        <w:ind w:right="19"/>
        <w:rPr>
          <w:rFonts w:ascii="Georgia"/>
          <w:sz w:val="17"/>
        </w:rPr>
      </w:pPr>
    </w:p>
    <w:p w14:paraId="55244764" w14:textId="77777777" w:rsidR="007A7A92" w:rsidRDefault="007A7A92" w:rsidP="007A7A92">
      <w:pPr>
        <w:pStyle w:val="BodyText"/>
        <w:spacing w:before="8" w:line="276" w:lineRule="auto"/>
        <w:ind w:right="19"/>
        <w:rPr>
          <w:rFonts w:ascii="Georgia"/>
          <w:sz w:val="17"/>
        </w:rPr>
      </w:pPr>
    </w:p>
    <w:p w14:paraId="6BD3BD6A" w14:textId="77777777" w:rsidR="007A7A92" w:rsidRDefault="007A7A92" w:rsidP="007A7A92">
      <w:pPr>
        <w:pStyle w:val="BodyText"/>
        <w:spacing w:before="8" w:line="276" w:lineRule="auto"/>
        <w:ind w:right="19"/>
        <w:rPr>
          <w:rFonts w:ascii="Georgia"/>
          <w:sz w:val="17"/>
        </w:rPr>
      </w:pPr>
    </w:p>
    <w:p w14:paraId="35166F8A" w14:textId="77777777" w:rsidR="007A7A92" w:rsidRDefault="007A7A92" w:rsidP="007A7A92">
      <w:pPr>
        <w:pStyle w:val="BodyText"/>
        <w:spacing w:before="8" w:line="276" w:lineRule="auto"/>
        <w:ind w:right="19"/>
        <w:rPr>
          <w:rFonts w:ascii="Georgia"/>
          <w:sz w:val="17"/>
        </w:rPr>
      </w:pPr>
    </w:p>
    <w:p w14:paraId="38C1C77E" w14:textId="77777777" w:rsidR="007A7A92" w:rsidRDefault="007A7A92" w:rsidP="007A7A92">
      <w:pPr>
        <w:pStyle w:val="BodyText"/>
        <w:spacing w:before="8" w:line="276" w:lineRule="auto"/>
        <w:ind w:right="19"/>
        <w:rPr>
          <w:rFonts w:ascii="Georgia"/>
          <w:sz w:val="17"/>
        </w:rPr>
      </w:pPr>
    </w:p>
    <w:p w14:paraId="7D0EF5C0" w14:textId="77777777" w:rsidR="007A7A92" w:rsidRDefault="007A7A92" w:rsidP="007A7A92">
      <w:pPr>
        <w:pStyle w:val="BodyText"/>
        <w:spacing w:before="8" w:line="276" w:lineRule="auto"/>
        <w:ind w:right="19"/>
        <w:rPr>
          <w:rFonts w:ascii="Georgia"/>
          <w:sz w:val="17"/>
        </w:rPr>
      </w:pPr>
    </w:p>
    <w:p w14:paraId="41F6C3CE" w14:textId="77777777" w:rsidR="007A7A92" w:rsidRDefault="007A7A92" w:rsidP="007A7A92">
      <w:pPr>
        <w:pStyle w:val="Heading2"/>
        <w:numPr>
          <w:ilvl w:val="0"/>
          <w:numId w:val="9"/>
        </w:numPr>
        <w:spacing w:before="90" w:line="276" w:lineRule="auto"/>
        <w:ind w:left="426" w:right="574" w:firstLine="0"/>
        <w:jc w:val="left"/>
      </w:pPr>
      <w:r>
        <w:rPr>
          <w:w w:val="90"/>
        </w:rPr>
        <w:t>ELIGIBILITY</w:t>
      </w:r>
      <w:r>
        <w:rPr>
          <w:spacing w:val="40"/>
          <w:w w:val="90"/>
        </w:rPr>
        <w:t xml:space="preserve"> </w:t>
      </w:r>
      <w:r>
        <w:rPr>
          <w:w w:val="90"/>
        </w:rPr>
        <w:t>CRITERIA</w:t>
      </w:r>
    </w:p>
    <w:p w14:paraId="32C295D2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6"/>
        </w:rPr>
      </w:pPr>
    </w:p>
    <w:p w14:paraId="6DFA66EA" w14:textId="77777777" w:rsidR="007A7A92" w:rsidRDefault="007A7A92" w:rsidP="007A7A92">
      <w:pPr>
        <w:pStyle w:val="BodyText"/>
        <w:spacing w:before="5" w:line="276" w:lineRule="auto"/>
        <w:ind w:left="426" w:right="574"/>
        <w:rPr>
          <w:b/>
          <w:sz w:val="21"/>
        </w:rPr>
      </w:pPr>
    </w:p>
    <w:p w14:paraId="3A4AFFBE" w14:textId="6BB0D838" w:rsidR="007A7A92" w:rsidRPr="00906D37" w:rsidRDefault="007A7A92" w:rsidP="007A7A92">
      <w:pPr>
        <w:pStyle w:val="BodyText"/>
        <w:spacing w:line="276" w:lineRule="auto"/>
        <w:ind w:left="426" w:right="574"/>
      </w:pPr>
      <w:r>
        <w:rPr>
          <w:spacing w:val="-1"/>
        </w:rPr>
        <w:t xml:space="preserve">Pursuant to </w:t>
      </w:r>
      <w:r>
        <w:t>Sub-Regulation (4</w:t>
      </w:r>
      <w:r w:rsidRPr="00906D37">
        <w:t>) of Regulation 36A of the CIRP Regulations, the PRA must</w:t>
      </w:r>
      <w:r w:rsidRPr="00906D37">
        <w:rPr>
          <w:spacing w:val="1"/>
        </w:rPr>
        <w:t xml:space="preserve"> </w:t>
      </w:r>
      <w:r w:rsidRPr="00906D37">
        <w:rPr>
          <w:spacing w:val="-1"/>
        </w:rPr>
        <w:t>fulfill</w:t>
      </w:r>
      <w:r w:rsidRPr="00906D37">
        <w:t xml:space="preserve"> </w:t>
      </w:r>
      <w:r w:rsidRPr="00906D37">
        <w:rPr>
          <w:spacing w:val="-1"/>
        </w:rPr>
        <w:t>the</w:t>
      </w:r>
      <w:r w:rsidRPr="00906D37">
        <w:rPr>
          <w:spacing w:val="-15"/>
        </w:rPr>
        <w:t xml:space="preserve"> </w:t>
      </w:r>
      <w:r w:rsidRPr="00906D37">
        <w:t>following</w:t>
      </w:r>
      <w:r w:rsidRPr="00906D37">
        <w:rPr>
          <w:spacing w:val="-16"/>
        </w:rPr>
        <w:t xml:space="preserve"> </w:t>
      </w:r>
      <w:r w:rsidRPr="00906D37">
        <w:t>criteria</w:t>
      </w:r>
      <w:r w:rsidRPr="00906D37">
        <w:rPr>
          <w:spacing w:val="-14"/>
        </w:rPr>
        <w:t xml:space="preserve"> </w:t>
      </w:r>
      <w:r w:rsidRPr="00906D37">
        <w:t>as</w:t>
      </w:r>
      <w:r w:rsidRPr="00906D37">
        <w:rPr>
          <w:spacing w:val="-15"/>
        </w:rPr>
        <w:t xml:space="preserve"> </w:t>
      </w:r>
      <w:r w:rsidRPr="00906D37">
        <w:t>approved</w:t>
      </w:r>
      <w:r w:rsidRPr="00906D37">
        <w:rPr>
          <w:spacing w:val="-14"/>
        </w:rPr>
        <w:t xml:space="preserve"> </w:t>
      </w:r>
      <w:r w:rsidRPr="00906D37">
        <w:t>by</w:t>
      </w:r>
      <w:r w:rsidRPr="00906D37">
        <w:rPr>
          <w:spacing w:val="-16"/>
        </w:rPr>
        <w:t xml:space="preserve"> </w:t>
      </w:r>
      <w:r w:rsidRPr="00906D37">
        <w:t>the</w:t>
      </w:r>
      <w:r w:rsidRPr="00906D37">
        <w:rPr>
          <w:spacing w:val="-15"/>
        </w:rPr>
        <w:t xml:space="preserve"> </w:t>
      </w:r>
      <w:r w:rsidRPr="00906D37">
        <w:t>CoC</w:t>
      </w:r>
      <w:r w:rsidRPr="00906D37">
        <w:rPr>
          <w:spacing w:val="-16"/>
        </w:rPr>
        <w:t xml:space="preserve"> </w:t>
      </w:r>
      <w:r w:rsidRPr="00906D37">
        <w:t>at</w:t>
      </w:r>
      <w:r w:rsidRPr="00906D37">
        <w:rPr>
          <w:spacing w:val="-14"/>
        </w:rPr>
        <w:t xml:space="preserve"> </w:t>
      </w:r>
      <w:r w:rsidRPr="00906D37">
        <w:t>its</w:t>
      </w:r>
      <w:r w:rsidRPr="00906D37">
        <w:rPr>
          <w:spacing w:val="-13"/>
        </w:rPr>
        <w:t xml:space="preserve"> </w:t>
      </w:r>
      <w:r w:rsidRPr="00906D37">
        <w:t>meeting</w:t>
      </w:r>
      <w:r w:rsidRPr="00906D37">
        <w:rPr>
          <w:spacing w:val="-15"/>
        </w:rPr>
        <w:t xml:space="preserve"> </w:t>
      </w:r>
      <w:r w:rsidRPr="00906D37">
        <w:t>held</w:t>
      </w:r>
      <w:r w:rsidRPr="00906D37">
        <w:rPr>
          <w:spacing w:val="-15"/>
        </w:rPr>
        <w:t xml:space="preserve"> </w:t>
      </w:r>
      <w:r w:rsidRPr="00906D37">
        <w:t>on</w:t>
      </w:r>
      <w:r w:rsidRPr="00906D37">
        <w:rPr>
          <w:spacing w:val="-2"/>
        </w:rPr>
        <w:t xml:space="preserve"> </w:t>
      </w:r>
      <w:r w:rsidR="00A72B5D">
        <w:t>6</w:t>
      </w:r>
      <w:r w:rsidR="00A72B5D" w:rsidRPr="00A72B5D">
        <w:rPr>
          <w:vertAlign w:val="superscript"/>
        </w:rPr>
        <w:t>th</w:t>
      </w:r>
      <w:r w:rsidR="00A72B5D">
        <w:t xml:space="preserve"> July</w:t>
      </w:r>
      <w:r w:rsidRPr="00906D37">
        <w:t>, 20</w:t>
      </w:r>
      <w:r w:rsidR="00A72B5D">
        <w:t>23</w:t>
      </w:r>
      <w:r w:rsidRPr="00906D37">
        <w:t>.</w:t>
      </w:r>
    </w:p>
    <w:p w14:paraId="6A41E2AE" w14:textId="77777777" w:rsidR="007A7A92" w:rsidRPr="00906D37" w:rsidRDefault="007A7A92" w:rsidP="007A7A92">
      <w:pPr>
        <w:pStyle w:val="ListParagraph"/>
        <w:numPr>
          <w:ilvl w:val="0"/>
          <w:numId w:val="8"/>
        </w:numPr>
        <w:spacing w:before="161" w:line="276" w:lineRule="auto"/>
        <w:ind w:left="426" w:right="574" w:firstLine="0"/>
        <w:rPr>
          <w:sz w:val="24"/>
        </w:rPr>
      </w:pPr>
      <w:r w:rsidRPr="00906D37">
        <w:rPr>
          <w:sz w:val="24"/>
        </w:rPr>
        <w:t>In case the PRA is an individual/ firm/ body Corporate/ Joint Venture/ Consortium/ SPV</w:t>
      </w:r>
      <w:r w:rsidRPr="00906D37">
        <w:rPr>
          <w:spacing w:val="1"/>
          <w:sz w:val="24"/>
        </w:rPr>
        <w:t xml:space="preserve"> </w:t>
      </w:r>
      <w:r w:rsidRPr="00906D37">
        <w:rPr>
          <w:sz w:val="24"/>
        </w:rPr>
        <w:t>should have minimum net worth (Net Asset Value) (at individual or group level) of</w:t>
      </w:r>
      <w:r w:rsidRPr="00906D37">
        <w:rPr>
          <w:spacing w:val="1"/>
          <w:sz w:val="24"/>
        </w:rPr>
        <w:t xml:space="preserve"> </w:t>
      </w:r>
      <w:r w:rsidRPr="00906D37">
        <w:rPr>
          <w:b/>
          <w:bCs/>
          <w:spacing w:val="-1"/>
          <w:sz w:val="24"/>
        </w:rPr>
        <w:t xml:space="preserve">INR.50,00,00,000 </w:t>
      </w:r>
      <w:r w:rsidRPr="00906D37">
        <w:rPr>
          <w:b/>
          <w:bCs/>
          <w:sz w:val="24"/>
        </w:rPr>
        <w:t>(Rs. Fifty Crore only)</w:t>
      </w:r>
      <w:r w:rsidRPr="00906D37">
        <w:rPr>
          <w:sz w:val="24"/>
        </w:rPr>
        <w:t xml:space="preserve"> </w:t>
      </w:r>
      <w:r w:rsidRPr="00906D37">
        <w:rPr>
          <w:spacing w:val="-20"/>
          <w:sz w:val="24"/>
        </w:rPr>
        <w:t>or</w:t>
      </w:r>
      <w:r w:rsidRPr="00906D37">
        <w:rPr>
          <w:sz w:val="24"/>
        </w:rPr>
        <w:t xml:space="preserve"> more as per latest audited Financial</w:t>
      </w:r>
      <w:r w:rsidRPr="00906D37">
        <w:rPr>
          <w:spacing w:val="-1"/>
          <w:sz w:val="24"/>
        </w:rPr>
        <w:t xml:space="preserve"> </w:t>
      </w:r>
      <w:r w:rsidRPr="00906D37">
        <w:rPr>
          <w:sz w:val="24"/>
        </w:rPr>
        <w:t>Statement.</w:t>
      </w:r>
    </w:p>
    <w:p w14:paraId="7CA21210" w14:textId="77777777" w:rsidR="007A7A92" w:rsidRPr="00906D37" w:rsidRDefault="007A7A92" w:rsidP="007A7A92">
      <w:pPr>
        <w:pStyle w:val="ListParagraph"/>
        <w:numPr>
          <w:ilvl w:val="0"/>
          <w:numId w:val="8"/>
        </w:numPr>
        <w:spacing w:before="161" w:line="276" w:lineRule="auto"/>
        <w:ind w:left="426" w:right="574" w:firstLine="0"/>
        <w:rPr>
          <w:sz w:val="24"/>
        </w:rPr>
      </w:pPr>
      <w:r w:rsidRPr="00906D37">
        <w:rPr>
          <w:sz w:val="24"/>
        </w:rPr>
        <w:t>The</w:t>
      </w:r>
      <w:r w:rsidRPr="00906D37">
        <w:rPr>
          <w:spacing w:val="1"/>
          <w:sz w:val="24"/>
        </w:rPr>
        <w:t xml:space="preserve"> </w:t>
      </w:r>
      <w:r w:rsidRPr="00906D37">
        <w:rPr>
          <w:sz w:val="24"/>
        </w:rPr>
        <w:t>PRA</w:t>
      </w:r>
      <w:r w:rsidRPr="00906D37">
        <w:rPr>
          <w:spacing w:val="1"/>
          <w:sz w:val="24"/>
        </w:rPr>
        <w:t xml:space="preserve"> </w:t>
      </w:r>
      <w:r w:rsidRPr="00906D37">
        <w:rPr>
          <w:sz w:val="24"/>
        </w:rPr>
        <w:t>being</w:t>
      </w:r>
      <w:r w:rsidRPr="00906D37">
        <w:rPr>
          <w:spacing w:val="1"/>
          <w:sz w:val="24"/>
        </w:rPr>
        <w:t xml:space="preserve"> </w:t>
      </w:r>
      <w:r w:rsidRPr="00906D37">
        <w:rPr>
          <w:sz w:val="24"/>
        </w:rPr>
        <w:t>PE</w:t>
      </w:r>
      <w:r w:rsidRPr="00906D37">
        <w:rPr>
          <w:spacing w:val="1"/>
          <w:sz w:val="24"/>
        </w:rPr>
        <w:t xml:space="preserve"> </w:t>
      </w:r>
      <w:r w:rsidRPr="00906D37">
        <w:rPr>
          <w:sz w:val="24"/>
        </w:rPr>
        <w:t>funds/ Financial</w:t>
      </w:r>
      <w:r w:rsidRPr="00906D37">
        <w:rPr>
          <w:spacing w:val="1"/>
          <w:sz w:val="24"/>
        </w:rPr>
        <w:t xml:space="preserve"> </w:t>
      </w:r>
      <w:r w:rsidRPr="00906D37">
        <w:rPr>
          <w:sz w:val="24"/>
        </w:rPr>
        <w:t>Institution/ NBFC’s/ Other</w:t>
      </w:r>
      <w:r w:rsidRPr="00906D37">
        <w:rPr>
          <w:spacing w:val="1"/>
          <w:sz w:val="24"/>
        </w:rPr>
        <w:t xml:space="preserve"> </w:t>
      </w:r>
      <w:r w:rsidRPr="00906D37">
        <w:rPr>
          <w:sz w:val="24"/>
        </w:rPr>
        <w:t>Financial</w:t>
      </w:r>
      <w:r w:rsidRPr="00906D37">
        <w:rPr>
          <w:spacing w:val="1"/>
          <w:sz w:val="24"/>
        </w:rPr>
        <w:t xml:space="preserve"> </w:t>
      </w:r>
      <w:r w:rsidRPr="00906D37">
        <w:rPr>
          <w:sz w:val="24"/>
        </w:rPr>
        <w:t>Investors/ Alternate</w:t>
      </w:r>
      <w:r w:rsidRPr="00906D37">
        <w:rPr>
          <w:spacing w:val="-10"/>
          <w:sz w:val="24"/>
        </w:rPr>
        <w:t xml:space="preserve"> </w:t>
      </w:r>
      <w:r w:rsidRPr="00906D37">
        <w:rPr>
          <w:sz w:val="24"/>
        </w:rPr>
        <w:t>Investment</w:t>
      </w:r>
      <w:r w:rsidRPr="00906D37">
        <w:rPr>
          <w:spacing w:val="-10"/>
          <w:sz w:val="24"/>
        </w:rPr>
        <w:t xml:space="preserve"> </w:t>
      </w:r>
      <w:r w:rsidRPr="00906D37">
        <w:rPr>
          <w:sz w:val="24"/>
        </w:rPr>
        <w:t>Funds</w:t>
      </w:r>
      <w:r w:rsidRPr="00906D37">
        <w:rPr>
          <w:spacing w:val="-12"/>
          <w:sz w:val="24"/>
        </w:rPr>
        <w:t xml:space="preserve"> </w:t>
      </w:r>
      <w:r w:rsidRPr="00906D37">
        <w:rPr>
          <w:sz w:val="24"/>
        </w:rPr>
        <w:t>should</w:t>
      </w:r>
      <w:r w:rsidRPr="00906D37">
        <w:rPr>
          <w:spacing w:val="-10"/>
          <w:sz w:val="24"/>
        </w:rPr>
        <w:t xml:space="preserve"> </w:t>
      </w:r>
      <w:r w:rsidRPr="00906D37">
        <w:rPr>
          <w:sz w:val="24"/>
        </w:rPr>
        <w:t>have</w:t>
      </w:r>
      <w:r w:rsidRPr="00906D37">
        <w:rPr>
          <w:spacing w:val="-12"/>
          <w:sz w:val="24"/>
        </w:rPr>
        <w:t xml:space="preserve"> </w:t>
      </w:r>
      <w:r w:rsidRPr="00906D37">
        <w:rPr>
          <w:sz w:val="24"/>
        </w:rPr>
        <w:t>minimum</w:t>
      </w:r>
      <w:r w:rsidRPr="00906D37">
        <w:rPr>
          <w:spacing w:val="-12"/>
          <w:sz w:val="24"/>
        </w:rPr>
        <w:t xml:space="preserve"> </w:t>
      </w:r>
      <w:r w:rsidRPr="00906D37">
        <w:rPr>
          <w:sz w:val="24"/>
        </w:rPr>
        <w:t>asset</w:t>
      </w:r>
      <w:r w:rsidRPr="00906D37">
        <w:rPr>
          <w:spacing w:val="-10"/>
          <w:sz w:val="24"/>
        </w:rPr>
        <w:t xml:space="preserve"> </w:t>
      </w:r>
      <w:r w:rsidRPr="00906D37">
        <w:rPr>
          <w:sz w:val="24"/>
        </w:rPr>
        <w:t>under</w:t>
      </w:r>
      <w:r w:rsidRPr="00906D37">
        <w:rPr>
          <w:spacing w:val="-11"/>
          <w:sz w:val="24"/>
        </w:rPr>
        <w:t xml:space="preserve"> </w:t>
      </w:r>
      <w:r w:rsidRPr="00906D37">
        <w:rPr>
          <w:sz w:val="24"/>
        </w:rPr>
        <w:t>management</w:t>
      </w:r>
      <w:r w:rsidRPr="00906D37">
        <w:rPr>
          <w:spacing w:val="-58"/>
          <w:sz w:val="24"/>
        </w:rPr>
        <w:t xml:space="preserve"> </w:t>
      </w:r>
      <w:r w:rsidRPr="00906D37">
        <w:rPr>
          <w:sz w:val="24"/>
        </w:rPr>
        <w:t xml:space="preserve">(at individual or group level) of </w:t>
      </w:r>
      <w:r w:rsidRPr="00906D37">
        <w:rPr>
          <w:b/>
          <w:bCs/>
          <w:sz w:val="24"/>
        </w:rPr>
        <w:t>INR. 250,00,00,000 (Rs. Two hundred fifty Crore only)</w:t>
      </w:r>
      <w:r w:rsidRPr="00906D37">
        <w:rPr>
          <w:sz w:val="24"/>
        </w:rPr>
        <w:t xml:space="preserve"> or more as per latest audited Financial</w:t>
      </w:r>
      <w:r w:rsidRPr="00906D37">
        <w:rPr>
          <w:spacing w:val="1"/>
          <w:sz w:val="24"/>
        </w:rPr>
        <w:t xml:space="preserve"> </w:t>
      </w:r>
      <w:r w:rsidRPr="00906D37">
        <w:rPr>
          <w:sz w:val="24"/>
        </w:rPr>
        <w:t>Statement.</w:t>
      </w:r>
    </w:p>
    <w:p w14:paraId="709BDC62" w14:textId="2B6E6BAA" w:rsidR="007A7A92" w:rsidRPr="00906D37" w:rsidRDefault="007A7A92" w:rsidP="007A7A92">
      <w:pPr>
        <w:pStyle w:val="ListParagraph"/>
        <w:numPr>
          <w:ilvl w:val="0"/>
          <w:numId w:val="8"/>
        </w:numPr>
        <w:spacing w:before="161" w:line="276" w:lineRule="auto"/>
        <w:ind w:left="426" w:right="574" w:firstLine="0"/>
        <w:rPr>
          <w:sz w:val="24"/>
        </w:rPr>
      </w:pPr>
      <w:r w:rsidRPr="00906D37">
        <w:rPr>
          <w:sz w:val="24"/>
        </w:rPr>
        <w:t xml:space="preserve">In case of a joint venture or </w:t>
      </w:r>
      <w:r w:rsidRPr="002D3339">
        <w:rPr>
          <w:sz w:val="24"/>
        </w:rPr>
        <w:t>consortium or an SPV representing or including any of</w:t>
      </w:r>
      <w:r w:rsidRPr="002D3339">
        <w:rPr>
          <w:spacing w:val="1"/>
          <w:sz w:val="24"/>
        </w:rPr>
        <w:t xml:space="preserve"> </w:t>
      </w:r>
      <w:r w:rsidRPr="002D3339">
        <w:rPr>
          <w:sz w:val="24"/>
        </w:rPr>
        <w:t>the participants from Category 1 or 2 above, then either of the participants</w:t>
      </w:r>
      <w:r w:rsidR="005B5D06">
        <w:rPr>
          <w:sz w:val="24"/>
        </w:rPr>
        <w:t xml:space="preserve"> individually </w:t>
      </w:r>
      <w:r w:rsidR="00CD36EC">
        <w:rPr>
          <w:sz w:val="24"/>
        </w:rPr>
        <w:t xml:space="preserve">/ </w:t>
      </w:r>
      <w:r w:rsidR="005B5D06">
        <w:rPr>
          <w:sz w:val="24"/>
        </w:rPr>
        <w:t xml:space="preserve">all the participants </w:t>
      </w:r>
      <w:r w:rsidR="00CD36EC">
        <w:rPr>
          <w:sz w:val="24"/>
        </w:rPr>
        <w:t>collectively</w:t>
      </w:r>
      <w:r w:rsidRPr="002D3339">
        <w:rPr>
          <w:sz w:val="24"/>
        </w:rPr>
        <w:t xml:space="preserve"> need to</w:t>
      </w:r>
      <w:r w:rsidRPr="002D3339">
        <w:rPr>
          <w:spacing w:val="1"/>
          <w:sz w:val="24"/>
        </w:rPr>
        <w:t xml:space="preserve"> </w:t>
      </w:r>
      <w:r w:rsidRPr="002D3339">
        <w:rPr>
          <w:sz w:val="24"/>
        </w:rPr>
        <w:t>qualify any one of the criteria i.e. either the minimum net-worth or minimum Assets</w:t>
      </w:r>
      <w:r w:rsidRPr="00906D37">
        <w:rPr>
          <w:spacing w:val="1"/>
          <w:sz w:val="24"/>
        </w:rPr>
        <w:t xml:space="preserve"> </w:t>
      </w:r>
      <w:r w:rsidRPr="00906D37">
        <w:rPr>
          <w:sz w:val="24"/>
        </w:rPr>
        <w:t>under</w:t>
      </w:r>
      <w:r w:rsidRPr="00906D37">
        <w:rPr>
          <w:spacing w:val="-1"/>
          <w:sz w:val="24"/>
        </w:rPr>
        <w:t xml:space="preserve"> </w:t>
      </w:r>
      <w:r w:rsidRPr="00906D37">
        <w:rPr>
          <w:sz w:val="24"/>
        </w:rPr>
        <w:t>Management.</w:t>
      </w:r>
    </w:p>
    <w:p w14:paraId="26627D16" w14:textId="36D4C6E8" w:rsidR="007A7A92" w:rsidRPr="00A33FAF" w:rsidRDefault="007A7A92" w:rsidP="007A7A92">
      <w:pPr>
        <w:pStyle w:val="ListParagraph"/>
        <w:numPr>
          <w:ilvl w:val="0"/>
          <w:numId w:val="8"/>
        </w:numPr>
        <w:spacing w:before="161" w:line="276" w:lineRule="auto"/>
        <w:ind w:left="426" w:right="574" w:firstLine="0"/>
        <w:rPr>
          <w:sz w:val="24"/>
        </w:rPr>
      </w:pPr>
      <w:r w:rsidRPr="00906D37">
        <w:rPr>
          <w:sz w:val="24"/>
        </w:rPr>
        <w:t xml:space="preserve">A </w:t>
      </w:r>
      <w:r w:rsidRPr="00906D37">
        <w:rPr>
          <w:b/>
          <w:bCs/>
          <w:sz w:val="24"/>
        </w:rPr>
        <w:t>Refundable Deposit of INR 10,</w:t>
      </w:r>
      <w:r w:rsidRPr="00A33FAF">
        <w:rPr>
          <w:b/>
          <w:bCs/>
          <w:sz w:val="24"/>
        </w:rPr>
        <w:t>00,000 (Rs. Ten lakhs only)</w:t>
      </w:r>
      <w:r w:rsidRPr="00A33FAF">
        <w:rPr>
          <w:sz w:val="24"/>
        </w:rPr>
        <w:t xml:space="preserve"> shall be paid along with the</w:t>
      </w:r>
      <w:r w:rsidRPr="00A33FAF">
        <w:rPr>
          <w:spacing w:val="1"/>
          <w:sz w:val="24"/>
        </w:rPr>
        <w:t xml:space="preserve"> </w:t>
      </w:r>
      <w:r w:rsidRPr="00A33FAF">
        <w:rPr>
          <w:sz w:val="24"/>
        </w:rPr>
        <w:t>application</w:t>
      </w:r>
      <w:r w:rsidRPr="00A33FAF">
        <w:rPr>
          <w:spacing w:val="1"/>
          <w:sz w:val="24"/>
        </w:rPr>
        <w:t xml:space="preserve"> </w:t>
      </w:r>
      <w:r w:rsidRPr="00A33FAF">
        <w:rPr>
          <w:sz w:val="24"/>
        </w:rPr>
        <w:t>for</w:t>
      </w:r>
      <w:r w:rsidRPr="00A33FAF">
        <w:rPr>
          <w:spacing w:val="1"/>
          <w:sz w:val="24"/>
        </w:rPr>
        <w:t xml:space="preserve"> </w:t>
      </w:r>
      <w:r w:rsidRPr="00A33FAF">
        <w:rPr>
          <w:sz w:val="24"/>
        </w:rPr>
        <w:t>EOI</w:t>
      </w:r>
      <w:r w:rsidRPr="00A33FAF">
        <w:rPr>
          <w:spacing w:val="1"/>
          <w:sz w:val="24"/>
        </w:rPr>
        <w:t xml:space="preserve"> </w:t>
      </w:r>
      <w:r w:rsidRPr="00A33FAF">
        <w:rPr>
          <w:sz w:val="24"/>
        </w:rPr>
        <w:t>by</w:t>
      </w:r>
      <w:r w:rsidRPr="00A33FAF">
        <w:rPr>
          <w:spacing w:val="1"/>
          <w:sz w:val="24"/>
        </w:rPr>
        <w:t xml:space="preserve"> </w:t>
      </w:r>
      <w:r w:rsidRPr="00A33FAF">
        <w:rPr>
          <w:sz w:val="24"/>
        </w:rPr>
        <w:t>way</w:t>
      </w:r>
      <w:r w:rsidRPr="00A33FAF">
        <w:rPr>
          <w:spacing w:val="1"/>
          <w:sz w:val="24"/>
        </w:rPr>
        <w:t xml:space="preserve"> </w:t>
      </w:r>
      <w:r w:rsidRPr="00A33FAF">
        <w:rPr>
          <w:sz w:val="24"/>
        </w:rPr>
        <w:t>of</w:t>
      </w:r>
      <w:r w:rsidRPr="00A33FAF">
        <w:rPr>
          <w:spacing w:val="1"/>
          <w:sz w:val="24"/>
        </w:rPr>
        <w:t xml:space="preserve"> </w:t>
      </w:r>
      <w:r w:rsidRPr="00A33FAF">
        <w:rPr>
          <w:sz w:val="24"/>
        </w:rPr>
        <w:t>Demand</w:t>
      </w:r>
      <w:r w:rsidRPr="00A33FAF">
        <w:rPr>
          <w:spacing w:val="1"/>
          <w:sz w:val="24"/>
        </w:rPr>
        <w:t xml:space="preserve"> </w:t>
      </w:r>
      <w:r w:rsidRPr="00A33FAF">
        <w:rPr>
          <w:sz w:val="24"/>
        </w:rPr>
        <w:t>Draft/ Bankers</w:t>
      </w:r>
      <w:r w:rsidRPr="00A33FAF">
        <w:rPr>
          <w:spacing w:val="1"/>
          <w:sz w:val="24"/>
        </w:rPr>
        <w:t xml:space="preserve"> </w:t>
      </w:r>
      <w:r w:rsidRPr="00A33FAF">
        <w:rPr>
          <w:sz w:val="24"/>
        </w:rPr>
        <w:t>cheque</w:t>
      </w:r>
      <w:r w:rsidR="00AA0287" w:rsidRPr="00A33FAF">
        <w:rPr>
          <w:sz w:val="24"/>
        </w:rPr>
        <w:t xml:space="preserve"> </w:t>
      </w:r>
      <w:r w:rsidRPr="00A33FAF">
        <w:rPr>
          <w:sz w:val="24"/>
        </w:rPr>
        <w:t>in the name of</w:t>
      </w:r>
      <w:r w:rsidRPr="00A33FAF">
        <w:rPr>
          <w:spacing w:val="1"/>
          <w:sz w:val="24"/>
        </w:rPr>
        <w:t xml:space="preserve"> </w:t>
      </w:r>
      <w:r w:rsidRPr="00A33FAF">
        <w:rPr>
          <w:b/>
          <w:bCs/>
          <w:spacing w:val="1"/>
          <w:sz w:val="24"/>
        </w:rPr>
        <w:t>“</w:t>
      </w:r>
      <w:r w:rsidRPr="00A33FAF">
        <w:rPr>
          <w:b/>
          <w:bCs/>
          <w:spacing w:val="-1"/>
          <w:sz w:val="24"/>
        </w:rPr>
        <w:t>Logix Infratech Private</w:t>
      </w:r>
      <w:r w:rsidRPr="00A33FAF">
        <w:rPr>
          <w:b/>
          <w:bCs/>
          <w:sz w:val="24"/>
        </w:rPr>
        <w:t xml:space="preserve"> Limited – under CIRP”</w:t>
      </w:r>
      <w:r w:rsidRPr="00A33FAF">
        <w:rPr>
          <w:spacing w:val="1"/>
          <w:sz w:val="24"/>
        </w:rPr>
        <w:t xml:space="preserve"> </w:t>
      </w:r>
      <w:r w:rsidRPr="00A33FAF">
        <w:rPr>
          <w:sz w:val="24"/>
        </w:rPr>
        <w:t>payable at</w:t>
      </w:r>
      <w:r w:rsidRPr="00A33FAF">
        <w:rPr>
          <w:spacing w:val="-21"/>
          <w:sz w:val="24"/>
        </w:rPr>
        <w:t xml:space="preserve"> </w:t>
      </w:r>
      <w:r w:rsidRPr="00A33FAF">
        <w:rPr>
          <w:sz w:val="24"/>
        </w:rPr>
        <w:t>par.</w:t>
      </w:r>
    </w:p>
    <w:p w14:paraId="2B65749C" w14:textId="51DD619C" w:rsidR="007A7A92" w:rsidRPr="00A33FAF" w:rsidRDefault="007A7A92" w:rsidP="007A7A92">
      <w:pPr>
        <w:pStyle w:val="ListParagraph"/>
        <w:numPr>
          <w:ilvl w:val="0"/>
          <w:numId w:val="8"/>
        </w:numPr>
        <w:spacing w:before="161" w:line="276" w:lineRule="auto"/>
        <w:ind w:left="426" w:right="574" w:firstLine="0"/>
        <w:rPr>
          <w:sz w:val="24"/>
        </w:rPr>
      </w:pPr>
      <w:r w:rsidRPr="00A33FAF">
        <w:rPr>
          <w:sz w:val="24"/>
        </w:rPr>
        <w:t xml:space="preserve">A Refundable </w:t>
      </w:r>
      <w:r w:rsidRPr="00A33FAF">
        <w:rPr>
          <w:b/>
          <w:bCs/>
          <w:sz w:val="24"/>
        </w:rPr>
        <w:t xml:space="preserve">Earnest Money Deposit (EMD) of INR </w:t>
      </w:r>
      <w:r w:rsidR="007759C3" w:rsidRPr="00A33FAF">
        <w:rPr>
          <w:b/>
          <w:bCs/>
          <w:sz w:val="24"/>
        </w:rPr>
        <w:t>3</w:t>
      </w:r>
      <w:r w:rsidRPr="00A33FAF">
        <w:rPr>
          <w:b/>
          <w:bCs/>
          <w:sz w:val="24"/>
        </w:rPr>
        <w:t>,00,00,000 (Rs. T</w:t>
      </w:r>
      <w:r w:rsidR="007759C3" w:rsidRPr="00A33FAF">
        <w:rPr>
          <w:b/>
          <w:bCs/>
          <w:sz w:val="24"/>
        </w:rPr>
        <w:t>hree</w:t>
      </w:r>
      <w:r w:rsidRPr="00A33FAF">
        <w:rPr>
          <w:b/>
          <w:bCs/>
          <w:sz w:val="24"/>
        </w:rPr>
        <w:t xml:space="preserve"> crores only)</w:t>
      </w:r>
      <w:r w:rsidRPr="00A33FAF">
        <w:rPr>
          <w:sz w:val="24"/>
        </w:rPr>
        <w:t xml:space="preserve"> shall be paid along with submission of Resolution Plan</w:t>
      </w:r>
      <w:r w:rsidRPr="00A33FAF">
        <w:rPr>
          <w:spacing w:val="1"/>
          <w:sz w:val="24"/>
        </w:rPr>
        <w:t xml:space="preserve"> </w:t>
      </w:r>
      <w:r w:rsidRPr="00A33FAF">
        <w:rPr>
          <w:sz w:val="24"/>
        </w:rPr>
        <w:t>by</w:t>
      </w:r>
      <w:r w:rsidRPr="00A33FAF">
        <w:rPr>
          <w:spacing w:val="1"/>
          <w:sz w:val="24"/>
        </w:rPr>
        <w:t xml:space="preserve"> </w:t>
      </w:r>
      <w:r w:rsidRPr="00A33FAF">
        <w:rPr>
          <w:sz w:val="24"/>
        </w:rPr>
        <w:t>way</w:t>
      </w:r>
      <w:r w:rsidRPr="00A33FAF">
        <w:rPr>
          <w:spacing w:val="1"/>
          <w:sz w:val="24"/>
        </w:rPr>
        <w:t xml:space="preserve"> </w:t>
      </w:r>
      <w:r w:rsidRPr="00A33FAF">
        <w:rPr>
          <w:sz w:val="24"/>
        </w:rPr>
        <w:t>of</w:t>
      </w:r>
      <w:r w:rsidRPr="00A33FAF">
        <w:rPr>
          <w:spacing w:val="1"/>
          <w:sz w:val="24"/>
        </w:rPr>
        <w:t xml:space="preserve"> </w:t>
      </w:r>
      <w:r w:rsidRPr="00A33FAF">
        <w:rPr>
          <w:sz w:val="24"/>
        </w:rPr>
        <w:t>Demand</w:t>
      </w:r>
      <w:r w:rsidRPr="00A33FAF">
        <w:rPr>
          <w:spacing w:val="1"/>
          <w:sz w:val="24"/>
        </w:rPr>
        <w:t xml:space="preserve"> </w:t>
      </w:r>
      <w:r w:rsidRPr="00A33FAF">
        <w:rPr>
          <w:sz w:val="24"/>
        </w:rPr>
        <w:t>Draft/ Bankers</w:t>
      </w:r>
      <w:r w:rsidRPr="00A33FAF">
        <w:rPr>
          <w:spacing w:val="1"/>
          <w:sz w:val="24"/>
        </w:rPr>
        <w:t xml:space="preserve"> </w:t>
      </w:r>
      <w:r w:rsidRPr="00A33FAF">
        <w:rPr>
          <w:sz w:val="24"/>
        </w:rPr>
        <w:t>cheque</w:t>
      </w:r>
      <w:r w:rsidR="00AA0287" w:rsidRPr="00A33FAF">
        <w:rPr>
          <w:sz w:val="24"/>
        </w:rPr>
        <w:t>/</w:t>
      </w:r>
      <w:r w:rsidR="00AA0287" w:rsidRPr="00A33FAF">
        <w:rPr>
          <w:bCs/>
        </w:rPr>
        <w:t xml:space="preserve"> Bank Guarantee of a Nationalized/ Scheduled Banks</w:t>
      </w:r>
      <w:r w:rsidR="00DA0F45">
        <w:rPr>
          <w:bCs/>
        </w:rPr>
        <w:t>/F</w:t>
      </w:r>
      <w:r w:rsidR="008C1309">
        <w:rPr>
          <w:bCs/>
        </w:rPr>
        <w:t>inancial Institution</w:t>
      </w:r>
      <w:r w:rsidRPr="00A33FAF">
        <w:rPr>
          <w:spacing w:val="1"/>
          <w:sz w:val="24"/>
        </w:rPr>
        <w:t xml:space="preserve"> </w:t>
      </w:r>
      <w:r w:rsidRPr="00A33FAF">
        <w:rPr>
          <w:sz w:val="24"/>
        </w:rPr>
        <w:t>in the name of</w:t>
      </w:r>
      <w:r w:rsidRPr="00A33FAF">
        <w:rPr>
          <w:spacing w:val="1"/>
          <w:sz w:val="24"/>
        </w:rPr>
        <w:t xml:space="preserve"> </w:t>
      </w:r>
      <w:r w:rsidRPr="00A33FAF">
        <w:rPr>
          <w:b/>
          <w:bCs/>
          <w:spacing w:val="1"/>
          <w:sz w:val="24"/>
        </w:rPr>
        <w:t>“</w:t>
      </w:r>
      <w:r w:rsidRPr="00A33FAF">
        <w:rPr>
          <w:b/>
          <w:bCs/>
          <w:spacing w:val="-1"/>
          <w:sz w:val="24"/>
        </w:rPr>
        <w:t>Logix Infratech Private</w:t>
      </w:r>
      <w:r w:rsidRPr="00A33FAF">
        <w:rPr>
          <w:b/>
          <w:bCs/>
          <w:sz w:val="24"/>
        </w:rPr>
        <w:t xml:space="preserve"> Limited – under CIRP”</w:t>
      </w:r>
      <w:r w:rsidRPr="00A33FAF">
        <w:rPr>
          <w:spacing w:val="1"/>
          <w:sz w:val="24"/>
        </w:rPr>
        <w:t xml:space="preserve"> </w:t>
      </w:r>
      <w:r w:rsidRPr="00A33FAF">
        <w:rPr>
          <w:sz w:val="24"/>
        </w:rPr>
        <w:t>payable at</w:t>
      </w:r>
      <w:r w:rsidRPr="00A33FAF">
        <w:rPr>
          <w:spacing w:val="-21"/>
          <w:sz w:val="24"/>
        </w:rPr>
        <w:t xml:space="preserve"> </w:t>
      </w:r>
      <w:r w:rsidRPr="00A33FAF">
        <w:rPr>
          <w:sz w:val="24"/>
        </w:rPr>
        <w:t xml:space="preserve">par. </w:t>
      </w:r>
    </w:p>
    <w:p w14:paraId="6E374050" w14:textId="1D2F73BD" w:rsidR="007A7A92" w:rsidRPr="00A33FAF" w:rsidRDefault="007A7A92" w:rsidP="007A7A92">
      <w:pPr>
        <w:pStyle w:val="ListParagraph"/>
        <w:numPr>
          <w:ilvl w:val="0"/>
          <w:numId w:val="8"/>
        </w:numPr>
        <w:spacing w:before="161" w:line="276" w:lineRule="auto"/>
        <w:ind w:left="426" w:right="574" w:firstLine="0"/>
        <w:rPr>
          <w:sz w:val="24"/>
        </w:rPr>
      </w:pPr>
      <w:r w:rsidRPr="00A33FAF">
        <w:rPr>
          <w:sz w:val="24"/>
        </w:rPr>
        <w:t xml:space="preserve">The successful Resolution Applicant shall </w:t>
      </w:r>
      <w:r w:rsidRPr="00A33FAF">
        <w:rPr>
          <w:b/>
          <w:bCs/>
          <w:sz w:val="24"/>
        </w:rPr>
        <w:t xml:space="preserve">deposit </w:t>
      </w:r>
      <w:r w:rsidR="008D1F03" w:rsidRPr="00A33FAF">
        <w:rPr>
          <w:b/>
          <w:bCs/>
          <w:sz w:val="24"/>
        </w:rPr>
        <w:t>5</w:t>
      </w:r>
      <w:r w:rsidRPr="00A33FAF">
        <w:rPr>
          <w:b/>
          <w:bCs/>
          <w:sz w:val="24"/>
        </w:rPr>
        <w:t>% of the</w:t>
      </w:r>
      <w:r w:rsidRPr="00A33FAF">
        <w:rPr>
          <w:b/>
          <w:bCs/>
          <w:spacing w:val="60"/>
          <w:sz w:val="24"/>
        </w:rPr>
        <w:t xml:space="preserve"> </w:t>
      </w:r>
      <w:r w:rsidRPr="00A33FAF">
        <w:rPr>
          <w:b/>
          <w:bCs/>
          <w:sz w:val="24"/>
        </w:rPr>
        <w:t>total bid value</w:t>
      </w:r>
      <w:r w:rsidRPr="00A33FAF">
        <w:rPr>
          <w:sz w:val="24"/>
        </w:rPr>
        <w:t xml:space="preserve"> as per the Resolution plan or</w:t>
      </w:r>
      <w:r w:rsidRPr="00A33FAF">
        <w:rPr>
          <w:spacing w:val="1"/>
          <w:sz w:val="24"/>
        </w:rPr>
        <w:t xml:space="preserve"> </w:t>
      </w:r>
      <w:r w:rsidRPr="00A33FAF">
        <w:rPr>
          <w:b/>
          <w:bCs/>
          <w:sz w:val="24"/>
        </w:rPr>
        <w:t xml:space="preserve">INR </w:t>
      </w:r>
      <w:r w:rsidR="00A6058A" w:rsidRPr="00A33FAF">
        <w:rPr>
          <w:b/>
          <w:bCs/>
          <w:sz w:val="24"/>
        </w:rPr>
        <w:t>20</w:t>
      </w:r>
      <w:r w:rsidRPr="00A33FAF">
        <w:rPr>
          <w:b/>
          <w:bCs/>
          <w:sz w:val="24"/>
        </w:rPr>
        <w:t xml:space="preserve">,00,00,000 (Rs. </w:t>
      </w:r>
      <w:r w:rsidR="00A6058A" w:rsidRPr="00A33FAF">
        <w:rPr>
          <w:b/>
          <w:bCs/>
          <w:sz w:val="24"/>
        </w:rPr>
        <w:t xml:space="preserve">Twenty </w:t>
      </w:r>
      <w:r w:rsidRPr="00A33FAF">
        <w:rPr>
          <w:b/>
          <w:bCs/>
          <w:sz w:val="24"/>
        </w:rPr>
        <w:t>Crore only)</w:t>
      </w:r>
      <w:r w:rsidRPr="00A33FAF">
        <w:rPr>
          <w:sz w:val="24"/>
        </w:rPr>
        <w:t xml:space="preserve"> whichever is higher, within 7 days from the date of CoC approving the Resolution Plan, as </w:t>
      </w:r>
      <w:r w:rsidRPr="00A33FAF">
        <w:rPr>
          <w:b/>
          <w:bCs/>
          <w:sz w:val="24"/>
        </w:rPr>
        <w:t xml:space="preserve">Performance Guarantee / </w:t>
      </w:r>
      <w:r w:rsidR="008D1F03" w:rsidRPr="00A33FAF">
        <w:rPr>
          <w:b/>
          <w:bCs/>
          <w:sz w:val="24"/>
        </w:rPr>
        <w:t>Deposit</w:t>
      </w:r>
      <w:r w:rsidR="008D1F03" w:rsidRPr="00A33FAF">
        <w:rPr>
          <w:sz w:val="24"/>
        </w:rPr>
        <w:t>.</w:t>
      </w:r>
      <w:r w:rsidR="008D1F03" w:rsidRPr="00A33FAF">
        <w:rPr>
          <w:sz w:val="24"/>
          <w:szCs w:val="24"/>
        </w:rPr>
        <w:t xml:space="preserve"> The</w:t>
      </w:r>
      <w:r w:rsidR="0074169C" w:rsidRPr="00A33FAF">
        <w:rPr>
          <w:sz w:val="24"/>
          <w:szCs w:val="24"/>
        </w:rPr>
        <w:t xml:space="preserve"> term of the Performance Bank Guarantee is in accordance with the terms of the plan and its implementation schedule.</w:t>
      </w:r>
    </w:p>
    <w:p w14:paraId="58AB2D61" w14:textId="77777777" w:rsidR="007A7A92" w:rsidRDefault="007A7A92" w:rsidP="007A7A92">
      <w:pPr>
        <w:pStyle w:val="ListParagraph"/>
        <w:numPr>
          <w:ilvl w:val="0"/>
          <w:numId w:val="8"/>
        </w:numPr>
        <w:spacing w:before="161" w:line="276" w:lineRule="auto"/>
        <w:ind w:left="426" w:right="574" w:firstLine="0"/>
        <w:rPr>
          <w:sz w:val="24"/>
        </w:rPr>
      </w:pPr>
      <w:r w:rsidRPr="00A33FAF">
        <w:rPr>
          <w:sz w:val="24"/>
        </w:rPr>
        <w:t xml:space="preserve">All other Resolution Applicants </w:t>
      </w:r>
      <w:r w:rsidRPr="00A33FAF">
        <w:rPr>
          <w:spacing w:val="-9"/>
          <w:sz w:val="24"/>
        </w:rPr>
        <w:t xml:space="preserve">shall be refunded the EMD at the time of submission of Resolution Plan and deposit paid at the time of submission of EOI </w:t>
      </w:r>
      <w:r w:rsidRPr="00A33FAF">
        <w:rPr>
          <w:sz w:val="24"/>
        </w:rPr>
        <w:t>within 30 days of the decision of the COC approving / rejecting the Resolution Plan. The EMD shall</w:t>
      </w:r>
      <w:r w:rsidRPr="00A33FAF">
        <w:rPr>
          <w:spacing w:val="-9"/>
          <w:sz w:val="24"/>
        </w:rPr>
        <w:t xml:space="preserve"> </w:t>
      </w:r>
      <w:r w:rsidRPr="00A33FAF">
        <w:rPr>
          <w:sz w:val="24"/>
        </w:rPr>
        <w:t>not</w:t>
      </w:r>
      <w:r w:rsidRPr="00A33FAF">
        <w:rPr>
          <w:spacing w:val="-11"/>
          <w:sz w:val="24"/>
        </w:rPr>
        <w:t xml:space="preserve"> </w:t>
      </w:r>
      <w:r w:rsidRPr="00A33FAF">
        <w:rPr>
          <w:sz w:val="24"/>
        </w:rPr>
        <w:t>bear</w:t>
      </w:r>
      <w:r w:rsidRPr="00A33FAF">
        <w:rPr>
          <w:spacing w:val="-10"/>
          <w:sz w:val="24"/>
        </w:rPr>
        <w:t xml:space="preserve"> </w:t>
      </w:r>
      <w:r w:rsidRPr="00A33FAF">
        <w:rPr>
          <w:sz w:val="24"/>
        </w:rPr>
        <w:t>any</w:t>
      </w:r>
      <w:r w:rsidRPr="00956929">
        <w:rPr>
          <w:spacing w:val="-10"/>
          <w:sz w:val="24"/>
        </w:rPr>
        <w:t xml:space="preserve"> </w:t>
      </w:r>
      <w:r w:rsidRPr="00956929">
        <w:rPr>
          <w:sz w:val="24"/>
        </w:rPr>
        <w:t>interest.</w:t>
      </w:r>
    </w:p>
    <w:p w14:paraId="39F8C6DE" w14:textId="77777777" w:rsidR="007A7A92" w:rsidRPr="00761DD4" w:rsidRDefault="007A7A92" w:rsidP="007A7A92">
      <w:pPr>
        <w:pStyle w:val="ListParagraph"/>
        <w:numPr>
          <w:ilvl w:val="0"/>
          <w:numId w:val="8"/>
        </w:numPr>
        <w:spacing w:before="5" w:line="276" w:lineRule="auto"/>
        <w:ind w:left="426" w:right="574" w:firstLine="0"/>
        <w:rPr>
          <w:sz w:val="26"/>
        </w:rPr>
      </w:pPr>
      <w:r w:rsidRPr="00761DD4">
        <w:rPr>
          <w:spacing w:val="-1"/>
          <w:sz w:val="24"/>
        </w:rPr>
        <w:t>The</w:t>
      </w:r>
      <w:r w:rsidRPr="00761DD4">
        <w:rPr>
          <w:spacing w:val="-20"/>
          <w:sz w:val="24"/>
        </w:rPr>
        <w:t xml:space="preserve"> </w:t>
      </w:r>
      <w:r w:rsidRPr="00761DD4">
        <w:rPr>
          <w:spacing w:val="-1"/>
          <w:sz w:val="24"/>
        </w:rPr>
        <w:t>Interested</w:t>
      </w:r>
      <w:r w:rsidRPr="00761DD4">
        <w:rPr>
          <w:spacing w:val="-20"/>
          <w:sz w:val="24"/>
        </w:rPr>
        <w:t xml:space="preserve"> </w:t>
      </w:r>
      <w:r w:rsidRPr="00997021">
        <w:rPr>
          <w:sz w:val="24"/>
        </w:rPr>
        <w:t>parties</w:t>
      </w:r>
      <w:r w:rsidRPr="00761DD4">
        <w:rPr>
          <w:spacing w:val="-18"/>
          <w:sz w:val="24"/>
        </w:rPr>
        <w:t xml:space="preserve"> to </w:t>
      </w:r>
      <w:r w:rsidRPr="00997021">
        <w:rPr>
          <w:sz w:val="24"/>
        </w:rPr>
        <w:t>submit</w:t>
      </w:r>
      <w:r w:rsidRPr="00761DD4">
        <w:rPr>
          <w:spacing w:val="-17"/>
          <w:sz w:val="24"/>
        </w:rPr>
        <w:t xml:space="preserve"> </w:t>
      </w:r>
      <w:r w:rsidRPr="00997021">
        <w:rPr>
          <w:sz w:val="24"/>
        </w:rPr>
        <w:t>the</w:t>
      </w:r>
      <w:r w:rsidRPr="00761DD4">
        <w:rPr>
          <w:spacing w:val="-19"/>
          <w:sz w:val="24"/>
        </w:rPr>
        <w:t xml:space="preserve"> </w:t>
      </w:r>
      <w:r w:rsidRPr="00997021">
        <w:rPr>
          <w:sz w:val="24"/>
        </w:rPr>
        <w:t>EOI</w:t>
      </w:r>
      <w:r w:rsidRPr="00761DD4">
        <w:rPr>
          <w:spacing w:val="-19"/>
          <w:sz w:val="24"/>
        </w:rPr>
        <w:t xml:space="preserve"> </w:t>
      </w:r>
      <w:r w:rsidRPr="00997021">
        <w:rPr>
          <w:sz w:val="24"/>
        </w:rPr>
        <w:t>as</w:t>
      </w:r>
      <w:r w:rsidRPr="00761DD4">
        <w:rPr>
          <w:spacing w:val="-18"/>
          <w:sz w:val="24"/>
        </w:rPr>
        <w:t xml:space="preserve"> </w:t>
      </w:r>
      <w:r w:rsidRPr="00997021">
        <w:rPr>
          <w:sz w:val="24"/>
        </w:rPr>
        <w:t>per</w:t>
      </w:r>
      <w:r w:rsidRPr="00761DD4">
        <w:rPr>
          <w:spacing w:val="-19"/>
          <w:sz w:val="24"/>
        </w:rPr>
        <w:t xml:space="preserve"> </w:t>
      </w:r>
      <w:r w:rsidRPr="00997021">
        <w:rPr>
          <w:sz w:val="24"/>
        </w:rPr>
        <w:t>the</w:t>
      </w:r>
      <w:r w:rsidRPr="00761DD4">
        <w:rPr>
          <w:spacing w:val="-19"/>
          <w:sz w:val="24"/>
        </w:rPr>
        <w:t xml:space="preserve"> </w:t>
      </w:r>
      <w:r w:rsidRPr="00997021">
        <w:rPr>
          <w:sz w:val="24"/>
        </w:rPr>
        <w:t>format</w:t>
      </w:r>
      <w:r w:rsidRPr="00761DD4">
        <w:rPr>
          <w:spacing w:val="-19"/>
          <w:sz w:val="24"/>
        </w:rPr>
        <w:t xml:space="preserve"> </w:t>
      </w:r>
      <w:r w:rsidRPr="00997021">
        <w:rPr>
          <w:sz w:val="24"/>
        </w:rPr>
        <w:t>attached</w:t>
      </w:r>
    </w:p>
    <w:p w14:paraId="17F20A51" w14:textId="77777777" w:rsidR="007A7A92" w:rsidRDefault="007A7A92" w:rsidP="007A7A92">
      <w:pPr>
        <w:pStyle w:val="BodyText"/>
        <w:spacing w:before="4" w:line="276" w:lineRule="auto"/>
        <w:ind w:left="426" w:right="574"/>
        <w:rPr>
          <w:sz w:val="33"/>
        </w:rPr>
      </w:pPr>
    </w:p>
    <w:p w14:paraId="3B828CD5" w14:textId="77777777" w:rsidR="007A7A92" w:rsidRDefault="007A7A92" w:rsidP="007A7A92">
      <w:pPr>
        <w:pStyle w:val="BodyText"/>
        <w:spacing w:before="4" w:line="276" w:lineRule="auto"/>
        <w:ind w:left="426" w:right="574"/>
        <w:rPr>
          <w:sz w:val="33"/>
        </w:rPr>
      </w:pPr>
    </w:p>
    <w:p w14:paraId="1A61A531" w14:textId="77777777" w:rsidR="007A7A92" w:rsidRDefault="007A7A92" w:rsidP="007A7A92">
      <w:pPr>
        <w:pStyle w:val="BodyText"/>
        <w:spacing w:before="4" w:line="276" w:lineRule="auto"/>
        <w:ind w:left="426" w:right="574"/>
        <w:rPr>
          <w:sz w:val="33"/>
        </w:rPr>
      </w:pPr>
    </w:p>
    <w:p w14:paraId="2F0B0C2A" w14:textId="77777777" w:rsidR="007A7A92" w:rsidRDefault="007A7A92" w:rsidP="007A7A92">
      <w:pPr>
        <w:pStyle w:val="BodyText"/>
        <w:spacing w:before="4" w:line="276" w:lineRule="auto"/>
        <w:ind w:left="426" w:right="574"/>
        <w:rPr>
          <w:sz w:val="33"/>
        </w:rPr>
      </w:pPr>
    </w:p>
    <w:p w14:paraId="55DE660C" w14:textId="77777777" w:rsidR="007A7A92" w:rsidRDefault="007A7A92" w:rsidP="007A7A92">
      <w:pPr>
        <w:pStyle w:val="BodyText"/>
        <w:spacing w:before="4" w:line="276" w:lineRule="auto"/>
        <w:ind w:left="426" w:right="574"/>
        <w:rPr>
          <w:sz w:val="33"/>
        </w:rPr>
      </w:pPr>
    </w:p>
    <w:p w14:paraId="4FFDBC71" w14:textId="77777777" w:rsidR="007A7A92" w:rsidRDefault="007A7A92" w:rsidP="007A7A92">
      <w:pPr>
        <w:pStyle w:val="BodyText"/>
        <w:spacing w:before="4" w:line="276" w:lineRule="auto"/>
        <w:ind w:left="426" w:right="574"/>
        <w:rPr>
          <w:sz w:val="33"/>
        </w:rPr>
      </w:pPr>
    </w:p>
    <w:p w14:paraId="54330BF9" w14:textId="59483BC8" w:rsidR="007A7A92" w:rsidRDefault="007A7A92" w:rsidP="007A7A92">
      <w:pPr>
        <w:pStyle w:val="BodyText"/>
        <w:spacing w:before="4" w:line="276" w:lineRule="auto"/>
        <w:ind w:left="426" w:right="574"/>
        <w:rPr>
          <w:sz w:val="33"/>
        </w:rPr>
      </w:pPr>
    </w:p>
    <w:p w14:paraId="432A6037" w14:textId="77777777" w:rsidR="00325439" w:rsidRDefault="00325439" w:rsidP="007A7A92">
      <w:pPr>
        <w:pStyle w:val="BodyText"/>
        <w:spacing w:before="4" w:line="276" w:lineRule="auto"/>
        <w:ind w:left="426" w:right="574"/>
        <w:rPr>
          <w:sz w:val="33"/>
        </w:rPr>
      </w:pPr>
    </w:p>
    <w:p w14:paraId="455F2FE4" w14:textId="77777777" w:rsidR="007A7A92" w:rsidRDefault="007A7A92" w:rsidP="007A7A92">
      <w:pPr>
        <w:pStyle w:val="BodyText"/>
        <w:spacing w:before="4" w:line="276" w:lineRule="auto"/>
        <w:ind w:left="426" w:right="574"/>
        <w:rPr>
          <w:sz w:val="33"/>
        </w:rPr>
      </w:pPr>
    </w:p>
    <w:p w14:paraId="6FBD0EE6" w14:textId="77777777" w:rsidR="007A7A92" w:rsidRDefault="007A7A92" w:rsidP="007A7A92">
      <w:pPr>
        <w:pStyle w:val="Heading2"/>
        <w:numPr>
          <w:ilvl w:val="0"/>
          <w:numId w:val="9"/>
        </w:numPr>
        <w:spacing w:before="1" w:line="276" w:lineRule="auto"/>
        <w:ind w:left="284" w:right="574" w:firstLine="0"/>
        <w:jc w:val="left"/>
      </w:pPr>
      <w:r>
        <w:rPr>
          <w:w w:val="90"/>
        </w:rPr>
        <w:t>TERMS</w:t>
      </w:r>
      <w:r>
        <w:rPr>
          <w:spacing w:val="43"/>
          <w:w w:val="90"/>
        </w:rPr>
        <w:t xml:space="preserve"> </w:t>
      </w:r>
      <w:r>
        <w:rPr>
          <w:w w:val="90"/>
        </w:rPr>
        <w:t>&amp;</w:t>
      </w:r>
      <w:r>
        <w:rPr>
          <w:spacing w:val="12"/>
          <w:w w:val="90"/>
        </w:rPr>
        <w:t xml:space="preserve"> </w:t>
      </w:r>
      <w:r>
        <w:rPr>
          <w:w w:val="90"/>
        </w:rPr>
        <w:t>CONDITIONS</w:t>
      </w:r>
    </w:p>
    <w:p w14:paraId="42F17BED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6"/>
        </w:rPr>
      </w:pPr>
    </w:p>
    <w:p w14:paraId="452BFC01" w14:textId="77777777" w:rsidR="007A7A92" w:rsidRDefault="007A7A92" w:rsidP="007A7A92">
      <w:pPr>
        <w:spacing w:line="276" w:lineRule="auto"/>
        <w:ind w:left="426" w:right="574"/>
        <w:rPr>
          <w:b/>
          <w:sz w:val="24"/>
        </w:rPr>
      </w:pPr>
      <w:r>
        <w:rPr>
          <w:rFonts w:ascii="Georgia"/>
          <w:b/>
          <w:w w:val="95"/>
          <w:sz w:val="24"/>
        </w:rPr>
        <w:t>A.</w:t>
      </w:r>
      <w:r>
        <w:rPr>
          <w:rFonts w:ascii="Georgia"/>
          <w:b/>
          <w:spacing w:val="151"/>
          <w:sz w:val="24"/>
        </w:rPr>
        <w:t xml:space="preserve"> </w:t>
      </w:r>
      <w:r>
        <w:rPr>
          <w:b/>
          <w:w w:val="95"/>
          <w:sz w:val="24"/>
          <w:u w:val="single"/>
        </w:rPr>
        <w:t>Preliminary</w:t>
      </w:r>
      <w:r>
        <w:rPr>
          <w:b/>
          <w:spacing w:val="2"/>
          <w:w w:val="95"/>
          <w:sz w:val="24"/>
          <w:u w:val="single"/>
        </w:rPr>
        <w:t xml:space="preserve"> </w:t>
      </w:r>
      <w:r>
        <w:rPr>
          <w:b/>
          <w:w w:val="95"/>
          <w:sz w:val="24"/>
          <w:u w:val="single"/>
        </w:rPr>
        <w:t>terms</w:t>
      </w:r>
      <w:r>
        <w:rPr>
          <w:b/>
          <w:spacing w:val="1"/>
          <w:w w:val="95"/>
          <w:sz w:val="24"/>
          <w:u w:val="single"/>
        </w:rPr>
        <w:t xml:space="preserve"> </w:t>
      </w:r>
      <w:r>
        <w:rPr>
          <w:b/>
          <w:w w:val="95"/>
          <w:sz w:val="24"/>
          <w:u w:val="single"/>
        </w:rPr>
        <w:t>&amp;</w:t>
      </w:r>
      <w:r>
        <w:rPr>
          <w:b/>
          <w:spacing w:val="2"/>
          <w:w w:val="95"/>
          <w:sz w:val="24"/>
          <w:u w:val="single"/>
        </w:rPr>
        <w:t xml:space="preserve"> </w:t>
      </w:r>
      <w:r>
        <w:rPr>
          <w:b/>
          <w:w w:val="95"/>
          <w:sz w:val="24"/>
          <w:u w:val="single"/>
        </w:rPr>
        <w:t>conditions</w:t>
      </w:r>
      <w:r>
        <w:rPr>
          <w:b/>
          <w:spacing w:val="3"/>
          <w:w w:val="95"/>
          <w:sz w:val="24"/>
          <w:u w:val="single"/>
        </w:rPr>
        <w:t xml:space="preserve"> </w:t>
      </w:r>
      <w:r>
        <w:rPr>
          <w:b/>
          <w:w w:val="95"/>
          <w:sz w:val="24"/>
          <w:u w:val="single"/>
        </w:rPr>
        <w:t>for</w:t>
      </w:r>
      <w:r>
        <w:rPr>
          <w:b/>
          <w:spacing w:val="1"/>
          <w:w w:val="95"/>
          <w:sz w:val="24"/>
          <w:u w:val="single"/>
        </w:rPr>
        <w:t xml:space="preserve"> </w:t>
      </w:r>
      <w:r>
        <w:rPr>
          <w:b/>
          <w:w w:val="95"/>
          <w:sz w:val="24"/>
          <w:u w:val="single"/>
        </w:rPr>
        <w:t>submission of</w:t>
      </w:r>
      <w:r>
        <w:rPr>
          <w:b/>
          <w:spacing w:val="3"/>
          <w:w w:val="95"/>
          <w:sz w:val="24"/>
          <w:u w:val="single"/>
        </w:rPr>
        <w:t xml:space="preserve"> </w:t>
      </w:r>
      <w:r>
        <w:rPr>
          <w:b/>
          <w:w w:val="95"/>
          <w:sz w:val="24"/>
          <w:u w:val="single"/>
        </w:rPr>
        <w:t>EOI:</w:t>
      </w:r>
    </w:p>
    <w:p w14:paraId="436F8216" w14:textId="77777777" w:rsidR="007A7A92" w:rsidRDefault="007A7A92" w:rsidP="007A7A92">
      <w:pPr>
        <w:pStyle w:val="ListParagraph"/>
        <w:spacing w:before="96" w:line="276" w:lineRule="auto"/>
        <w:ind w:left="426" w:right="574"/>
        <w:rPr>
          <w:sz w:val="24"/>
        </w:rPr>
      </w:pPr>
    </w:p>
    <w:p w14:paraId="27DE6A06" w14:textId="77777777" w:rsidR="007A7A92" w:rsidRDefault="007A7A92" w:rsidP="007A7A92">
      <w:pPr>
        <w:pStyle w:val="ListParagraph"/>
        <w:numPr>
          <w:ilvl w:val="1"/>
          <w:numId w:val="8"/>
        </w:numPr>
        <w:spacing w:before="96" w:line="276" w:lineRule="auto"/>
        <w:ind w:left="426" w:right="574" w:firstLine="0"/>
        <w:rPr>
          <w:sz w:val="24"/>
        </w:rPr>
      </w:pPr>
      <w:r>
        <w:rPr>
          <w:sz w:val="24"/>
        </w:rPr>
        <w:t>Unconditional Expression of Interest (“EOI”) shall be submitted in accordance with</w:t>
      </w:r>
      <w:r>
        <w:rPr>
          <w:spacing w:val="1"/>
          <w:sz w:val="24"/>
        </w:rPr>
        <w:t xml:space="preserve"> </w:t>
      </w:r>
      <w:r>
        <w:rPr>
          <w:sz w:val="24"/>
        </w:rPr>
        <w:t>Regulation 36A of CIRP Regulations in the format provided herein this Invitation</w:t>
      </w:r>
      <w:r>
        <w:rPr>
          <w:spacing w:val="1"/>
          <w:sz w:val="24"/>
        </w:rPr>
        <w:t xml:space="preserve"> </w:t>
      </w:r>
      <w:r>
        <w:rPr>
          <w:sz w:val="24"/>
        </w:rPr>
        <w:t>along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the required</w:t>
      </w:r>
      <w:r>
        <w:rPr>
          <w:spacing w:val="-21"/>
          <w:sz w:val="24"/>
        </w:rPr>
        <w:t xml:space="preserve"> </w:t>
      </w:r>
      <w:r>
        <w:rPr>
          <w:sz w:val="24"/>
        </w:rPr>
        <w:t>Annexures.</w:t>
      </w:r>
    </w:p>
    <w:p w14:paraId="1A962E77" w14:textId="77777777" w:rsidR="007A7A92" w:rsidRDefault="007A7A92" w:rsidP="007A7A92">
      <w:pPr>
        <w:pStyle w:val="BodyText"/>
        <w:spacing w:before="3" w:line="276" w:lineRule="auto"/>
        <w:ind w:left="426" w:right="574"/>
        <w:rPr>
          <w:sz w:val="36"/>
        </w:rPr>
      </w:pPr>
    </w:p>
    <w:p w14:paraId="0E814D3F" w14:textId="77777777" w:rsidR="007A7A92" w:rsidRDefault="007A7A92" w:rsidP="007A7A92">
      <w:pPr>
        <w:pStyle w:val="ListParagraph"/>
        <w:numPr>
          <w:ilvl w:val="1"/>
          <w:numId w:val="8"/>
        </w:numPr>
        <w:spacing w:before="1" w:line="276" w:lineRule="auto"/>
        <w:ind w:left="426" w:right="574" w:firstLine="0"/>
        <w:rPr>
          <w:sz w:val="24"/>
        </w:rPr>
      </w:pPr>
      <w:r>
        <w:rPr>
          <w:sz w:val="24"/>
        </w:rPr>
        <w:t>PRA shall along with Expression of Interest submit (a) certified true copies of their</w:t>
      </w:r>
      <w:r>
        <w:rPr>
          <w:spacing w:val="1"/>
          <w:sz w:val="24"/>
        </w:rPr>
        <w:t xml:space="preserve"> </w:t>
      </w:r>
      <w:r>
        <w:rPr>
          <w:sz w:val="24"/>
        </w:rPr>
        <w:t>Audited Financial Statements of last 3 years, i.e. FY 2019-20, FY 2020-21</w:t>
      </w:r>
      <w:r>
        <w:rPr>
          <w:spacing w:val="1"/>
          <w:sz w:val="24"/>
        </w:rPr>
        <w:t xml:space="preserve"> </w:t>
      </w:r>
      <w:r>
        <w:rPr>
          <w:sz w:val="24"/>
        </w:rPr>
        <w:t>&amp; FY</w:t>
      </w:r>
      <w:r>
        <w:rPr>
          <w:spacing w:val="1"/>
          <w:sz w:val="24"/>
        </w:rPr>
        <w:t xml:space="preserve"> </w:t>
      </w:r>
      <w:r>
        <w:rPr>
          <w:sz w:val="24"/>
        </w:rPr>
        <w:t>2021-22 or since inception if incorporated in the immediately preceding three years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along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with</w:t>
      </w:r>
      <w:r>
        <w:rPr>
          <w:spacing w:val="9"/>
          <w:sz w:val="24"/>
        </w:rPr>
        <w:t xml:space="preserve"> </w:t>
      </w:r>
      <w:r>
        <w:rPr>
          <w:sz w:val="24"/>
        </w:rPr>
        <w:t>Income</w:t>
      </w:r>
      <w:r>
        <w:rPr>
          <w:spacing w:val="-14"/>
          <w:sz w:val="24"/>
        </w:rPr>
        <w:t xml:space="preserve"> </w:t>
      </w:r>
      <w:r>
        <w:rPr>
          <w:sz w:val="24"/>
        </w:rPr>
        <w:t>tax</w:t>
      </w:r>
      <w:r>
        <w:rPr>
          <w:spacing w:val="-14"/>
          <w:sz w:val="24"/>
        </w:rPr>
        <w:t xml:space="preserve"> </w:t>
      </w:r>
      <w:r>
        <w:rPr>
          <w:sz w:val="24"/>
        </w:rPr>
        <w:t>return</w:t>
      </w:r>
      <w:r>
        <w:rPr>
          <w:spacing w:val="-14"/>
          <w:sz w:val="24"/>
        </w:rPr>
        <w:t xml:space="preserve"> </w:t>
      </w:r>
      <w:r>
        <w:rPr>
          <w:sz w:val="24"/>
        </w:rPr>
        <w:t>and</w:t>
      </w:r>
      <w:r>
        <w:rPr>
          <w:spacing w:val="-15"/>
          <w:sz w:val="24"/>
        </w:rPr>
        <w:t xml:space="preserve"> </w:t>
      </w:r>
      <w:r>
        <w:rPr>
          <w:sz w:val="24"/>
        </w:rPr>
        <w:t>computation</w:t>
      </w:r>
      <w:r>
        <w:rPr>
          <w:spacing w:val="-13"/>
          <w:sz w:val="24"/>
        </w:rPr>
        <w:t xml:space="preserve"> </w:t>
      </w:r>
      <w:r>
        <w:rPr>
          <w:sz w:val="24"/>
        </w:rPr>
        <w:t>of</w:t>
      </w:r>
      <w:r>
        <w:rPr>
          <w:spacing w:val="-17"/>
          <w:sz w:val="24"/>
        </w:rPr>
        <w:t xml:space="preserve"> </w:t>
      </w:r>
      <w:r>
        <w:rPr>
          <w:sz w:val="24"/>
        </w:rPr>
        <w:t>total</w:t>
      </w:r>
      <w:r>
        <w:rPr>
          <w:spacing w:val="-15"/>
          <w:sz w:val="24"/>
        </w:rPr>
        <w:t xml:space="preserve"> </w:t>
      </w:r>
      <w:r>
        <w:rPr>
          <w:sz w:val="24"/>
        </w:rPr>
        <w:t>income</w:t>
      </w:r>
      <w:r>
        <w:rPr>
          <w:spacing w:val="-14"/>
          <w:sz w:val="24"/>
        </w:rPr>
        <w:t xml:space="preserve"> </w:t>
      </w:r>
      <w:r>
        <w:rPr>
          <w:sz w:val="24"/>
        </w:rPr>
        <w:t>(b)</w:t>
      </w:r>
      <w:r>
        <w:rPr>
          <w:spacing w:val="-14"/>
          <w:sz w:val="24"/>
        </w:rPr>
        <w:t xml:space="preserve"> </w:t>
      </w:r>
      <w:r>
        <w:rPr>
          <w:sz w:val="24"/>
        </w:rPr>
        <w:t>Proof</w:t>
      </w:r>
      <w:r>
        <w:rPr>
          <w:spacing w:val="-14"/>
          <w:sz w:val="24"/>
        </w:rPr>
        <w:t xml:space="preserve"> </w:t>
      </w:r>
      <w:r>
        <w:rPr>
          <w:sz w:val="24"/>
        </w:rPr>
        <w:t>of</w:t>
      </w:r>
      <w:r>
        <w:rPr>
          <w:spacing w:val="-16"/>
          <w:sz w:val="24"/>
        </w:rPr>
        <w:t xml:space="preserve"> </w:t>
      </w:r>
      <w:r>
        <w:rPr>
          <w:sz w:val="24"/>
        </w:rPr>
        <w:t>address,</w:t>
      </w:r>
      <w:r>
        <w:rPr>
          <w:spacing w:val="-14"/>
          <w:sz w:val="24"/>
        </w:rPr>
        <w:t xml:space="preserve"> </w:t>
      </w:r>
      <w:r>
        <w:rPr>
          <w:sz w:val="24"/>
        </w:rPr>
        <w:t>(c)</w:t>
      </w:r>
      <w:r>
        <w:rPr>
          <w:spacing w:val="-57"/>
          <w:sz w:val="24"/>
        </w:rPr>
        <w:t xml:space="preserve"> </w:t>
      </w:r>
      <w:r>
        <w:rPr>
          <w:sz w:val="24"/>
        </w:rPr>
        <w:t>copy of</w:t>
      </w:r>
      <w:r>
        <w:rPr>
          <w:spacing w:val="1"/>
          <w:sz w:val="24"/>
        </w:rPr>
        <w:t xml:space="preserve"> </w:t>
      </w:r>
      <w:r>
        <w:rPr>
          <w:sz w:val="24"/>
        </w:rPr>
        <w:t>PAN card (d) certified true copies of Constitutional documents and (e)</w:t>
      </w:r>
      <w:r>
        <w:rPr>
          <w:spacing w:val="1"/>
          <w:sz w:val="24"/>
        </w:rPr>
        <w:t xml:space="preserve"> </w:t>
      </w:r>
      <w:r>
        <w:rPr>
          <w:sz w:val="24"/>
        </w:rPr>
        <w:t>certified true copy of Board resolution in case of Corporate Person. PRA shall also</w:t>
      </w:r>
      <w:r>
        <w:rPr>
          <w:spacing w:val="1"/>
          <w:sz w:val="24"/>
        </w:rPr>
        <w:t xml:space="preserve"> </w:t>
      </w:r>
      <w:r>
        <w:rPr>
          <w:sz w:val="24"/>
        </w:rPr>
        <w:t>submit</w:t>
      </w:r>
      <w:r>
        <w:rPr>
          <w:spacing w:val="1"/>
          <w:sz w:val="24"/>
        </w:rPr>
        <w:t xml:space="preserve"> </w:t>
      </w:r>
      <w:r>
        <w:rPr>
          <w:sz w:val="24"/>
        </w:rPr>
        <w:t>relevant</w:t>
      </w:r>
      <w:r>
        <w:rPr>
          <w:spacing w:val="1"/>
          <w:sz w:val="24"/>
        </w:rPr>
        <w:t xml:space="preserve"> </w:t>
      </w:r>
      <w:r>
        <w:rPr>
          <w:sz w:val="24"/>
        </w:rPr>
        <w:t>KYC</w:t>
      </w:r>
      <w:r>
        <w:rPr>
          <w:spacing w:val="1"/>
          <w:sz w:val="24"/>
        </w:rPr>
        <w:t xml:space="preserve"> </w:t>
      </w:r>
      <w:r>
        <w:rPr>
          <w:sz w:val="24"/>
        </w:rPr>
        <w:t>details</w:t>
      </w:r>
      <w:r>
        <w:rPr>
          <w:spacing w:val="1"/>
          <w:sz w:val="24"/>
        </w:rPr>
        <w:t xml:space="preserve"> </w:t>
      </w:r>
      <w:r>
        <w:rPr>
          <w:sz w:val="24"/>
        </w:rPr>
        <w:t>applicable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case</w:t>
      </w:r>
      <w:r>
        <w:rPr>
          <w:spacing w:val="1"/>
          <w:sz w:val="24"/>
        </w:rPr>
        <w:t xml:space="preserve"> </w:t>
      </w:r>
      <w:r>
        <w:rPr>
          <w:sz w:val="24"/>
        </w:rPr>
        <w:t>may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(Individual / Corporate / Financial</w:t>
      </w:r>
      <w:r>
        <w:rPr>
          <w:spacing w:val="-1"/>
          <w:sz w:val="24"/>
        </w:rPr>
        <w:t xml:space="preserve"> </w:t>
      </w:r>
      <w:r>
        <w:rPr>
          <w:sz w:val="24"/>
        </w:rPr>
        <w:t>Institution / Funds / PE Funds).</w:t>
      </w:r>
    </w:p>
    <w:p w14:paraId="117D1E57" w14:textId="77777777" w:rsidR="007A7A92" w:rsidRPr="006531EB" w:rsidRDefault="007A7A92" w:rsidP="007A7A92">
      <w:pPr>
        <w:pStyle w:val="ListParagraph"/>
        <w:rPr>
          <w:sz w:val="24"/>
        </w:rPr>
      </w:pPr>
    </w:p>
    <w:p w14:paraId="0801A8C8" w14:textId="77777777" w:rsidR="007A7A92" w:rsidRDefault="007A7A92" w:rsidP="007A7A92">
      <w:pPr>
        <w:pStyle w:val="ListParagraph"/>
        <w:numPr>
          <w:ilvl w:val="1"/>
          <w:numId w:val="8"/>
        </w:numPr>
        <w:spacing w:before="1" w:line="276" w:lineRule="auto"/>
        <w:ind w:left="426" w:right="574" w:firstLine="0"/>
        <w:rPr>
          <w:sz w:val="24"/>
        </w:rPr>
      </w:pPr>
      <w:r w:rsidRPr="006531EB">
        <w:rPr>
          <w:sz w:val="24"/>
        </w:rPr>
        <w:t>PRA shall</w:t>
      </w:r>
      <w:r w:rsidRPr="006531EB">
        <w:rPr>
          <w:spacing w:val="-14"/>
          <w:sz w:val="24"/>
        </w:rPr>
        <w:t xml:space="preserve"> </w:t>
      </w:r>
      <w:r w:rsidRPr="006531EB">
        <w:rPr>
          <w:sz w:val="24"/>
        </w:rPr>
        <w:t>along with the</w:t>
      </w:r>
      <w:r w:rsidRPr="006531EB">
        <w:rPr>
          <w:spacing w:val="-14"/>
          <w:sz w:val="24"/>
        </w:rPr>
        <w:t xml:space="preserve"> </w:t>
      </w:r>
      <w:r w:rsidRPr="006531EB">
        <w:rPr>
          <w:sz w:val="24"/>
        </w:rPr>
        <w:t>EOI submit</w:t>
      </w:r>
      <w:r w:rsidRPr="006531EB">
        <w:rPr>
          <w:spacing w:val="-12"/>
          <w:sz w:val="24"/>
        </w:rPr>
        <w:t xml:space="preserve"> </w:t>
      </w:r>
      <w:r w:rsidRPr="006531EB">
        <w:rPr>
          <w:sz w:val="24"/>
        </w:rPr>
        <w:t>an undertaking</w:t>
      </w:r>
      <w:r w:rsidRPr="006531EB">
        <w:rPr>
          <w:spacing w:val="-13"/>
          <w:sz w:val="24"/>
        </w:rPr>
        <w:t xml:space="preserve"> </w:t>
      </w:r>
      <w:r w:rsidRPr="006531EB">
        <w:rPr>
          <w:sz w:val="24"/>
        </w:rPr>
        <w:t>that</w:t>
      </w:r>
      <w:r w:rsidRPr="006531EB">
        <w:rPr>
          <w:spacing w:val="-13"/>
          <w:sz w:val="24"/>
        </w:rPr>
        <w:t xml:space="preserve"> </w:t>
      </w:r>
      <w:r w:rsidRPr="006531EB">
        <w:rPr>
          <w:sz w:val="24"/>
        </w:rPr>
        <w:t>it</w:t>
      </w:r>
      <w:r w:rsidRPr="006531EB">
        <w:rPr>
          <w:spacing w:val="-13"/>
          <w:sz w:val="24"/>
        </w:rPr>
        <w:t xml:space="preserve"> </w:t>
      </w:r>
      <w:r w:rsidRPr="006531EB">
        <w:rPr>
          <w:sz w:val="24"/>
        </w:rPr>
        <w:t>meets</w:t>
      </w:r>
      <w:r w:rsidRPr="006531EB">
        <w:rPr>
          <w:spacing w:val="-13"/>
          <w:sz w:val="24"/>
        </w:rPr>
        <w:t xml:space="preserve"> </w:t>
      </w:r>
      <w:r w:rsidRPr="006531EB">
        <w:rPr>
          <w:sz w:val="24"/>
        </w:rPr>
        <w:t>the</w:t>
      </w:r>
      <w:r w:rsidRPr="006531EB">
        <w:rPr>
          <w:spacing w:val="-16"/>
          <w:sz w:val="24"/>
        </w:rPr>
        <w:t xml:space="preserve"> </w:t>
      </w:r>
      <w:r w:rsidRPr="006531EB">
        <w:rPr>
          <w:sz w:val="24"/>
        </w:rPr>
        <w:t>criteria</w:t>
      </w:r>
      <w:r w:rsidRPr="006531EB">
        <w:rPr>
          <w:spacing w:val="-16"/>
          <w:sz w:val="24"/>
        </w:rPr>
        <w:t xml:space="preserve"> </w:t>
      </w:r>
      <w:r w:rsidRPr="006531EB">
        <w:rPr>
          <w:sz w:val="24"/>
        </w:rPr>
        <w:t>specified by</w:t>
      </w:r>
      <w:r w:rsidRPr="006531EB">
        <w:rPr>
          <w:spacing w:val="-58"/>
          <w:sz w:val="24"/>
        </w:rPr>
        <w:t xml:space="preserve"> </w:t>
      </w:r>
      <w:r w:rsidRPr="006531EB">
        <w:rPr>
          <w:sz w:val="24"/>
        </w:rPr>
        <w:t>the committee under clause (h) of sub-section (2) of section 25 of IBC i.e. the</w:t>
      </w:r>
      <w:r w:rsidRPr="006531EB">
        <w:rPr>
          <w:spacing w:val="1"/>
          <w:sz w:val="24"/>
        </w:rPr>
        <w:t xml:space="preserve"> </w:t>
      </w:r>
      <w:r w:rsidRPr="006531EB">
        <w:rPr>
          <w:sz w:val="24"/>
        </w:rPr>
        <w:t>Eligibility Criteria provided in this Invitation and</w:t>
      </w:r>
      <w:r w:rsidRPr="006531EB">
        <w:rPr>
          <w:spacing w:val="1"/>
          <w:sz w:val="24"/>
        </w:rPr>
        <w:t xml:space="preserve"> </w:t>
      </w:r>
      <w:r w:rsidRPr="006531EB">
        <w:rPr>
          <w:sz w:val="24"/>
        </w:rPr>
        <w:t>relevant</w:t>
      </w:r>
      <w:r w:rsidRPr="006531EB">
        <w:rPr>
          <w:spacing w:val="-13"/>
          <w:sz w:val="24"/>
        </w:rPr>
        <w:t xml:space="preserve"> </w:t>
      </w:r>
      <w:r w:rsidRPr="006531EB">
        <w:rPr>
          <w:sz w:val="24"/>
        </w:rPr>
        <w:t>records</w:t>
      </w:r>
      <w:r w:rsidRPr="006531EB">
        <w:rPr>
          <w:spacing w:val="-12"/>
          <w:sz w:val="24"/>
        </w:rPr>
        <w:t xml:space="preserve"> </w:t>
      </w:r>
      <w:r w:rsidRPr="006531EB">
        <w:rPr>
          <w:sz w:val="24"/>
        </w:rPr>
        <w:t>in evidence</w:t>
      </w:r>
      <w:r w:rsidRPr="006531EB">
        <w:rPr>
          <w:spacing w:val="1"/>
          <w:sz w:val="24"/>
        </w:rPr>
        <w:t xml:space="preserve"> </w:t>
      </w:r>
      <w:r w:rsidRPr="006531EB">
        <w:rPr>
          <w:sz w:val="24"/>
        </w:rPr>
        <w:t>of meeting</w:t>
      </w:r>
      <w:r w:rsidRPr="006531EB">
        <w:rPr>
          <w:spacing w:val="1"/>
          <w:sz w:val="24"/>
        </w:rPr>
        <w:t xml:space="preserve"> </w:t>
      </w:r>
      <w:r w:rsidRPr="006531EB">
        <w:rPr>
          <w:sz w:val="24"/>
        </w:rPr>
        <w:t>the eligibility criteria;</w:t>
      </w:r>
    </w:p>
    <w:p w14:paraId="42B4A479" w14:textId="77777777" w:rsidR="007A7A92" w:rsidRPr="006531EB" w:rsidRDefault="007A7A92" w:rsidP="007A7A92">
      <w:pPr>
        <w:pStyle w:val="ListParagraph"/>
        <w:rPr>
          <w:sz w:val="24"/>
        </w:rPr>
      </w:pPr>
    </w:p>
    <w:p w14:paraId="2716890E" w14:textId="77777777" w:rsidR="007A7A92" w:rsidRPr="006531EB" w:rsidRDefault="007A7A92" w:rsidP="007A7A92">
      <w:pPr>
        <w:pStyle w:val="ListParagraph"/>
        <w:numPr>
          <w:ilvl w:val="1"/>
          <w:numId w:val="8"/>
        </w:numPr>
        <w:spacing w:before="1" w:line="276" w:lineRule="auto"/>
        <w:ind w:left="426" w:right="574" w:firstLine="0"/>
        <w:rPr>
          <w:sz w:val="24"/>
        </w:rPr>
      </w:pPr>
      <w:r w:rsidRPr="006531EB">
        <w:rPr>
          <w:sz w:val="24"/>
        </w:rPr>
        <w:t>PRA shall also submit an undertaking that it does not suffer from any ineligibility</w:t>
      </w:r>
      <w:r w:rsidRPr="006531EB">
        <w:rPr>
          <w:spacing w:val="1"/>
          <w:sz w:val="24"/>
        </w:rPr>
        <w:t xml:space="preserve"> </w:t>
      </w:r>
      <w:r w:rsidRPr="006531EB">
        <w:rPr>
          <w:sz w:val="24"/>
        </w:rPr>
        <w:t>under</w:t>
      </w:r>
      <w:r w:rsidRPr="006531EB">
        <w:rPr>
          <w:spacing w:val="31"/>
          <w:sz w:val="24"/>
        </w:rPr>
        <w:t xml:space="preserve"> </w:t>
      </w:r>
      <w:r w:rsidRPr="006531EB">
        <w:rPr>
          <w:sz w:val="24"/>
        </w:rPr>
        <w:t>section</w:t>
      </w:r>
      <w:r w:rsidRPr="006531EB">
        <w:rPr>
          <w:spacing w:val="16"/>
          <w:sz w:val="24"/>
        </w:rPr>
        <w:t xml:space="preserve"> </w:t>
      </w:r>
      <w:r w:rsidRPr="006531EB">
        <w:rPr>
          <w:sz w:val="24"/>
        </w:rPr>
        <w:t>29A</w:t>
      </w:r>
      <w:r w:rsidRPr="006531EB">
        <w:rPr>
          <w:spacing w:val="14"/>
          <w:sz w:val="24"/>
        </w:rPr>
        <w:t xml:space="preserve"> </w:t>
      </w:r>
      <w:r w:rsidRPr="006531EB">
        <w:rPr>
          <w:sz w:val="24"/>
        </w:rPr>
        <w:t>of</w:t>
      </w:r>
      <w:r w:rsidRPr="006531EB">
        <w:rPr>
          <w:spacing w:val="15"/>
          <w:sz w:val="24"/>
        </w:rPr>
        <w:t xml:space="preserve"> </w:t>
      </w:r>
      <w:r w:rsidRPr="006531EB">
        <w:rPr>
          <w:sz w:val="24"/>
        </w:rPr>
        <w:t>IBC.</w:t>
      </w:r>
      <w:r w:rsidRPr="006531EB">
        <w:rPr>
          <w:spacing w:val="15"/>
          <w:sz w:val="24"/>
        </w:rPr>
        <w:t xml:space="preserve"> </w:t>
      </w:r>
      <w:r w:rsidRPr="006531EB">
        <w:rPr>
          <w:sz w:val="24"/>
        </w:rPr>
        <w:t>In</w:t>
      </w:r>
      <w:r w:rsidRPr="006531EB">
        <w:rPr>
          <w:spacing w:val="15"/>
          <w:sz w:val="24"/>
        </w:rPr>
        <w:t xml:space="preserve"> </w:t>
      </w:r>
      <w:r w:rsidRPr="006531EB">
        <w:rPr>
          <w:sz w:val="24"/>
        </w:rPr>
        <w:t>line with the same the PRA shall submit the relevant information and records to enable an assessment of ineligibility as per Section 29A of IBC. A copy of the undertaking is marked as</w:t>
      </w:r>
      <w:r w:rsidRPr="006531EB">
        <w:rPr>
          <w:spacing w:val="1"/>
        </w:rPr>
        <w:t xml:space="preserve"> </w:t>
      </w:r>
      <w:r w:rsidRPr="006531EB">
        <w:rPr>
          <w:b/>
        </w:rPr>
        <w:t>Annexure-F.</w:t>
      </w:r>
    </w:p>
    <w:p w14:paraId="2694A26C" w14:textId="77777777" w:rsidR="007A7A92" w:rsidRPr="006531EB" w:rsidRDefault="007A7A92" w:rsidP="007A7A92">
      <w:pPr>
        <w:pStyle w:val="ListParagraph"/>
        <w:rPr>
          <w:sz w:val="24"/>
        </w:rPr>
      </w:pPr>
    </w:p>
    <w:p w14:paraId="2F27D5E3" w14:textId="77777777" w:rsidR="007A7A92" w:rsidRPr="006531EB" w:rsidRDefault="007A7A92" w:rsidP="007A7A92">
      <w:pPr>
        <w:pStyle w:val="ListParagraph"/>
        <w:numPr>
          <w:ilvl w:val="1"/>
          <w:numId w:val="8"/>
        </w:numPr>
        <w:spacing w:before="1" w:line="276" w:lineRule="auto"/>
        <w:ind w:left="426" w:right="574" w:firstLine="0"/>
        <w:rPr>
          <w:sz w:val="24"/>
        </w:rPr>
      </w:pPr>
      <w:r w:rsidRPr="006531EB">
        <w:rPr>
          <w:sz w:val="24"/>
        </w:rPr>
        <w:t>Ineligibility</w:t>
      </w:r>
      <w:r w:rsidRPr="006531EB">
        <w:rPr>
          <w:spacing w:val="-11"/>
          <w:sz w:val="24"/>
        </w:rPr>
        <w:t xml:space="preserve"> </w:t>
      </w:r>
      <w:r w:rsidRPr="006531EB">
        <w:rPr>
          <w:sz w:val="24"/>
        </w:rPr>
        <w:t>norms</w:t>
      </w:r>
      <w:r w:rsidRPr="006531EB">
        <w:rPr>
          <w:spacing w:val="-9"/>
          <w:sz w:val="24"/>
        </w:rPr>
        <w:t xml:space="preserve"> </w:t>
      </w:r>
      <w:r w:rsidRPr="006531EB">
        <w:rPr>
          <w:sz w:val="24"/>
        </w:rPr>
        <w:t>under</w:t>
      </w:r>
      <w:r w:rsidRPr="006531EB">
        <w:rPr>
          <w:spacing w:val="-6"/>
          <w:sz w:val="24"/>
        </w:rPr>
        <w:t xml:space="preserve"> </w:t>
      </w:r>
      <w:r w:rsidRPr="006531EB">
        <w:rPr>
          <w:sz w:val="24"/>
        </w:rPr>
        <w:t>section</w:t>
      </w:r>
      <w:r w:rsidRPr="006531EB">
        <w:rPr>
          <w:spacing w:val="-7"/>
          <w:sz w:val="24"/>
        </w:rPr>
        <w:t xml:space="preserve"> </w:t>
      </w:r>
      <w:r w:rsidRPr="006531EB">
        <w:rPr>
          <w:sz w:val="24"/>
        </w:rPr>
        <w:t>29A</w:t>
      </w:r>
      <w:r w:rsidRPr="006531EB">
        <w:rPr>
          <w:spacing w:val="-11"/>
          <w:sz w:val="24"/>
        </w:rPr>
        <w:t xml:space="preserve"> </w:t>
      </w:r>
      <w:r w:rsidRPr="006531EB">
        <w:rPr>
          <w:sz w:val="24"/>
        </w:rPr>
        <w:t>of</w:t>
      </w:r>
      <w:r w:rsidRPr="006531EB">
        <w:rPr>
          <w:spacing w:val="-11"/>
          <w:sz w:val="24"/>
        </w:rPr>
        <w:t xml:space="preserve"> </w:t>
      </w:r>
      <w:r w:rsidRPr="006531EB">
        <w:rPr>
          <w:sz w:val="24"/>
        </w:rPr>
        <w:t>the</w:t>
      </w:r>
      <w:r w:rsidRPr="006531EB">
        <w:rPr>
          <w:spacing w:val="-9"/>
          <w:sz w:val="24"/>
        </w:rPr>
        <w:t xml:space="preserve"> </w:t>
      </w:r>
      <w:r w:rsidRPr="006531EB">
        <w:rPr>
          <w:sz w:val="24"/>
        </w:rPr>
        <w:t>IBC:-</w:t>
      </w:r>
    </w:p>
    <w:p w14:paraId="26453856" w14:textId="77777777" w:rsidR="007A7A92" w:rsidRDefault="007A7A92" w:rsidP="007A7A92">
      <w:pPr>
        <w:pStyle w:val="BodyText"/>
        <w:spacing w:line="276" w:lineRule="auto"/>
        <w:ind w:left="426" w:right="574"/>
        <w:rPr>
          <w:sz w:val="26"/>
        </w:rPr>
      </w:pPr>
    </w:p>
    <w:p w14:paraId="488F1109" w14:textId="77777777" w:rsidR="007A7A92" w:rsidRDefault="007A7A92" w:rsidP="007A7A92">
      <w:pPr>
        <w:pStyle w:val="BodyText"/>
        <w:spacing w:before="11" w:line="276" w:lineRule="auto"/>
        <w:ind w:left="426" w:right="574"/>
        <w:rPr>
          <w:sz w:val="21"/>
        </w:rPr>
      </w:pPr>
    </w:p>
    <w:p w14:paraId="338D5F49" w14:textId="77777777" w:rsidR="007A7A92" w:rsidRDefault="007A7A92" w:rsidP="007A7A92">
      <w:pPr>
        <w:pStyle w:val="BodyText"/>
        <w:spacing w:line="276" w:lineRule="auto"/>
        <w:ind w:left="426" w:right="574"/>
        <w:jc w:val="both"/>
      </w:pPr>
      <w:r>
        <w:t>The</w:t>
      </w:r>
      <w:r>
        <w:rPr>
          <w:spacing w:val="-1"/>
        </w:rPr>
        <w:t xml:space="preserve"> </w:t>
      </w:r>
      <w:r>
        <w:t>extract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Section 29A</w:t>
      </w:r>
      <w:r>
        <w:rPr>
          <w:spacing w:val="-3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IBC is</w:t>
      </w:r>
      <w:r>
        <w:rPr>
          <w:spacing w:val="-1"/>
        </w:rPr>
        <w:t xml:space="preserve"> </w:t>
      </w:r>
      <w:r>
        <w:t>reproduced herein</w:t>
      </w:r>
      <w:r>
        <w:rPr>
          <w:spacing w:val="-1"/>
        </w:rPr>
        <w:t xml:space="preserve"> </w:t>
      </w:r>
      <w:r>
        <w:t>below:</w:t>
      </w:r>
    </w:p>
    <w:p w14:paraId="518D4544" w14:textId="77777777" w:rsidR="007A7A92" w:rsidRDefault="007A7A92" w:rsidP="007A7A92">
      <w:pPr>
        <w:pStyle w:val="BodyText"/>
        <w:spacing w:before="10" w:line="276" w:lineRule="auto"/>
        <w:ind w:left="426" w:right="574"/>
        <w:rPr>
          <w:sz w:val="36"/>
        </w:rPr>
      </w:pPr>
    </w:p>
    <w:p w14:paraId="33A72210" w14:textId="77777777" w:rsidR="007A7A92" w:rsidRDefault="007A7A92" w:rsidP="007A7A92">
      <w:pPr>
        <w:spacing w:line="276" w:lineRule="auto"/>
        <w:ind w:left="426" w:right="574"/>
        <w:jc w:val="both"/>
        <w:rPr>
          <w:b/>
          <w:i/>
          <w:sz w:val="24"/>
        </w:rPr>
      </w:pPr>
      <w:r>
        <w:rPr>
          <w:b/>
          <w:i/>
          <w:w w:val="110"/>
          <w:sz w:val="24"/>
          <w:u w:val="single"/>
        </w:rPr>
        <w:t>“Section</w:t>
      </w:r>
      <w:r>
        <w:rPr>
          <w:b/>
          <w:i/>
          <w:spacing w:val="-3"/>
          <w:w w:val="110"/>
          <w:sz w:val="24"/>
          <w:u w:val="single"/>
        </w:rPr>
        <w:t xml:space="preserve"> </w:t>
      </w:r>
      <w:r>
        <w:rPr>
          <w:b/>
          <w:i/>
          <w:w w:val="110"/>
          <w:sz w:val="24"/>
          <w:u w:val="single"/>
        </w:rPr>
        <w:t>29A</w:t>
      </w:r>
      <w:r>
        <w:rPr>
          <w:b/>
          <w:i/>
          <w:spacing w:val="-2"/>
          <w:w w:val="110"/>
          <w:sz w:val="24"/>
          <w:u w:val="single"/>
        </w:rPr>
        <w:t xml:space="preserve"> </w:t>
      </w:r>
      <w:r>
        <w:rPr>
          <w:b/>
          <w:i/>
          <w:w w:val="110"/>
          <w:sz w:val="24"/>
          <w:u w:val="single"/>
        </w:rPr>
        <w:t>of</w:t>
      </w:r>
      <w:r>
        <w:rPr>
          <w:b/>
          <w:i/>
          <w:spacing w:val="-3"/>
          <w:w w:val="110"/>
          <w:sz w:val="24"/>
          <w:u w:val="single"/>
        </w:rPr>
        <w:t xml:space="preserve"> </w:t>
      </w:r>
      <w:r>
        <w:rPr>
          <w:b/>
          <w:i/>
          <w:w w:val="110"/>
          <w:sz w:val="24"/>
          <w:u w:val="single"/>
        </w:rPr>
        <w:t>IBC:</w:t>
      </w:r>
      <w:r>
        <w:rPr>
          <w:b/>
          <w:i/>
          <w:spacing w:val="-3"/>
          <w:w w:val="110"/>
          <w:sz w:val="24"/>
          <w:u w:val="single"/>
        </w:rPr>
        <w:t xml:space="preserve"> </w:t>
      </w:r>
      <w:r>
        <w:rPr>
          <w:b/>
          <w:i/>
          <w:w w:val="110"/>
          <w:sz w:val="24"/>
          <w:u w:val="single"/>
        </w:rPr>
        <w:t>Persons not</w:t>
      </w:r>
      <w:r>
        <w:rPr>
          <w:b/>
          <w:i/>
          <w:spacing w:val="-2"/>
          <w:w w:val="110"/>
          <w:sz w:val="24"/>
          <w:u w:val="single"/>
        </w:rPr>
        <w:t xml:space="preserve"> </w:t>
      </w:r>
      <w:r>
        <w:rPr>
          <w:b/>
          <w:i/>
          <w:w w:val="110"/>
          <w:sz w:val="24"/>
          <w:u w:val="single"/>
        </w:rPr>
        <w:t>eligible</w:t>
      </w:r>
      <w:r>
        <w:rPr>
          <w:b/>
          <w:i/>
          <w:spacing w:val="-3"/>
          <w:w w:val="110"/>
          <w:sz w:val="24"/>
          <w:u w:val="single"/>
        </w:rPr>
        <w:t xml:space="preserve"> </w:t>
      </w:r>
      <w:r>
        <w:rPr>
          <w:b/>
          <w:i/>
          <w:w w:val="110"/>
          <w:sz w:val="24"/>
          <w:u w:val="single"/>
        </w:rPr>
        <w:t>to</w:t>
      </w:r>
      <w:r>
        <w:rPr>
          <w:b/>
          <w:i/>
          <w:spacing w:val="-1"/>
          <w:w w:val="110"/>
          <w:sz w:val="24"/>
          <w:u w:val="single"/>
        </w:rPr>
        <w:t xml:space="preserve"> </w:t>
      </w:r>
      <w:r>
        <w:rPr>
          <w:b/>
          <w:i/>
          <w:w w:val="110"/>
          <w:sz w:val="24"/>
          <w:u w:val="single"/>
        </w:rPr>
        <w:t>be</w:t>
      </w:r>
      <w:r>
        <w:rPr>
          <w:b/>
          <w:i/>
          <w:spacing w:val="-3"/>
          <w:w w:val="110"/>
          <w:sz w:val="24"/>
          <w:u w:val="single"/>
        </w:rPr>
        <w:t xml:space="preserve"> </w:t>
      </w:r>
      <w:r>
        <w:rPr>
          <w:b/>
          <w:i/>
          <w:w w:val="110"/>
          <w:sz w:val="24"/>
          <w:u w:val="single"/>
        </w:rPr>
        <w:t>resolution</w:t>
      </w:r>
      <w:r>
        <w:rPr>
          <w:b/>
          <w:i/>
          <w:spacing w:val="-3"/>
          <w:w w:val="110"/>
          <w:sz w:val="24"/>
          <w:u w:val="single"/>
        </w:rPr>
        <w:t xml:space="preserve"> </w:t>
      </w:r>
      <w:r>
        <w:rPr>
          <w:b/>
          <w:i/>
          <w:w w:val="110"/>
          <w:sz w:val="24"/>
          <w:u w:val="single"/>
        </w:rPr>
        <w:t>applicant</w:t>
      </w:r>
    </w:p>
    <w:p w14:paraId="2DD289EB" w14:textId="77777777" w:rsidR="007A7A92" w:rsidRDefault="007A7A92" w:rsidP="007A7A92">
      <w:pPr>
        <w:spacing w:before="187" w:line="276" w:lineRule="auto"/>
        <w:ind w:left="426" w:right="574"/>
        <w:jc w:val="both"/>
        <w:rPr>
          <w:i/>
          <w:sz w:val="24"/>
        </w:rPr>
      </w:pPr>
      <w:r>
        <w:rPr>
          <w:i/>
          <w:spacing w:val="-1"/>
          <w:w w:val="95"/>
          <w:sz w:val="24"/>
        </w:rPr>
        <w:t>A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person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shall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not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be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eligible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to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submit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a</w:t>
      </w:r>
      <w:r>
        <w:rPr>
          <w:i/>
          <w:spacing w:val="-23"/>
          <w:w w:val="95"/>
          <w:sz w:val="24"/>
        </w:rPr>
        <w:t xml:space="preserve"> </w:t>
      </w:r>
      <w:r>
        <w:rPr>
          <w:i/>
          <w:w w:val="95"/>
          <w:sz w:val="24"/>
        </w:rPr>
        <w:t>resolution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plan,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if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such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person,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any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other</w:t>
      </w:r>
      <w:r>
        <w:rPr>
          <w:i/>
          <w:spacing w:val="-22"/>
          <w:w w:val="95"/>
          <w:sz w:val="24"/>
        </w:rPr>
        <w:t xml:space="preserve"> </w:t>
      </w:r>
      <w:r>
        <w:rPr>
          <w:i/>
          <w:w w:val="95"/>
          <w:sz w:val="24"/>
        </w:rPr>
        <w:t>person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sz w:val="24"/>
        </w:rPr>
        <w:t>acting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jointly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concert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with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such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person—</w:t>
      </w:r>
    </w:p>
    <w:p w14:paraId="0101C881" w14:textId="77777777" w:rsidR="007A7A92" w:rsidRDefault="007A7A92" w:rsidP="007A7A92">
      <w:pPr>
        <w:pStyle w:val="BodyText"/>
        <w:spacing w:before="7" w:line="276" w:lineRule="auto"/>
        <w:ind w:left="426" w:right="574"/>
        <w:rPr>
          <w:i/>
          <w:sz w:val="36"/>
        </w:rPr>
      </w:pPr>
    </w:p>
    <w:p w14:paraId="3C759EF5" w14:textId="77777777" w:rsidR="007A7A92" w:rsidRDefault="007A7A92" w:rsidP="007A7A92">
      <w:pPr>
        <w:pStyle w:val="ListParagraph"/>
        <w:numPr>
          <w:ilvl w:val="2"/>
          <w:numId w:val="8"/>
        </w:numPr>
        <w:tabs>
          <w:tab w:val="left" w:pos="709"/>
        </w:tabs>
        <w:spacing w:line="276" w:lineRule="auto"/>
        <w:ind w:left="567" w:right="574" w:hanging="283"/>
        <w:rPr>
          <w:i/>
          <w:sz w:val="24"/>
        </w:rPr>
      </w:pPr>
      <w:r>
        <w:rPr>
          <w:i/>
          <w:spacing w:val="-1"/>
          <w:sz w:val="24"/>
        </w:rPr>
        <w:t>is</w:t>
      </w:r>
      <w:r>
        <w:rPr>
          <w:i/>
          <w:sz w:val="24"/>
        </w:rPr>
        <w:t xml:space="preserve"> an undischarged</w:t>
      </w:r>
      <w:r>
        <w:rPr>
          <w:i/>
          <w:spacing w:val="-25"/>
          <w:sz w:val="24"/>
        </w:rPr>
        <w:t xml:space="preserve"> </w:t>
      </w:r>
      <w:r>
        <w:rPr>
          <w:i/>
          <w:sz w:val="24"/>
        </w:rPr>
        <w:t>insolvent;</w:t>
      </w:r>
    </w:p>
    <w:p w14:paraId="075FE949" w14:textId="77777777" w:rsidR="007A7A92" w:rsidRDefault="007A7A92" w:rsidP="007A7A92">
      <w:pPr>
        <w:pStyle w:val="BodyText"/>
        <w:spacing w:line="276" w:lineRule="auto"/>
        <w:ind w:left="567" w:right="574" w:hanging="283"/>
        <w:rPr>
          <w:i/>
          <w:sz w:val="26"/>
        </w:rPr>
      </w:pPr>
    </w:p>
    <w:p w14:paraId="05855104" w14:textId="77777777" w:rsidR="007A7A92" w:rsidRDefault="007A7A92" w:rsidP="007A7A92">
      <w:pPr>
        <w:pStyle w:val="BodyText"/>
        <w:spacing w:before="11" w:line="276" w:lineRule="auto"/>
        <w:ind w:left="567" w:right="574" w:hanging="283"/>
        <w:rPr>
          <w:i/>
          <w:sz w:val="21"/>
        </w:rPr>
      </w:pPr>
    </w:p>
    <w:p w14:paraId="6681C278" w14:textId="77777777" w:rsidR="007A7A92" w:rsidRDefault="007A7A92" w:rsidP="007A7A92">
      <w:pPr>
        <w:pStyle w:val="ListParagraph"/>
        <w:numPr>
          <w:ilvl w:val="2"/>
          <w:numId w:val="8"/>
        </w:numPr>
        <w:tabs>
          <w:tab w:val="left" w:pos="709"/>
        </w:tabs>
        <w:spacing w:line="276" w:lineRule="auto"/>
        <w:ind w:left="567" w:right="574" w:hanging="283"/>
        <w:rPr>
          <w:i/>
          <w:sz w:val="24"/>
        </w:rPr>
      </w:pPr>
      <w:r>
        <w:rPr>
          <w:i/>
          <w:w w:val="95"/>
          <w:sz w:val="24"/>
        </w:rPr>
        <w:t>is</w:t>
      </w:r>
      <w:r>
        <w:rPr>
          <w:i/>
          <w:spacing w:val="-23"/>
          <w:w w:val="95"/>
          <w:sz w:val="24"/>
        </w:rPr>
        <w:t xml:space="preserve"> </w:t>
      </w:r>
      <w:r>
        <w:rPr>
          <w:i/>
          <w:w w:val="95"/>
          <w:sz w:val="24"/>
        </w:rPr>
        <w:t>a willful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defaulter</w:t>
      </w:r>
      <w:r>
        <w:rPr>
          <w:i/>
          <w:spacing w:val="-22"/>
          <w:w w:val="95"/>
          <w:sz w:val="24"/>
        </w:rPr>
        <w:t xml:space="preserve"> </w:t>
      </w:r>
      <w:r>
        <w:rPr>
          <w:i/>
          <w:w w:val="95"/>
          <w:sz w:val="24"/>
        </w:rPr>
        <w:t>in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accordance with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guidelines</w:t>
      </w:r>
      <w:r>
        <w:rPr>
          <w:i/>
          <w:spacing w:val="-22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22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Reserve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Bank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India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issued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sz w:val="24"/>
        </w:rPr>
        <w:t>under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Banking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Regulation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Act,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1949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(10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1949);</w:t>
      </w:r>
    </w:p>
    <w:p w14:paraId="1B0E6264" w14:textId="77777777" w:rsidR="007A7A92" w:rsidRDefault="007A7A92" w:rsidP="007A7A92">
      <w:pPr>
        <w:pStyle w:val="BodyText"/>
        <w:spacing w:before="3" w:line="276" w:lineRule="auto"/>
        <w:ind w:left="567" w:right="574" w:hanging="283"/>
        <w:rPr>
          <w:i/>
          <w:sz w:val="36"/>
        </w:rPr>
      </w:pPr>
    </w:p>
    <w:p w14:paraId="11E16648" w14:textId="77777777" w:rsidR="007A7A92" w:rsidRDefault="007A7A92" w:rsidP="007A7A92">
      <w:pPr>
        <w:pStyle w:val="ListParagraph"/>
        <w:numPr>
          <w:ilvl w:val="2"/>
          <w:numId w:val="8"/>
        </w:numPr>
        <w:tabs>
          <w:tab w:val="left" w:pos="1988"/>
        </w:tabs>
        <w:spacing w:line="276" w:lineRule="auto"/>
        <w:ind w:left="567" w:right="574" w:hanging="283"/>
        <w:rPr>
          <w:i/>
          <w:sz w:val="24"/>
        </w:rPr>
      </w:pPr>
      <w:r>
        <w:rPr>
          <w:i/>
          <w:sz w:val="24"/>
        </w:rPr>
        <w:t>at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time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submission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resolution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plan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has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an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account,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an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account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57"/>
          <w:sz w:val="24"/>
        </w:rPr>
        <w:t xml:space="preserve"> </w:t>
      </w:r>
      <w:r>
        <w:rPr>
          <w:i/>
          <w:spacing w:val="-1"/>
          <w:w w:val="95"/>
          <w:sz w:val="24"/>
        </w:rPr>
        <w:t>corporate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debtor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under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11"/>
          <w:w w:val="95"/>
          <w:sz w:val="24"/>
        </w:rPr>
        <w:t xml:space="preserve"> </w:t>
      </w:r>
      <w:r>
        <w:rPr>
          <w:i/>
          <w:w w:val="95"/>
          <w:sz w:val="24"/>
        </w:rPr>
        <w:t>management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control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such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person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11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whom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such</w:t>
      </w:r>
      <w:r>
        <w:rPr>
          <w:i/>
          <w:spacing w:val="-11"/>
          <w:w w:val="95"/>
          <w:sz w:val="24"/>
        </w:rPr>
        <w:t xml:space="preserve"> </w:t>
      </w:r>
      <w:r>
        <w:rPr>
          <w:i/>
          <w:w w:val="95"/>
          <w:sz w:val="24"/>
        </w:rPr>
        <w:t>person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w w:val="95"/>
          <w:sz w:val="24"/>
        </w:rPr>
        <w:t>is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a</w:t>
      </w:r>
      <w:r>
        <w:rPr>
          <w:i/>
          <w:spacing w:val="-1"/>
          <w:w w:val="95"/>
          <w:sz w:val="24"/>
        </w:rPr>
        <w:t xml:space="preserve"> </w:t>
      </w:r>
      <w:r>
        <w:rPr>
          <w:i/>
          <w:w w:val="95"/>
          <w:sz w:val="24"/>
        </w:rPr>
        <w:t>promoter,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classified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as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non-performing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asset</w:t>
      </w:r>
      <w:r>
        <w:rPr>
          <w:i/>
          <w:spacing w:val="-1"/>
          <w:w w:val="95"/>
          <w:sz w:val="24"/>
        </w:rPr>
        <w:t xml:space="preserve"> </w:t>
      </w:r>
      <w:r>
        <w:rPr>
          <w:i/>
          <w:w w:val="95"/>
          <w:sz w:val="24"/>
        </w:rPr>
        <w:t>in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accordance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with the</w:t>
      </w:r>
      <w:r>
        <w:rPr>
          <w:i/>
          <w:spacing w:val="-1"/>
          <w:w w:val="95"/>
          <w:sz w:val="24"/>
        </w:rPr>
        <w:t xml:space="preserve"> </w:t>
      </w:r>
      <w:r>
        <w:rPr>
          <w:i/>
          <w:w w:val="95"/>
          <w:sz w:val="24"/>
        </w:rPr>
        <w:t>guidelines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1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sz w:val="24"/>
        </w:rPr>
        <w:t>Reserve</w:t>
      </w:r>
      <w:r>
        <w:rPr>
          <w:i/>
          <w:spacing w:val="-23"/>
          <w:sz w:val="24"/>
        </w:rPr>
        <w:t xml:space="preserve"> </w:t>
      </w:r>
      <w:r>
        <w:rPr>
          <w:i/>
          <w:sz w:val="24"/>
        </w:rPr>
        <w:t>Bank of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India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issued under the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Banking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lastRenderedPageBreak/>
        <w:t>Regulation</w:t>
      </w:r>
      <w:r>
        <w:rPr>
          <w:i/>
          <w:spacing w:val="-20"/>
          <w:sz w:val="24"/>
        </w:rPr>
        <w:t xml:space="preserve"> </w:t>
      </w:r>
      <w:r>
        <w:rPr>
          <w:i/>
          <w:sz w:val="24"/>
        </w:rPr>
        <w:t>Act,</w:t>
      </w:r>
      <w:r>
        <w:rPr>
          <w:i/>
          <w:spacing w:val="-23"/>
          <w:sz w:val="24"/>
        </w:rPr>
        <w:t xml:space="preserve"> </w:t>
      </w:r>
      <w:r>
        <w:rPr>
          <w:i/>
          <w:sz w:val="24"/>
        </w:rPr>
        <w:t>1949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(10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9"/>
          <w:sz w:val="24"/>
        </w:rPr>
        <w:t xml:space="preserve"> </w:t>
      </w:r>
      <w:r>
        <w:rPr>
          <w:i/>
          <w:sz w:val="24"/>
        </w:rPr>
        <w:t>1949)</w:t>
      </w:r>
      <w:r>
        <w:rPr>
          <w:i/>
          <w:spacing w:val="-25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-20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58"/>
          <w:sz w:val="24"/>
        </w:rPr>
        <w:t xml:space="preserve"> </w:t>
      </w:r>
      <w:r>
        <w:rPr>
          <w:i/>
          <w:w w:val="95"/>
          <w:sz w:val="24"/>
        </w:rPr>
        <w:t>guidelines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a</w:t>
      </w:r>
      <w:r>
        <w:rPr>
          <w:i/>
          <w:spacing w:val="-1"/>
          <w:w w:val="95"/>
          <w:sz w:val="24"/>
        </w:rPr>
        <w:t xml:space="preserve"> </w:t>
      </w:r>
      <w:r>
        <w:rPr>
          <w:i/>
          <w:w w:val="95"/>
          <w:sz w:val="24"/>
        </w:rPr>
        <w:t>financial</w:t>
      </w:r>
      <w:r>
        <w:rPr>
          <w:i/>
          <w:spacing w:val="-1"/>
          <w:w w:val="95"/>
          <w:sz w:val="24"/>
        </w:rPr>
        <w:t xml:space="preserve"> </w:t>
      </w:r>
      <w:r>
        <w:rPr>
          <w:i/>
          <w:w w:val="95"/>
          <w:sz w:val="24"/>
        </w:rPr>
        <w:t>sector regulator</w:t>
      </w:r>
      <w:r>
        <w:rPr>
          <w:i/>
          <w:spacing w:val="4"/>
          <w:w w:val="95"/>
          <w:sz w:val="24"/>
        </w:rPr>
        <w:t xml:space="preserve"> </w:t>
      </w:r>
      <w:r>
        <w:rPr>
          <w:i/>
          <w:w w:val="95"/>
          <w:sz w:val="24"/>
        </w:rPr>
        <w:t>issued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under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any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other</w:t>
      </w:r>
      <w:r>
        <w:rPr>
          <w:i/>
          <w:spacing w:val="-1"/>
          <w:w w:val="95"/>
          <w:sz w:val="24"/>
        </w:rPr>
        <w:t xml:space="preserve"> </w:t>
      </w:r>
      <w:r>
        <w:rPr>
          <w:i/>
          <w:w w:val="95"/>
          <w:sz w:val="24"/>
        </w:rPr>
        <w:t>law</w:t>
      </w:r>
      <w:r>
        <w:rPr>
          <w:i/>
          <w:spacing w:val="-1"/>
          <w:w w:val="95"/>
          <w:sz w:val="24"/>
        </w:rPr>
        <w:t xml:space="preserve"> </w:t>
      </w:r>
      <w:r>
        <w:rPr>
          <w:i/>
          <w:w w:val="95"/>
          <w:sz w:val="24"/>
        </w:rPr>
        <w:t>for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time being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in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force,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and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at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least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a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period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16"/>
          <w:w w:val="95"/>
          <w:sz w:val="24"/>
        </w:rPr>
        <w:t xml:space="preserve"> </w:t>
      </w:r>
      <w:r>
        <w:rPr>
          <w:i/>
          <w:w w:val="95"/>
          <w:sz w:val="24"/>
        </w:rPr>
        <w:t>one</w:t>
      </w:r>
      <w:r>
        <w:rPr>
          <w:i/>
          <w:spacing w:val="-16"/>
          <w:w w:val="95"/>
          <w:sz w:val="24"/>
        </w:rPr>
        <w:t xml:space="preserve"> </w:t>
      </w:r>
      <w:r>
        <w:rPr>
          <w:i/>
          <w:w w:val="95"/>
          <w:sz w:val="24"/>
        </w:rPr>
        <w:t>year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has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lapsed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from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date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15"/>
          <w:w w:val="95"/>
          <w:sz w:val="24"/>
        </w:rPr>
        <w:t xml:space="preserve"> </w:t>
      </w:r>
      <w:r>
        <w:rPr>
          <w:i/>
          <w:w w:val="95"/>
          <w:sz w:val="24"/>
        </w:rPr>
        <w:t>such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classification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till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sz w:val="24"/>
        </w:rPr>
        <w:t>date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commencement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corporate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insolvency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resolution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process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corporate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debtor:</w:t>
      </w:r>
    </w:p>
    <w:p w14:paraId="0F1D845E" w14:textId="77777777" w:rsidR="007A7A92" w:rsidRDefault="007A7A92" w:rsidP="007A7A92">
      <w:pPr>
        <w:pStyle w:val="BodyText"/>
        <w:spacing w:before="10" w:line="276" w:lineRule="auto"/>
        <w:ind w:left="567" w:right="574" w:hanging="283"/>
        <w:rPr>
          <w:i/>
          <w:sz w:val="35"/>
        </w:rPr>
      </w:pPr>
    </w:p>
    <w:p w14:paraId="7A6BC411" w14:textId="77777777" w:rsidR="007A7A92" w:rsidRDefault="007A7A92" w:rsidP="007A7A92">
      <w:pPr>
        <w:spacing w:line="276" w:lineRule="auto"/>
        <w:ind w:left="567" w:right="574" w:hanging="283"/>
        <w:jc w:val="both"/>
        <w:rPr>
          <w:i/>
          <w:sz w:val="24"/>
        </w:rPr>
      </w:pPr>
      <w:r>
        <w:rPr>
          <w:i/>
          <w:w w:val="95"/>
          <w:sz w:val="24"/>
        </w:rPr>
        <w:t>Provided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that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person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shall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be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eligible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to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submit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a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resolution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plan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if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such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person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makes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sz w:val="24"/>
        </w:rPr>
        <w:t>payment of all overdue amounts with interest thereon and charges relating to non-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performing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asset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accounts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before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submission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resolution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plan:</w:t>
      </w:r>
    </w:p>
    <w:p w14:paraId="134DA9AE" w14:textId="77777777" w:rsidR="007A7A92" w:rsidRDefault="007A7A92" w:rsidP="007A7A92">
      <w:pPr>
        <w:pStyle w:val="BodyText"/>
        <w:spacing w:before="10" w:line="276" w:lineRule="auto"/>
        <w:ind w:left="567" w:right="574" w:hanging="283"/>
        <w:rPr>
          <w:i/>
          <w:sz w:val="36"/>
        </w:rPr>
      </w:pPr>
    </w:p>
    <w:p w14:paraId="25732219" w14:textId="77777777" w:rsidR="007A7A92" w:rsidRDefault="007A7A92" w:rsidP="007A7A92">
      <w:pPr>
        <w:spacing w:line="276" w:lineRule="auto"/>
        <w:ind w:left="567" w:right="574" w:hanging="283"/>
        <w:jc w:val="both"/>
        <w:rPr>
          <w:i/>
          <w:sz w:val="24"/>
        </w:rPr>
      </w:pPr>
      <w:r>
        <w:rPr>
          <w:i/>
          <w:spacing w:val="-1"/>
          <w:w w:val="95"/>
          <w:sz w:val="24"/>
        </w:rPr>
        <w:t>Provided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further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that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nothing</w:t>
      </w:r>
      <w:r>
        <w:rPr>
          <w:i/>
          <w:spacing w:val="-14"/>
          <w:w w:val="95"/>
          <w:sz w:val="24"/>
        </w:rPr>
        <w:t xml:space="preserve"> </w:t>
      </w:r>
      <w:r>
        <w:rPr>
          <w:i/>
          <w:w w:val="95"/>
          <w:sz w:val="24"/>
        </w:rPr>
        <w:t>in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this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clause</w:t>
      </w:r>
      <w:r>
        <w:rPr>
          <w:i/>
          <w:spacing w:val="-16"/>
          <w:w w:val="95"/>
          <w:sz w:val="24"/>
        </w:rPr>
        <w:t xml:space="preserve"> </w:t>
      </w:r>
      <w:r>
        <w:rPr>
          <w:i/>
          <w:w w:val="95"/>
          <w:sz w:val="24"/>
        </w:rPr>
        <w:t>shall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apply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to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a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resolution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applicant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where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such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spacing w:val="-1"/>
          <w:sz w:val="24"/>
        </w:rPr>
        <w:t>applicant</w:t>
      </w:r>
      <w:r>
        <w:rPr>
          <w:i/>
          <w:spacing w:val="-22"/>
          <w:sz w:val="24"/>
        </w:rPr>
        <w:t xml:space="preserve"> </w:t>
      </w:r>
      <w:r>
        <w:rPr>
          <w:i/>
          <w:spacing w:val="-1"/>
          <w:sz w:val="24"/>
        </w:rPr>
        <w:t>is</w:t>
      </w:r>
      <w:r>
        <w:rPr>
          <w:i/>
          <w:spacing w:val="-24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financial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entity</w:t>
      </w:r>
      <w:r>
        <w:rPr>
          <w:i/>
          <w:spacing w:val="-25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23"/>
          <w:sz w:val="24"/>
        </w:rPr>
        <w:t xml:space="preserve"> </w:t>
      </w:r>
      <w:r>
        <w:rPr>
          <w:i/>
          <w:sz w:val="24"/>
        </w:rPr>
        <w:t>is</w:t>
      </w:r>
      <w:r>
        <w:rPr>
          <w:i/>
          <w:spacing w:val="-23"/>
          <w:sz w:val="24"/>
        </w:rPr>
        <w:t xml:space="preserve"> </w:t>
      </w:r>
      <w:r>
        <w:rPr>
          <w:i/>
          <w:sz w:val="24"/>
        </w:rPr>
        <w:t>not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related</w:t>
      </w:r>
      <w:r>
        <w:rPr>
          <w:i/>
          <w:spacing w:val="-25"/>
          <w:sz w:val="24"/>
        </w:rPr>
        <w:t xml:space="preserve"> </w:t>
      </w:r>
      <w:r>
        <w:rPr>
          <w:i/>
          <w:sz w:val="24"/>
        </w:rPr>
        <w:t>party</w:t>
      </w:r>
      <w:r>
        <w:rPr>
          <w:i/>
          <w:spacing w:val="-24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24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23"/>
          <w:sz w:val="24"/>
        </w:rPr>
        <w:t xml:space="preserve"> </w:t>
      </w:r>
      <w:r>
        <w:rPr>
          <w:i/>
          <w:sz w:val="24"/>
        </w:rPr>
        <w:t>corporate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debtor.</w:t>
      </w:r>
    </w:p>
    <w:p w14:paraId="4CEFE12A" w14:textId="77777777" w:rsidR="007A7A92" w:rsidRDefault="007A7A92" w:rsidP="007A7A92">
      <w:pPr>
        <w:pStyle w:val="BodyText"/>
        <w:spacing w:before="4" w:line="276" w:lineRule="auto"/>
        <w:ind w:left="567" w:right="574" w:hanging="283"/>
        <w:rPr>
          <w:i/>
          <w:sz w:val="36"/>
        </w:rPr>
      </w:pPr>
    </w:p>
    <w:p w14:paraId="299DD80F" w14:textId="77777777" w:rsidR="007A7A92" w:rsidRDefault="007A7A92" w:rsidP="007A7A92">
      <w:pPr>
        <w:spacing w:line="276" w:lineRule="auto"/>
        <w:ind w:left="567" w:right="574" w:hanging="283"/>
        <w:jc w:val="both"/>
        <w:rPr>
          <w:i/>
          <w:sz w:val="24"/>
        </w:rPr>
      </w:pPr>
      <w:r>
        <w:rPr>
          <w:i/>
          <w:spacing w:val="-1"/>
          <w:sz w:val="24"/>
        </w:rPr>
        <w:t>Explanation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I-</w:t>
      </w:r>
      <w:r>
        <w:rPr>
          <w:i/>
          <w:spacing w:val="-20"/>
          <w:sz w:val="24"/>
        </w:rPr>
        <w:t xml:space="preserve"> </w:t>
      </w:r>
      <w:r>
        <w:rPr>
          <w:i/>
          <w:sz w:val="24"/>
        </w:rPr>
        <w:t>For</w:t>
      </w:r>
      <w:r>
        <w:rPr>
          <w:i/>
          <w:spacing w:val="-20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purposes</w:t>
      </w:r>
      <w:r>
        <w:rPr>
          <w:i/>
          <w:spacing w:val="-20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this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proviso,</w:t>
      </w:r>
      <w:r>
        <w:rPr>
          <w:i/>
          <w:spacing w:val="-20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20"/>
          <w:sz w:val="24"/>
        </w:rPr>
        <w:t xml:space="preserve"> </w:t>
      </w:r>
      <w:r>
        <w:rPr>
          <w:i/>
          <w:sz w:val="24"/>
        </w:rPr>
        <w:t>expression</w:t>
      </w:r>
      <w:r>
        <w:rPr>
          <w:i/>
          <w:spacing w:val="-20"/>
          <w:sz w:val="24"/>
        </w:rPr>
        <w:t xml:space="preserve"> </w:t>
      </w:r>
      <w:r>
        <w:rPr>
          <w:i/>
          <w:sz w:val="24"/>
        </w:rPr>
        <w:t>"related</w:t>
      </w:r>
      <w:r>
        <w:rPr>
          <w:i/>
          <w:spacing w:val="-19"/>
          <w:sz w:val="24"/>
        </w:rPr>
        <w:t xml:space="preserve"> </w:t>
      </w:r>
      <w:r>
        <w:rPr>
          <w:i/>
          <w:sz w:val="24"/>
        </w:rPr>
        <w:t>party"</w:t>
      </w:r>
      <w:r>
        <w:rPr>
          <w:i/>
          <w:spacing w:val="-20"/>
          <w:sz w:val="24"/>
        </w:rPr>
        <w:t xml:space="preserve"> </w:t>
      </w:r>
      <w:r>
        <w:rPr>
          <w:i/>
          <w:sz w:val="24"/>
        </w:rPr>
        <w:t>shall</w:t>
      </w:r>
      <w:r>
        <w:rPr>
          <w:i/>
          <w:spacing w:val="-20"/>
          <w:sz w:val="24"/>
        </w:rPr>
        <w:t xml:space="preserve"> </w:t>
      </w:r>
      <w:r>
        <w:rPr>
          <w:i/>
          <w:sz w:val="24"/>
        </w:rPr>
        <w:t>not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include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financial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entity,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regulated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by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financial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sector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regulator,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if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it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is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financial </w:t>
      </w:r>
      <w:r>
        <w:rPr>
          <w:i/>
          <w:spacing w:val="-1"/>
          <w:sz w:val="24"/>
        </w:rPr>
        <w:t>creditor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of</w:t>
      </w:r>
      <w:r>
        <w:rPr>
          <w:i/>
          <w:spacing w:val="-17"/>
          <w:sz w:val="24"/>
        </w:rPr>
        <w:t xml:space="preserve"> </w:t>
      </w:r>
      <w:r>
        <w:rPr>
          <w:i/>
          <w:spacing w:val="-1"/>
          <w:sz w:val="24"/>
        </w:rPr>
        <w:t>the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corporate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debtor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is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related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party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8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corporate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debtor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solely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on</w:t>
      </w:r>
      <w:r>
        <w:rPr>
          <w:i/>
          <w:spacing w:val="-57"/>
          <w:sz w:val="24"/>
        </w:rPr>
        <w:t xml:space="preserve"> </w:t>
      </w:r>
      <w:r>
        <w:rPr>
          <w:i/>
          <w:w w:val="95"/>
          <w:sz w:val="24"/>
        </w:rPr>
        <w:t>account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conversion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4"/>
          <w:w w:val="95"/>
          <w:sz w:val="24"/>
        </w:rPr>
        <w:t xml:space="preserve"> </w:t>
      </w:r>
      <w:r w:rsidRPr="00C04718">
        <w:rPr>
          <w:i/>
          <w:sz w:val="24"/>
        </w:rPr>
        <w:t xml:space="preserve">substitution of debt into equity shares or instruments convertible into equity </w:t>
      </w:r>
      <w:r>
        <w:rPr>
          <w:i/>
          <w:sz w:val="24"/>
        </w:rPr>
        <w:t xml:space="preserve">shares </w:t>
      </w:r>
      <w:r w:rsidRPr="00C04718">
        <w:rPr>
          <w:i/>
          <w:sz w:val="24"/>
        </w:rPr>
        <w:t>or completion of such transactions as may be prescribed</w:t>
      </w:r>
      <w:r>
        <w:rPr>
          <w:i/>
          <w:sz w:val="24"/>
        </w:rPr>
        <w:t>,</w:t>
      </w:r>
      <w:r w:rsidRPr="00C04718">
        <w:rPr>
          <w:i/>
          <w:sz w:val="24"/>
        </w:rPr>
        <w:t xml:space="preserve"> </w:t>
      </w:r>
      <w:r>
        <w:rPr>
          <w:i/>
          <w:sz w:val="24"/>
        </w:rPr>
        <w:t>prior</w:t>
      </w:r>
      <w:r w:rsidRPr="00C04718">
        <w:rPr>
          <w:i/>
          <w:sz w:val="24"/>
        </w:rPr>
        <w:t xml:space="preserve"> </w:t>
      </w:r>
      <w:r>
        <w:rPr>
          <w:i/>
          <w:sz w:val="24"/>
        </w:rPr>
        <w:t>to</w:t>
      </w:r>
      <w:r w:rsidRPr="00C04718">
        <w:rPr>
          <w:i/>
          <w:sz w:val="24"/>
        </w:rPr>
        <w:t xml:space="preserve"> </w:t>
      </w:r>
      <w:r>
        <w:rPr>
          <w:i/>
          <w:sz w:val="24"/>
        </w:rPr>
        <w:t>the</w:t>
      </w:r>
      <w:r w:rsidRPr="00C04718">
        <w:rPr>
          <w:i/>
          <w:sz w:val="24"/>
        </w:rPr>
        <w:t xml:space="preserve"> </w:t>
      </w:r>
      <w:r>
        <w:rPr>
          <w:i/>
          <w:sz w:val="24"/>
        </w:rPr>
        <w:t>insolvency</w:t>
      </w:r>
      <w:r w:rsidRPr="00C04718">
        <w:rPr>
          <w:i/>
          <w:sz w:val="24"/>
        </w:rPr>
        <w:t xml:space="preserve"> </w:t>
      </w:r>
      <w:r>
        <w:rPr>
          <w:i/>
          <w:sz w:val="24"/>
        </w:rPr>
        <w:t>commencement</w:t>
      </w:r>
      <w:r w:rsidRPr="00C04718">
        <w:rPr>
          <w:i/>
          <w:sz w:val="24"/>
        </w:rPr>
        <w:t xml:space="preserve"> </w:t>
      </w:r>
      <w:r>
        <w:rPr>
          <w:i/>
          <w:sz w:val="24"/>
        </w:rPr>
        <w:t>date.</w:t>
      </w:r>
    </w:p>
    <w:p w14:paraId="27767C16" w14:textId="77777777" w:rsidR="007A7A92" w:rsidRDefault="007A7A92" w:rsidP="007A7A92">
      <w:pPr>
        <w:pStyle w:val="BodyText"/>
        <w:spacing w:before="1" w:line="276" w:lineRule="auto"/>
        <w:ind w:left="567" w:right="574" w:hanging="283"/>
        <w:rPr>
          <w:i/>
          <w:sz w:val="36"/>
        </w:rPr>
      </w:pPr>
    </w:p>
    <w:p w14:paraId="07831A28" w14:textId="77777777" w:rsidR="007A7A92" w:rsidRDefault="007A7A92" w:rsidP="007A7A92">
      <w:pPr>
        <w:spacing w:before="1" w:line="276" w:lineRule="auto"/>
        <w:ind w:left="567" w:right="574" w:hanging="283"/>
        <w:jc w:val="both"/>
        <w:rPr>
          <w:i/>
          <w:sz w:val="24"/>
        </w:rPr>
      </w:pPr>
      <w:r>
        <w:rPr>
          <w:i/>
          <w:sz w:val="24"/>
        </w:rPr>
        <w:t>Explanation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II.—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For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purposes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this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clause,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where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resolution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applicant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has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an</w:t>
      </w:r>
      <w:r>
        <w:rPr>
          <w:i/>
          <w:spacing w:val="-57"/>
          <w:sz w:val="24"/>
        </w:rPr>
        <w:t xml:space="preserve"> </w:t>
      </w:r>
      <w:r>
        <w:rPr>
          <w:i/>
          <w:spacing w:val="-1"/>
          <w:sz w:val="24"/>
        </w:rPr>
        <w:t>account,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or</w:t>
      </w:r>
      <w:r>
        <w:rPr>
          <w:i/>
          <w:spacing w:val="-16"/>
          <w:sz w:val="24"/>
        </w:rPr>
        <w:t xml:space="preserve"> </w:t>
      </w:r>
      <w:r>
        <w:rPr>
          <w:i/>
          <w:spacing w:val="-1"/>
          <w:sz w:val="24"/>
        </w:rPr>
        <w:t>an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account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corporate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debtor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under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management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control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such</w:t>
      </w:r>
      <w:r>
        <w:rPr>
          <w:i/>
          <w:spacing w:val="-57"/>
          <w:sz w:val="24"/>
        </w:rPr>
        <w:t xml:space="preserve"> </w:t>
      </w:r>
      <w:r>
        <w:rPr>
          <w:i/>
          <w:w w:val="95"/>
          <w:sz w:val="24"/>
        </w:rPr>
        <w:t>person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whom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such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person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is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a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promoter,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classified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as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non-performing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asset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and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such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w w:val="95"/>
          <w:sz w:val="24"/>
        </w:rPr>
        <w:t>account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was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acquired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pursuant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to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a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prior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resolution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plan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approved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under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this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Code,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then,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the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provisions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this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clause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shall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not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apply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to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such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resolution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applicant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for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a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period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three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years</w:t>
      </w:r>
      <w:r>
        <w:rPr>
          <w:i/>
          <w:spacing w:val="-14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from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the</w:t>
      </w:r>
      <w:r>
        <w:rPr>
          <w:i/>
          <w:spacing w:val="-15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date</w:t>
      </w:r>
      <w:r>
        <w:rPr>
          <w:i/>
          <w:spacing w:val="-16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15"/>
          <w:w w:val="95"/>
          <w:sz w:val="24"/>
        </w:rPr>
        <w:t xml:space="preserve"> </w:t>
      </w:r>
      <w:r>
        <w:rPr>
          <w:i/>
          <w:w w:val="95"/>
          <w:sz w:val="24"/>
        </w:rPr>
        <w:t>approval</w:t>
      </w:r>
      <w:r>
        <w:rPr>
          <w:i/>
          <w:spacing w:val="-15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14"/>
          <w:w w:val="95"/>
          <w:sz w:val="24"/>
        </w:rPr>
        <w:t xml:space="preserve"> </w:t>
      </w:r>
      <w:r>
        <w:rPr>
          <w:i/>
          <w:w w:val="95"/>
          <w:sz w:val="24"/>
        </w:rPr>
        <w:t>such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resolution</w:t>
      </w:r>
      <w:r>
        <w:rPr>
          <w:i/>
          <w:spacing w:val="-13"/>
          <w:w w:val="95"/>
          <w:sz w:val="24"/>
        </w:rPr>
        <w:t xml:space="preserve"> </w:t>
      </w:r>
      <w:r>
        <w:rPr>
          <w:i/>
          <w:w w:val="95"/>
          <w:sz w:val="24"/>
        </w:rPr>
        <w:t>plan</w:t>
      </w:r>
      <w:r>
        <w:rPr>
          <w:i/>
          <w:spacing w:val="-16"/>
          <w:w w:val="95"/>
          <w:sz w:val="24"/>
        </w:rPr>
        <w:t xml:space="preserve"> </w:t>
      </w:r>
      <w:r>
        <w:rPr>
          <w:i/>
          <w:w w:val="95"/>
          <w:sz w:val="24"/>
        </w:rPr>
        <w:t>by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16"/>
          <w:w w:val="95"/>
          <w:sz w:val="24"/>
        </w:rPr>
        <w:t xml:space="preserve"> </w:t>
      </w:r>
      <w:r>
        <w:rPr>
          <w:i/>
          <w:w w:val="95"/>
          <w:sz w:val="24"/>
        </w:rPr>
        <w:t>Adjudicating</w:t>
      </w:r>
      <w:r>
        <w:rPr>
          <w:i/>
          <w:spacing w:val="-13"/>
          <w:w w:val="95"/>
          <w:sz w:val="24"/>
        </w:rPr>
        <w:t xml:space="preserve"> </w:t>
      </w:r>
      <w:r>
        <w:rPr>
          <w:i/>
          <w:w w:val="95"/>
          <w:sz w:val="24"/>
        </w:rPr>
        <w:t>Authority</w:t>
      </w:r>
      <w:r>
        <w:rPr>
          <w:i/>
          <w:spacing w:val="-16"/>
          <w:w w:val="95"/>
          <w:sz w:val="24"/>
        </w:rPr>
        <w:t xml:space="preserve"> </w:t>
      </w:r>
      <w:r>
        <w:rPr>
          <w:i/>
          <w:w w:val="95"/>
          <w:sz w:val="24"/>
        </w:rPr>
        <w:t>under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sz w:val="24"/>
        </w:rPr>
        <w:t>this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Code.</w:t>
      </w:r>
    </w:p>
    <w:p w14:paraId="4B8F32EB" w14:textId="77777777" w:rsidR="007A7A92" w:rsidRDefault="007A7A92" w:rsidP="007A7A92">
      <w:pPr>
        <w:pStyle w:val="ListParagraph"/>
        <w:numPr>
          <w:ilvl w:val="2"/>
          <w:numId w:val="8"/>
        </w:numPr>
        <w:tabs>
          <w:tab w:val="left" w:pos="426"/>
        </w:tabs>
        <w:spacing w:line="276" w:lineRule="auto"/>
        <w:ind w:left="567" w:right="574" w:hanging="283"/>
        <w:rPr>
          <w:i/>
          <w:sz w:val="24"/>
        </w:rPr>
      </w:pPr>
      <w:r>
        <w:rPr>
          <w:i/>
          <w:spacing w:val="-1"/>
          <w:sz w:val="24"/>
        </w:rPr>
        <w:t>has</w:t>
      </w:r>
      <w:r>
        <w:rPr>
          <w:i/>
          <w:spacing w:val="-16"/>
          <w:sz w:val="24"/>
        </w:rPr>
        <w:t xml:space="preserve"> </w:t>
      </w:r>
      <w:r>
        <w:rPr>
          <w:i/>
          <w:spacing w:val="-1"/>
          <w:sz w:val="24"/>
        </w:rPr>
        <w:t>been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convicted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for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any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offence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punishable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with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imprisonment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–</w:t>
      </w:r>
    </w:p>
    <w:p w14:paraId="4FA138A9" w14:textId="77777777" w:rsidR="007A7A92" w:rsidRDefault="007A7A92" w:rsidP="007A7A92">
      <w:pPr>
        <w:pStyle w:val="BodyText"/>
        <w:spacing w:line="276" w:lineRule="auto"/>
        <w:ind w:left="567" w:right="574" w:hanging="283"/>
        <w:rPr>
          <w:i/>
          <w:sz w:val="26"/>
        </w:rPr>
      </w:pPr>
    </w:p>
    <w:p w14:paraId="77079CAF" w14:textId="77777777" w:rsidR="007A7A92" w:rsidRDefault="007A7A92" w:rsidP="007A7A92">
      <w:pPr>
        <w:pStyle w:val="BodyText"/>
        <w:spacing w:before="11" w:line="276" w:lineRule="auto"/>
        <w:ind w:left="567" w:right="574" w:hanging="283"/>
        <w:rPr>
          <w:i/>
          <w:sz w:val="21"/>
        </w:rPr>
      </w:pPr>
    </w:p>
    <w:p w14:paraId="7A12D7FD" w14:textId="77777777" w:rsidR="007A7A92" w:rsidRDefault="007A7A92" w:rsidP="007A7A92">
      <w:pPr>
        <w:pStyle w:val="ListParagraph"/>
        <w:numPr>
          <w:ilvl w:val="3"/>
          <w:numId w:val="8"/>
        </w:numPr>
        <w:tabs>
          <w:tab w:val="left" w:pos="2636"/>
        </w:tabs>
        <w:spacing w:line="276" w:lineRule="auto"/>
        <w:ind w:left="567" w:right="574" w:hanging="283"/>
        <w:rPr>
          <w:i/>
          <w:sz w:val="24"/>
        </w:rPr>
      </w:pPr>
      <w:r>
        <w:rPr>
          <w:i/>
          <w:spacing w:val="-1"/>
          <w:sz w:val="24"/>
        </w:rPr>
        <w:t>for</w:t>
      </w:r>
      <w:r>
        <w:rPr>
          <w:i/>
          <w:spacing w:val="-23"/>
          <w:sz w:val="24"/>
        </w:rPr>
        <w:t xml:space="preserve"> </w:t>
      </w:r>
      <w:r>
        <w:rPr>
          <w:i/>
          <w:spacing w:val="-1"/>
          <w:sz w:val="24"/>
        </w:rPr>
        <w:t>two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years</w:t>
      </w:r>
      <w:r>
        <w:rPr>
          <w:i/>
          <w:spacing w:val="-25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-23"/>
          <w:sz w:val="24"/>
        </w:rPr>
        <w:t xml:space="preserve"> </w:t>
      </w:r>
      <w:r>
        <w:rPr>
          <w:i/>
          <w:sz w:val="24"/>
        </w:rPr>
        <w:t>more</w:t>
      </w:r>
      <w:r>
        <w:rPr>
          <w:i/>
          <w:spacing w:val="-24"/>
          <w:sz w:val="24"/>
        </w:rPr>
        <w:t xml:space="preserve"> </w:t>
      </w:r>
      <w:r>
        <w:rPr>
          <w:i/>
          <w:sz w:val="24"/>
        </w:rPr>
        <w:t>under</w:t>
      </w:r>
      <w:r>
        <w:rPr>
          <w:i/>
          <w:spacing w:val="-23"/>
          <w:sz w:val="24"/>
        </w:rPr>
        <w:t xml:space="preserve"> </w:t>
      </w:r>
      <w:r>
        <w:rPr>
          <w:i/>
          <w:sz w:val="24"/>
        </w:rPr>
        <w:t>any</w:t>
      </w:r>
      <w:r>
        <w:rPr>
          <w:i/>
          <w:spacing w:val="-23"/>
          <w:sz w:val="24"/>
        </w:rPr>
        <w:t xml:space="preserve"> </w:t>
      </w:r>
      <w:r>
        <w:rPr>
          <w:i/>
          <w:sz w:val="24"/>
        </w:rPr>
        <w:t>Act</w:t>
      </w:r>
      <w:r>
        <w:rPr>
          <w:i/>
          <w:spacing w:val="-24"/>
          <w:sz w:val="24"/>
        </w:rPr>
        <w:t xml:space="preserve"> </w:t>
      </w:r>
      <w:r>
        <w:rPr>
          <w:i/>
          <w:sz w:val="24"/>
        </w:rPr>
        <w:t>specified</w:t>
      </w:r>
      <w:r>
        <w:rPr>
          <w:i/>
          <w:spacing w:val="-24"/>
          <w:sz w:val="24"/>
        </w:rPr>
        <w:t xml:space="preserve"> </w:t>
      </w:r>
      <w:r>
        <w:rPr>
          <w:i/>
          <w:sz w:val="24"/>
        </w:rPr>
        <w:t>under</w:t>
      </w:r>
      <w:r>
        <w:rPr>
          <w:i/>
          <w:spacing w:val="-24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Twelfth</w:t>
      </w:r>
      <w:r>
        <w:rPr>
          <w:i/>
          <w:spacing w:val="-25"/>
          <w:sz w:val="24"/>
        </w:rPr>
        <w:t xml:space="preserve"> </w:t>
      </w:r>
      <w:r>
        <w:rPr>
          <w:i/>
          <w:sz w:val="24"/>
        </w:rPr>
        <w:t>Schedule;</w:t>
      </w:r>
      <w:r>
        <w:rPr>
          <w:i/>
          <w:spacing w:val="-19"/>
          <w:sz w:val="24"/>
        </w:rPr>
        <w:t xml:space="preserve"> </w:t>
      </w:r>
      <w:r>
        <w:rPr>
          <w:i/>
          <w:sz w:val="24"/>
        </w:rPr>
        <w:t>or</w:t>
      </w:r>
    </w:p>
    <w:p w14:paraId="3FF4ECD6" w14:textId="77777777" w:rsidR="007A7A92" w:rsidRDefault="007A7A92" w:rsidP="007A7A92">
      <w:pPr>
        <w:pStyle w:val="ListParagraph"/>
        <w:numPr>
          <w:ilvl w:val="3"/>
          <w:numId w:val="8"/>
        </w:numPr>
        <w:spacing w:before="187" w:line="276" w:lineRule="auto"/>
        <w:ind w:left="567" w:right="574" w:hanging="283"/>
        <w:rPr>
          <w:i/>
          <w:sz w:val="24"/>
        </w:rPr>
      </w:pPr>
      <w:r>
        <w:rPr>
          <w:i/>
          <w:spacing w:val="-1"/>
          <w:sz w:val="24"/>
        </w:rPr>
        <w:t>for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seven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years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more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under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any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law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for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time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being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force:</w:t>
      </w:r>
    </w:p>
    <w:p w14:paraId="322EA52F" w14:textId="77777777" w:rsidR="007A7A92" w:rsidRDefault="007A7A92" w:rsidP="007A7A92">
      <w:pPr>
        <w:pStyle w:val="BodyText"/>
        <w:spacing w:line="276" w:lineRule="auto"/>
        <w:ind w:left="567" w:right="574" w:hanging="283"/>
        <w:rPr>
          <w:i/>
          <w:sz w:val="26"/>
        </w:rPr>
      </w:pPr>
    </w:p>
    <w:p w14:paraId="4283D4F0" w14:textId="77777777" w:rsidR="007A7A92" w:rsidRDefault="007A7A92" w:rsidP="007A7A92">
      <w:pPr>
        <w:pStyle w:val="BodyText"/>
        <w:spacing w:before="10" w:line="276" w:lineRule="auto"/>
        <w:ind w:left="567" w:right="574" w:hanging="283"/>
        <w:rPr>
          <w:i/>
          <w:sz w:val="21"/>
        </w:rPr>
      </w:pPr>
    </w:p>
    <w:p w14:paraId="568CE55C" w14:textId="77777777" w:rsidR="007A7A92" w:rsidRDefault="007A7A92" w:rsidP="007A7A92">
      <w:pPr>
        <w:spacing w:line="276" w:lineRule="auto"/>
        <w:ind w:left="567" w:right="574" w:hanging="283"/>
        <w:rPr>
          <w:i/>
          <w:sz w:val="24"/>
        </w:rPr>
      </w:pPr>
      <w:r>
        <w:rPr>
          <w:i/>
          <w:spacing w:val="-1"/>
          <w:sz w:val="24"/>
        </w:rPr>
        <w:t>Provided</w:t>
      </w:r>
      <w:r>
        <w:rPr>
          <w:i/>
          <w:spacing w:val="-24"/>
          <w:sz w:val="24"/>
        </w:rPr>
        <w:t xml:space="preserve"> </w:t>
      </w:r>
      <w:r>
        <w:rPr>
          <w:i/>
          <w:sz w:val="24"/>
        </w:rPr>
        <w:t>that</w:t>
      </w:r>
      <w:r>
        <w:rPr>
          <w:i/>
          <w:spacing w:val="-25"/>
          <w:sz w:val="24"/>
        </w:rPr>
        <w:t xml:space="preserve"> </w:t>
      </w:r>
      <w:r>
        <w:rPr>
          <w:i/>
          <w:sz w:val="24"/>
        </w:rPr>
        <w:t>this</w:t>
      </w:r>
      <w:r>
        <w:rPr>
          <w:i/>
          <w:spacing w:val="-25"/>
          <w:sz w:val="24"/>
        </w:rPr>
        <w:t xml:space="preserve"> </w:t>
      </w:r>
      <w:r>
        <w:rPr>
          <w:i/>
          <w:sz w:val="24"/>
        </w:rPr>
        <w:t>clause</w:t>
      </w:r>
      <w:r>
        <w:rPr>
          <w:i/>
          <w:spacing w:val="-25"/>
          <w:sz w:val="24"/>
        </w:rPr>
        <w:t xml:space="preserve"> </w:t>
      </w:r>
      <w:r>
        <w:rPr>
          <w:i/>
          <w:sz w:val="24"/>
        </w:rPr>
        <w:t>shall</w:t>
      </w:r>
      <w:r>
        <w:rPr>
          <w:i/>
          <w:spacing w:val="-23"/>
          <w:sz w:val="24"/>
        </w:rPr>
        <w:t xml:space="preserve"> </w:t>
      </w:r>
      <w:r>
        <w:rPr>
          <w:i/>
          <w:sz w:val="24"/>
        </w:rPr>
        <w:t>not</w:t>
      </w:r>
      <w:r>
        <w:rPr>
          <w:i/>
          <w:spacing w:val="-23"/>
          <w:sz w:val="24"/>
        </w:rPr>
        <w:t xml:space="preserve"> </w:t>
      </w:r>
      <w:r>
        <w:rPr>
          <w:i/>
          <w:sz w:val="24"/>
        </w:rPr>
        <w:t>apply</w:t>
      </w:r>
      <w:r>
        <w:rPr>
          <w:i/>
          <w:spacing w:val="-26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26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23"/>
          <w:sz w:val="24"/>
        </w:rPr>
        <w:t xml:space="preserve"> </w:t>
      </w:r>
      <w:r>
        <w:rPr>
          <w:i/>
          <w:sz w:val="24"/>
        </w:rPr>
        <w:t>person</w:t>
      </w:r>
      <w:r>
        <w:rPr>
          <w:i/>
          <w:spacing w:val="-24"/>
          <w:sz w:val="24"/>
        </w:rPr>
        <w:t xml:space="preserve"> </w:t>
      </w:r>
      <w:r>
        <w:rPr>
          <w:i/>
          <w:sz w:val="24"/>
        </w:rPr>
        <w:t>after</w:t>
      </w:r>
      <w:r>
        <w:rPr>
          <w:i/>
          <w:spacing w:val="-25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25"/>
          <w:sz w:val="24"/>
        </w:rPr>
        <w:t xml:space="preserve"> </w:t>
      </w:r>
      <w:r>
        <w:rPr>
          <w:i/>
          <w:sz w:val="24"/>
        </w:rPr>
        <w:t>expiry</w:t>
      </w:r>
      <w:r>
        <w:rPr>
          <w:i/>
          <w:spacing w:val="-24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24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24"/>
          <w:sz w:val="24"/>
        </w:rPr>
        <w:t xml:space="preserve"> </w:t>
      </w:r>
      <w:r>
        <w:rPr>
          <w:i/>
          <w:sz w:val="24"/>
        </w:rPr>
        <w:t>period</w:t>
      </w:r>
      <w:r>
        <w:rPr>
          <w:i/>
          <w:spacing w:val="-24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23"/>
          <w:sz w:val="24"/>
        </w:rPr>
        <w:t xml:space="preserve"> </w:t>
      </w:r>
      <w:r>
        <w:rPr>
          <w:i/>
          <w:sz w:val="24"/>
        </w:rPr>
        <w:t>two</w:t>
      </w:r>
      <w:r>
        <w:rPr>
          <w:i/>
          <w:spacing w:val="-23"/>
          <w:sz w:val="24"/>
        </w:rPr>
        <w:t xml:space="preserve"> </w:t>
      </w:r>
      <w:r>
        <w:rPr>
          <w:i/>
          <w:sz w:val="24"/>
        </w:rPr>
        <w:t>years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from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date of his release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from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imprisonment:</w:t>
      </w:r>
    </w:p>
    <w:p w14:paraId="7647E305" w14:textId="77777777" w:rsidR="007A7A92" w:rsidRDefault="007A7A92" w:rsidP="007A7A92">
      <w:pPr>
        <w:pStyle w:val="BodyText"/>
        <w:spacing w:before="2" w:line="276" w:lineRule="auto"/>
        <w:ind w:left="567" w:right="574" w:hanging="283"/>
        <w:rPr>
          <w:i/>
          <w:sz w:val="36"/>
        </w:rPr>
      </w:pPr>
    </w:p>
    <w:p w14:paraId="3EDD2689" w14:textId="77777777" w:rsidR="007A7A92" w:rsidRDefault="007A7A92" w:rsidP="007A7A92">
      <w:pPr>
        <w:spacing w:line="276" w:lineRule="auto"/>
        <w:ind w:left="567" w:right="574" w:hanging="283"/>
        <w:rPr>
          <w:i/>
          <w:sz w:val="24"/>
        </w:rPr>
      </w:pPr>
      <w:r>
        <w:rPr>
          <w:i/>
          <w:w w:val="95"/>
          <w:sz w:val="24"/>
        </w:rPr>
        <w:t>Provided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further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that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this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clause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shall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not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apply</w:t>
      </w:r>
      <w:r>
        <w:rPr>
          <w:i/>
          <w:spacing w:val="-11"/>
          <w:w w:val="95"/>
          <w:sz w:val="24"/>
        </w:rPr>
        <w:t xml:space="preserve"> </w:t>
      </w:r>
      <w:r>
        <w:rPr>
          <w:i/>
          <w:w w:val="95"/>
          <w:sz w:val="24"/>
        </w:rPr>
        <w:t>in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relation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to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a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connected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person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referred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in clause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(iii)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of Explanation</w:t>
      </w:r>
      <w:r>
        <w:rPr>
          <w:i/>
          <w:spacing w:val="-39"/>
          <w:sz w:val="24"/>
        </w:rPr>
        <w:t xml:space="preserve"> </w:t>
      </w:r>
      <w:r>
        <w:rPr>
          <w:i/>
          <w:sz w:val="24"/>
        </w:rPr>
        <w:t>I;</w:t>
      </w:r>
    </w:p>
    <w:p w14:paraId="451C2904" w14:textId="77777777" w:rsidR="007A7A92" w:rsidRDefault="007A7A92" w:rsidP="007A7A92">
      <w:pPr>
        <w:pStyle w:val="BodyText"/>
        <w:spacing w:before="7" w:line="276" w:lineRule="auto"/>
        <w:ind w:left="567" w:right="574" w:hanging="283"/>
        <w:rPr>
          <w:i/>
          <w:sz w:val="36"/>
        </w:rPr>
      </w:pPr>
    </w:p>
    <w:p w14:paraId="645E50B9" w14:textId="77777777" w:rsidR="007A7A92" w:rsidRDefault="007A7A92" w:rsidP="007A7A92">
      <w:pPr>
        <w:pStyle w:val="ListParagraph"/>
        <w:numPr>
          <w:ilvl w:val="2"/>
          <w:numId w:val="8"/>
        </w:numPr>
        <w:tabs>
          <w:tab w:val="left" w:pos="1962"/>
        </w:tabs>
        <w:spacing w:line="276" w:lineRule="auto"/>
        <w:ind w:left="567" w:right="574" w:hanging="283"/>
        <w:rPr>
          <w:i/>
          <w:sz w:val="24"/>
        </w:rPr>
      </w:pPr>
      <w:r>
        <w:rPr>
          <w:i/>
          <w:spacing w:val="-1"/>
          <w:sz w:val="24"/>
        </w:rPr>
        <w:t>is</w:t>
      </w:r>
      <w:r>
        <w:rPr>
          <w:i/>
          <w:spacing w:val="-18"/>
          <w:sz w:val="24"/>
        </w:rPr>
        <w:t xml:space="preserve"> </w:t>
      </w:r>
      <w:r>
        <w:rPr>
          <w:i/>
          <w:spacing w:val="-1"/>
          <w:sz w:val="24"/>
        </w:rPr>
        <w:t>disqualified</w:t>
      </w:r>
      <w:r>
        <w:rPr>
          <w:i/>
          <w:spacing w:val="-18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act</w:t>
      </w:r>
      <w:r>
        <w:rPr>
          <w:i/>
          <w:spacing w:val="-18"/>
          <w:sz w:val="24"/>
        </w:rPr>
        <w:t xml:space="preserve"> </w:t>
      </w:r>
      <w:r>
        <w:rPr>
          <w:i/>
          <w:sz w:val="24"/>
        </w:rPr>
        <w:t>as</w:t>
      </w:r>
      <w:r>
        <w:rPr>
          <w:i/>
          <w:spacing w:val="-18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19"/>
          <w:sz w:val="24"/>
        </w:rPr>
        <w:t xml:space="preserve"> </w:t>
      </w:r>
      <w:r>
        <w:rPr>
          <w:i/>
          <w:sz w:val="24"/>
        </w:rPr>
        <w:t>director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under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Companies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Act,</w:t>
      </w:r>
      <w:r>
        <w:rPr>
          <w:i/>
          <w:spacing w:val="-18"/>
          <w:sz w:val="24"/>
        </w:rPr>
        <w:t xml:space="preserve"> </w:t>
      </w:r>
      <w:r>
        <w:rPr>
          <w:i/>
          <w:sz w:val="24"/>
        </w:rPr>
        <w:t>2013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(18</w:t>
      </w:r>
      <w:r>
        <w:rPr>
          <w:i/>
          <w:spacing w:val="-19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2013):</w:t>
      </w:r>
    </w:p>
    <w:p w14:paraId="114BB3FC" w14:textId="77777777" w:rsidR="007A7A92" w:rsidRDefault="007A7A92" w:rsidP="007A7A92">
      <w:pPr>
        <w:pStyle w:val="BodyText"/>
        <w:spacing w:line="276" w:lineRule="auto"/>
        <w:ind w:left="567" w:right="574" w:hanging="283"/>
        <w:rPr>
          <w:i/>
          <w:sz w:val="26"/>
        </w:rPr>
      </w:pPr>
    </w:p>
    <w:p w14:paraId="204477CE" w14:textId="77777777" w:rsidR="007A7A92" w:rsidRDefault="007A7A92" w:rsidP="007A7A92">
      <w:pPr>
        <w:pStyle w:val="BodyText"/>
        <w:spacing w:line="276" w:lineRule="auto"/>
        <w:ind w:left="567" w:right="574" w:hanging="283"/>
        <w:rPr>
          <w:i/>
        </w:rPr>
      </w:pPr>
    </w:p>
    <w:p w14:paraId="7DB4E895" w14:textId="77777777" w:rsidR="007A7A92" w:rsidRDefault="007A7A92" w:rsidP="007A7A92">
      <w:pPr>
        <w:spacing w:line="276" w:lineRule="auto"/>
        <w:ind w:left="567" w:right="574" w:hanging="283"/>
        <w:rPr>
          <w:i/>
          <w:sz w:val="24"/>
        </w:rPr>
      </w:pPr>
      <w:r>
        <w:rPr>
          <w:i/>
          <w:spacing w:val="-1"/>
          <w:sz w:val="24"/>
        </w:rPr>
        <w:t>Provided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that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this</w:t>
      </w:r>
      <w:r>
        <w:rPr>
          <w:i/>
          <w:spacing w:val="-20"/>
          <w:sz w:val="24"/>
        </w:rPr>
        <w:t xml:space="preserve"> </w:t>
      </w:r>
      <w:r>
        <w:rPr>
          <w:i/>
          <w:sz w:val="24"/>
        </w:rPr>
        <w:t>clause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shall</w:t>
      </w:r>
      <w:r>
        <w:rPr>
          <w:i/>
          <w:spacing w:val="-20"/>
          <w:sz w:val="24"/>
        </w:rPr>
        <w:t xml:space="preserve"> </w:t>
      </w:r>
      <w:r>
        <w:rPr>
          <w:i/>
          <w:sz w:val="24"/>
        </w:rPr>
        <w:t>not</w:t>
      </w:r>
      <w:r>
        <w:rPr>
          <w:i/>
          <w:spacing w:val="-20"/>
          <w:sz w:val="24"/>
        </w:rPr>
        <w:t xml:space="preserve"> </w:t>
      </w:r>
      <w:r>
        <w:rPr>
          <w:i/>
          <w:sz w:val="24"/>
        </w:rPr>
        <w:t>apply</w:t>
      </w:r>
      <w:r>
        <w:rPr>
          <w:i/>
          <w:spacing w:val="-20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relation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connected</w:t>
      </w:r>
      <w:r>
        <w:rPr>
          <w:i/>
          <w:spacing w:val="-20"/>
          <w:sz w:val="24"/>
        </w:rPr>
        <w:t xml:space="preserve"> </w:t>
      </w:r>
      <w:r>
        <w:rPr>
          <w:i/>
          <w:sz w:val="24"/>
        </w:rPr>
        <w:t>person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referred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clause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(iii)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of Explanation</w:t>
      </w:r>
      <w:r>
        <w:rPr>
          <w:i/>
          <w:spacing w:val="-31"/>
          <w:sz w:val="24"/>
        </w:rPr>
        <w:t xml:space="preserve"> </w:t>
      </w:r>
      <w:r>
        <w:rPr>
          <w:i/>
          <w:sz w:val="24"/>
        </w:rPr>
        <w:t>I;</w:t>
      </w:r>
    </w:p>
    <w:p w14:paraId="204B98A9" w14:textId="77777777" w:rsidR="007A7A92" w:rsidRDefault="007A7A92" w:rsidP="007A7A92">
      <w:pPr>
        <w:pStyle w:val="BodyText"/>
        <w:spacing w:before="3" w:line="276" w:lineRule="auto"/>
        <w:ind w:left="567" w:right="574" w:hanging="283"/>
        <w:rPr>
          <w:i/>
          <w:sz w:val="36"/>
        </w:rPr>
      </w:pPr>
    </w:p>
    <w:p w14:paraId="0F2C610A" w14:textId="77777777" w:rsidR="007A7A92" w:rsidRDefault="007A7A92" w:rsidP="007A7A92">
      <w:pPr>
        <w:pStyle w:val="ListParagraph"/>
        <w:numPr>
          <w:ilvl w:val="2"/>
          <w:numId w:val="8"/>
        </w:numPr>
        <w:tabs>
          <w:tab w:val="left" w:pos="1918"/>
        </w:tabs>
        <w:spacing w:before="1" w:line="276" w:lineRule="auto"/>
        <w:ind w:left="567" w:right="574" w:hanging="283"/>
        <w:rPr>
          <w:i/>
          <w:sz w:val="24"/>
        </w:rPr>
      </w:pPr>
      <w:r>
        <w:rPr>
          <w:i/>
          <w:spacing w:val="-1"/>
          <w:w w:val="95"/>
          <w:sz w:val="24"/>
        </w:rPr>
        <w:lastRenderedPageBreak/>
        <w:t>is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prohibited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by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Securities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and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Exchange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Board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India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from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trading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in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securities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sz w:val="24"/>
        </w:rPr>
        <w:t>accessing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the securities</w:t>
      </w:r>
      <w:r>
        <w:rPr>
          <w:i/>
          <w:spacing w:val="-24"/>
          <w:sz w:val="24"/>
        </w:rPr>
        <w:t xml:space="preserve"> </w:t>
      </w:r>
      <w:r>
        <w:rPr>
          <w:i/>
          <w:sz w:val="24"/>
        </w:rPr>
        <w:t>markets;</w:t>
      </w:r>
    </w:p>
    <w:p w14:paraId="349387B6" w14:textId="77777777" w:rsidR="007A7A92" w:rsidRDefault="007A7A92" w:rsidP="007A7A92">
      <w:pPr>
        <w:pStyle w:val="BodyText"/>
        <w:spacing w:before="4" w:line="276" w:lineRule="auto"/>
        <w:ind w:left="567" w:right="574" w:hanging="283"/>
        <w:rPr>
          <w:i/>
          <w:sz w:val="36"/>
        </w:rPr>
      </w:pPr>
    </w:p>
    <w:p w14:paraId="1ACA2B1C" w14:textId="77777777" w:rsidR="007A7A92" w:rsidRPr="00F24DEA" w:rsidRDefault="007A7A92" w:rsidP="007A7A92">
      <w:pPr>
        <w:pStyle w:val="ListParagraph"/>
        <w:numPr>
          <w:ilvl w:val="2"/>
          <w:numId w:val="8"/>
        </w:numPr>
        <w:spacing w:before="3" w:line="276" w:lineRule="auto"/>
        <w:ind w:left="567" w:right="574" w:hanging="283"/>
        <w:rPr>
          <w:i/>
          <w:sz w:val="17"/>
        </w:rPr>
      </w:pPr>
      <w:r w:rsidRPr="00F24DEA">
        <w:rPr>
          <w:i/>
          <w:w w:val="95"/>
          <w:sz w:val="24"/>
        </w:rPr>
        <w:t>has</w:t>
      </w:r>
      <w:r w:rsidRPr="00F24DEA">
        <w:rPr>
          <w:i/>
          <w:spacing w:val="-9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been</w:t>
      </w:r>
      <w:r w:rsidRPr="00F24DEA">
        <w:rPr>
          <w:i/>
          <w:spacing w:val="-6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a</w:t>
      </w:r>
      <w:r w:rsidRPr="00F24DEA">
        <w:rPr>
          <w:i/>
          <w:spacing w:val="-8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promoter</w:t>
      </w:r>
      <w:r w:rsidRPr="00F24DEA">
        <w:rPr>
          <w:i/>
          <w:spacing w:val="-9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or</w:t>
      </w:r>
      <w:r w:rsidRPr="00F24DEA">
        <w:rPr>
          <w:i/>
          <w:spacing w:val="-6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in</w:t>
      </w:r>
      <w:r w:rsidRPr="00F24DEA">
        <w:rPr>
          <w:i/>
          <w:spacing w:val="-9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the</w:t>
      </w:r>
      <w:r w:rsidRPr="00F24DEA">
        <w:rPr>
          <w:i/>
          <w:spacing w:val="-8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management</w:t>
      </w:r>
      <w:r w:rsidRPr="00F24DEA">
        <w:rPr>
          <w:i/>
          <w:spacing w:val="-8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or</w:t>
      </w:r>
      <w:r w:rsidRPr="00F24DEA">
        <w:rPr>
          <w:i/>
          <w:spacing w:val="-7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control</w:t>
      </w:r>
      <w:r w:rsidRPr="00F24DEA">
        <w:rPr>
          <w:i/>
          <w:spacing w:val="-8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of</w:t>
      </w:r>
      <w:r w:rsidRPr="00F24DEA">
        <w:rPr>
          <w:i/>
          <w:spacing w:val="-8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a</w:t>
      </w:r>
      <w:r w:rsidRPr="00F24DEA">
        <w:rPr>
          <w:i/>
          <w:spacing w:val="-8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corporate</w:t>
      </w:r>
      <w:r w:rsidRPr="00F24DEA">
        <w:rPr>
          <w:i/>
          <w:spacing w:val="-8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debtor</w:t>
      </w:r>
      <w:r w:rsidRPr="00F24DEA">
        <w:rPr>
          <w:i/>
          <w:spacing w:val="-7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in</w:t>
      </w:r>
      <w:r w:rsidRPr="00F24DEA">
        <w:rPr>
          <w:i/>
          <w:spacing w:val="-10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which</w:t>
      </w:r>
      <w:r w:rsidRPr="00F24DEA">
        <w:rPr>
          <w:i/>
          <w:spacing w:val="-8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a</w:t>
      </w:r>
      <w:r w:rsidRPr="00F24DEA">
        <w:rPr>
          <w:i/>
          <w:spacing w:val="-54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preferential</w:t>
      </w:r>
      <w:r w:rsidRPr="00F24DEA">
        <w:rPr>
          <w:i/>
          <w:spacing w:val="1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transaction,</w:t>
      </w:r>
      <w:r w:rsidRPr="00F24DEA">
        <w:rPr>
          <w:i/>
          <w:spacing w:val="1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undervalued</w:t>
      </w:r>
      <w:r w:rsidRPr="00F24DEA">
        <w:rPr>
          <w:i/>
          <w:spacing w:val="1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transaction,</w:t>
      </w:r>
      <w:r w:rsidRPr="00F24DEA">
        <w:rPr>
          <w:i/>
          <w:spacing w:val="1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extortionate</w:t>
      </w:r>
      <w:r w:rsidRPr="00F24DEA">
        <w:rPr>
          <w:i/>
          <w:spacing w:val="1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credit</w:t>
      </w:r>
      <w:r w:rsidRPr="00F24DEA">
        <w:rPr>
          <w:i/>
          <w:spacing w:val="1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transaction</w:t>
      </w:r>
      <w:r w:rsidRPr="00F24DEA">
        <w:rPr>
          <w:i/>
          <w:spacing w:val="1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or</w:t>
      </w:r>
      <w:r w:rsidRPr="00F24DEA">
        <w:rPr>
          <w:i/>
          <w:spacing w:val="1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fraudulent</w:t>
      </w:r>
      <w:r w:rsidRPr="00F24DEA">
        <w:rPr>
          <w:i/>
          <w:spacing w:val="-5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transaction</w:t>
      </w:r>
      <w:r w:rsidRPr="00F24DEA">
        <w:rPr>
          <w:i/>
          <w:spacing w:val="-6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has</w:t>
      </w:r>
      <w:r w:rsidRPr="00F24DEA">
        <w:rPr>
          <w:i/>
          <w:spacing w:val="-6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taken</w:t>
      </w:r>
      <w:r w:rsidRPr="00F24DEA">
        <w:rPr>
          <w:i/>
          <w:spacing w:val="-5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place</w:t>
      </w:r>
      <w:r w:rsidRPr="00F24DEA">
        <w:rPr>
          <w:i/>
          <w:spacing w:val="-5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and</w:t>
      </w:r>
      <w:r w:rsidRPr="00F24DEA">
        <w:rPr>
          <w:i/>
          <w:spacing w:val="-7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in</w:t>
      </w:r>
      <w:r w:rsidRPr="00F24DEA">
        <w:rPr>
          <w:i/>
          <w:spacing w:val="-7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respect</w:t>
      </w:r>
      <w:r w:rsidRPr="00F24DEA">
        <w:rPr>
          <w:i/>
          <w:spacing w:val="-3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of</w:t>
      </w:r>
      <w:r w:rsidRPr="00F24DEA">
        <w:rPr>
          <w:i/>
          <w:spacing w:val="-7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which</w:t>
      </w:r>
      <w:r w:rsidRPr="00F24DEA">
        <w:rPr>
          <w:i/>
          <w:spacing w:val="-5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an</w:t>
      </w:r>
      <w:r w:rsidRPr="00F24DEA">
        <w:rPr>
          <w:i/>
          <w:spacing w:val="-5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order</w:t>
      </w:r>
      <w:r w:rsidRPr="00F24DEA">
        <w:rPr>
          <w:i/>
          <w:spacing w:val="-8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has</w:t>
      </w:r>
      <w:r w:rsidRPr="00F24DEA">
        <w:rPr>
          <w:i/>
          <w:spacing w:val="-5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been</w:t>
      </w:r>
      <w:r w:rsidRPr="00F24DEA">
        <w:rPr>
          <w:i/>
          <w:spacing w:val="-3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made</w:t>
      </w:r>
      <w:r w:rsidRPr="00F24DEA">
        <w:rPr>
          <w:i/>
          <w:spacing w:val="-5"/>
          <w:w w:val="95"/>
          <w:sz w:val="24"/>
        </w:rPr>
        <w:t xml:space="preserve"> </w:t>
      </w:r>
      <w:r w:rsidRPr="00F24DEA">
        <w:rPr>
          <w:i/>
          <w:w w:val="95"/>
          <w:sz w:val="24"/>
        </w:rPr>
        <w:t>by</w:t>
      </w:r>
      <w:r w:rsidRPr="00F24DEA">
        <w:rPr>
          <w:i/>
          <w:spacing w:val="-54"/>
          <w:w w:val="95"/>
          <w:sz w:val="24"/>
        </w:rPr>
        <w:t xml:space="preserve"> </w:t>
      </w:r>
      <w:r w:rsidRPr="00F24DEA">
        <w:rPr>
          <w:i/>
          <w:sz w:val="24"/>
        </w:rPr>
        <w:t>the</w:t>
      </w:r>
      <w:r w:rsidRPr="00F24DEA">
        <w:rPr>
          <w:i/>
          <w:spacing w:val="-10"/>
          <w:sz w:val="24"/>
        </w:rPr>
        <w:t xml:space="preserve"> </w:t>
      </w:r>
      <w:r w:rsidRPr="00F24DEA">
        <w:rPr>
          <w:i/>
          <w:sz w:val="24"/>
        </w:rPr>
        <w:t>Adjudicating</w:t>
      </w:r>
      <w:r w:rsidRPr="00F24DEA">
        <w:rPr>
          <w:i/>
          <w:spacing w:val="-10"/>
          <w:sz w:val="24"/>
        </w:rPr>
        <w:t xml:space="preserve"> </w:t>
      </w:r>
      <w:r w:rsidRPr="00F24DEA">
        <w:rPr>
          <w:i/>
          <w:sz w:val="24"/>
        </w:rPr>
        <w:t>Authority</w:t>
      </w:r>
      <w:r w:rsidRPr="00F24DEA">
        <w:rPr>
          <w:i/>
          <w:spacing w:val="-10"/>
          <w:sz w:val="24"/>
        </w:rPr>
        <w:t xml:space="preserve"> </w:t>
      </w:r>
      <w:r w:rsidRPr="00F24DEA">
        <w:rPr>
          <w:i/>
          <w:sz w:val="24"/>
        </w:rPr>
        <w:t>under</w:t>
      </w:r>
      <w:r w:rsidRPr="00F24DEA">
        <w:rPr>
          <w:i/>
          <w:spacing w:val="-12"/>
          <w:sz w:val="24"/>
        </w:rPr>
        <w:t xml:space="preserve"> </w:t>
      </w:r>
      <w:r w:rsidRPr="00F24DEA">
        <w:rPr>
          <w:i/>
          <w:sz w:val="24"/>
        </w:rPr>
        <w:t>this</w:t>
      </w:r>
      <w:r w:rsidRPr="00F24DEA">
        <w:rPr>
          <w:i/>
          <w:spacing w:val="-12"/>
          <w:sz w:val="24"/>
        </w:rPr>
        <w:t xml:space="preserve"> </w:t>
      </w:r>
      <w:r w:rsidRPr="00F24DEA">
        <w:rPr>
          <w:i/>
          <w:sz w:val="24"/>
        </w:rPr>
        <w:t>Code:</w:t>
      </w:r>
    </w:p>
    <w:p w14:paraId="58E48A6A" w14:textId="77777777" w:rsidR="007A7A92" w:rsidRDefault="007A7A92" w:rsidP="007A7A92">
      <w:pPr>
        <w:spacing w:before="61" w:line="276" w:lineRule="auto"/>
        <w:ind w:left="567" w:right="574" w:hanging="283"/>
        <w:jc w:val="both"/>
        <w:rPr>
          <w:i/>
          <w:sz w:val="24"/>
        </w:rPr>
      </w:pPr>
      <w:r>
        <w:rPr>
          <w:i/>
          <w:sz w:val="24"/>
        </w:rPr>
        <w:t>Provided that this clause shall not apply if a preferential transaction, undervalued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w w:val="95"/>
          <w:sz w:val="24"/>
        </w:rPr>
        <w:t>transaction,</w:t>
      </w:r>
      <w:r>
        <w:rPr>
          <w:i/>
          <w:spacing w:val="-16"/>
          <w:w w:val="95"/>
          <w:sz w:val="24"/>
        </w:rPr>
        <w:t xml:space="preserve"> </w:t>
      </w:r>
      <w:r>
        <w:rPr>
          <w:i/>
          <w:w w:val="95"/>
          <w:sz w:val="24"/>
        </w:rPr>
        <w:t>extortionate</w:t>
      </w:r>
      <w:r>
        <w:rPr>
          <w:i/>
          <w:spacing w:val="-14"/>
          <w:w w:val="95"/>
          <w:sz w:val="24"/>
        </w:rPr>
        <w:t xml:space="preserve"> </w:t>
      </w:r>
      <w:r>
        <w:rPr>
          <w:i/>
          <w:w w:val="95"/>
          <w:sz w:val="24"/>
        </w:rPr>
        <w:t>credit</w:t>
      </w:r>
      <w:r>
        <w:rPr>
          <w:i/>
          <w:spacing w:val="-13"/>
          <w:w w:val="95"/>
          <w:sz w:val="24"/>
        </w:rPr>
        <w:t xml:space="preserve"> </w:t>
      </w:r>
      <w:r>
        <w:rPr>
          <w:i/>
          <w:w w:val="95"/>
          <w:sz w:val="24"/>
        </w:rPr>
        <w:t>transaction</w:t>
      </w:r>
      <w:r>
        <w:rPr>
          <w:i/>
          <w:spacing w:val="-14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14"/>
          <w:w w:val="95"/>
          <w:sz w:val="24"/>
        </w:rPr>
        <w:t xml:space="preserve"> </w:t>
      </w:r>
      <w:r>
        <w:rPr>
          <w:i/>
          <w:w w:val="95"/>
          <w:sz w:val="24"/>
        </w:rPr>
        <w:t>fraudulent</w:t>
      </w:r>
      <w:r>
        <w:rPr>
          <w:i/>
          <w:spacing w:val="-13"/>
          <w:w w:val="95"/>
          <w:sz w:val="24"/>
        </w:rPr>
        <w:t xml:space="preserve"> </w:t>
      </w:r>
      <w:r>
        <w:rPr>
          <w:i/>
          <w:w w:val="95"/>
          <w:sz w:val="24"/>
        </w:rPr>
        <w:t>transaction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has</w:t>
      </w:r>
      <w:r>
        <w:rPr>
          <w:i/>
          <w:spacing w:val="-15"/>
          <w:w w:val="95"/>
          <w:sz w:val="24"/>
        </w:rPr>
        <w:t xml:space="preserve"> </w:t>
      </w:r>
      <w:r>
        <w:rPr>
          <w:i/>
          <w:w w:val="95"/>
          <w:sz w:val="24"/>
        </w:rPr>
        <w:t>taken</w:t>
      </w:r>
      <w:r>
        <w:rPr>
          <w:i/>
          <w:spacing w:val="-15"/>
          <w:w w:val="95"/>
          <w:sz w:val="24"/>
        </w:rPr>
        <w:t xml:space="preserve"> </w:t>
      </w:r>
      <w:r>
        <w:rPr>
          <w:i/>
          <w:w w:val="95"/>
          <w:sz w:val="24"/>
        </w:rPr>
        <w:t>place</w:t>
      </w:r>
      <w:r>
        <w:rPr>
          <w:i/>
          <w:spacing w:val="-14"/>
          <w:w w:val="95"/>
          <w:sz w:val="24"/>
        </w:rPr>
        <w:t xml:space="preserve"> </w:t>
      </w:r>
      <w:r>
        <w:rPr>
          <w:i/>
          <w:w w:val="95"/>
          <w:sz w:val="24"/>
        </w:rPr>
        <w:t>prior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sz w:val="24"/>
        </w:rPr>
        <w:t>to the acquisition of the corporate debtor by the resolution applicant pursuant to a</w:t>
      </w:r>
      <w:r>
        <w:rPr>
          <w:i/>
          <w:spacing w:val="1"/>
          <w:sz w:val="24"/>
        </w:rPr>
        <w:t xml:space="preserve"> </w:t>
      </w:r>
      <w:r>
        <w:rPr>
          <w:i/>
          <w:w w:val="95"/>
          <w:sz w:val="24"/>
        </w:rPr>
        <w:t>resolution plan</w:t>
      </w:r>
      <w:r>
        <w:rPr>
          <w:i/>
          <w:spacing w:val="-1"/>
          <w:w w:val="95"/>
          <w:sz w:val="24"/>
        </w:rPr>
        <w:t xml:space="preserve"> </w:t>
      </w:r>
      <w:r>
        <w:rPr>
          <w:i/>
          <w:w w:val="95"/>
          <w:sz w:val="24"/>
        </w:rPr>
        <w:t>approved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under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w w:val="95"/>
          <w:sz w:val="24"/>
        </w:rPr>
        <w:t>this</w:t>
      </w:r>
      <w:r>
        <w:rPr>
          <w:i/>
          <w:spacing w:val="-1"/>
          <w:w w:val="95"/>
          <w:sz w:val="24"/>
        </w:rPr>
        <w:t xml:space="preserve"> </w:t>
      </w:r>
      <w:r>
        <w:rPr>
          <w:i/>
          <w:w w:val="95"/>
          <w:sz w:val="24"/>
        </w:rPr>
        <w:t>Code</w:t>
      </w:r>
      <w:r>
        <w:rPr>
          <w:i/>
          <w:spacing w:val="-1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1"/>
          <w:w w:val="95"/>
          <w:sz w:val="24"/>
        </w:rPr>
        <w:t xml:space="preserve"> </w:t>
      </w:r>
      <w:r>
        <w:rPr>
          <w:i/>
          <w:w w:val="95"/>
          <w:sz w:val="24"/>
        </w:rPr>
        <w:t>pursuant</w:t>
      </w:r>
      <w:r>
        <w:rPr>
          <w:i/>
          <w:spacing w:val="-1"/>
          <w:w w:val="95"/>
          <w:sz w:val="24"/>
        </w:rPr>
        <w:t xml:space="preserve"> </w:t>
      </w:r>
      <w:r>
        <w:rPr>
          <w:i/>
          <w:w w:val="95"/>
          <w:sz w:val="24"/>
        </w:rPr>
        <w:t>to</w:t>
      </w:r>
      <w:r>
        <w:rPr>
          <w:i/>
          <w:spacing w:val="-1"/>
          <w:w w:val="95"/>
          <w:sz w:val="24"/>
        </w:rPr>
        <w:t xml:space="preserve"> </w:t>
      </w:r>
      <w:r>
        <w:rPr>
          <w:i/>
          <w:w w:val="95"/>
          <w:sz w:val="24"/>
        </w:rPr>
        <w:t>a scheme or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plan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approved</w:t>
      </w:r>
      <w:r>
        <w:rPr>
          <w:i/>
          <w:spacing w:val="-1"/>
          <w:w w:val="95"/>
          <w:sz w:val="24"/>
        </w:rPr>
        <w:t xml:space="preserve"> </w:t>
      </w:r>
      <w:r>
        <w:rPr>
          <w:i/>
          <w:w w:val="95"/>
          <w:sz w:val="24"/>
        </w:rPr>
        <w:t>by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a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sz w:val="24"/>
        </w:rPr>
        <w:t>financial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sector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regulator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court,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such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resolution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applicant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has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not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otherwise</w:t>
      </w:r>
      <w:r>
        <w:rPr>
          <w:i/>
          <w:spacing w:val="-57"/>
          <w:sz w:val="24"/>
        </w:rPr>
        <w:t xml:space="preserve"> </w:t>
      </w:r>
      <w:r>
        <w:rPr>
          <w:i/>
          <w:w w:val="95"/>
          <w:sz w:val="24"/>
        </w:rPr>
        <w:t>contributed to the preferential transaction, undervalued transaction, extortionate credit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>transaction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or fraudulent</w:t>
      </w:r>
      <w:r>
        <w:rPr>
          <w:i/>
          <w:spacing w:val="-24"/>
          <w:sz w:val="24"/>
        </w:rPr>
        <w:t xml:space="preserve"> </w:t>
      </w:r>
      <w:r>
        <w:rPr>
          <w:i/>
          <w:sz w:val="24"/>
        </w:rPr>
        <w:t>transaction;</w:t>
      </w:r>
    </w:p>
    <w:p w14:paraId="529EFC05" w14:textId="77777777" w:rsidR="007A7A92" w:rsidRDefault="007A7A92" w:rsidP="007A7A92">
      <w:pPr>
        <w:pStyle w:val="BodyText"/>
        <w:spacing w:before="9" w:line="276" w:lineRule="auto"/>
        <w:ind w:left="567" w:right="574" w:hanging="283"/>
        <w:rPr>
          <w:i/>
          <w:sz w:val="36"/>
        </w:rPr>
      </w:pPr>
    </w:p>
    <w:p w14:paraId="38371ACB" w14:textId="77777777" w:rsidR="007A7A92" w:rsidRDefault="007A7A92" w:rsidP="007A7A92">
      <w:pPr>
        <w:pStyle w:val="ListParagraph"/>
        <w:numPr>
          <w:ilvl w:val="2"/>
          <w:numId w:val="8"/>
        </w:numPr>
        <w:tabs>
          <w:tab w:val="left" w:pos="709"/>
        </w:tabs>
        <w:spacing w:line="276" w:lineRule="auto"/>
        <w:ind w:left="567" w:right="574" w:hanging="283"/>
        <w:rPr>
          <w:i/>
          <w:sz w:val="24"/>
        </w:rPr>
      </w:pPr>
      <w:r>
        <w:rPr>
          <w:i/>
          <w:spacing w:val="-1"/>
          <w:w w:val="95"/>
          <w:sz w:val="24"/>
        </w:rPr>
        <w:t>has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executed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a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guarantee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in</w:t>
      </w:r>
      <w:r>
        <w:rPr>
          <w:i/>
          <w:spacing w:val="-19"/>
          <w:w w:val="95"/>
          <w:sz w:val="24"/>
        </w:rPr>
        <w:t xml:space="preserve"> </w:t>
      </w:r>
      <w:proofErr w:type="spellStart"/>
      <w:r>
        <w:rPr>
          <w:i/>
          <w:w w:val="95"/>
          <w:sz w:val="24"/>
        </w:rPr>
        <w:t>favour</w:t>
      </w:r>
      <w:proofErr w:type="spellEnd"/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a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creditor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in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respect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a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corporate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debtor</w:t>
      </w:r>
      <w:r>
        <w:rPr>
          <w:i/>
          <w:spacing w:val="-22"/>
          <w:w w:val="95"/>
          <w:sz w:val="24"/>
        </w:rPr>
        <w:t xml:space="preserve"> </w:t>
      </w:r>
      <w:r>
        <w:rPr>
          <w:i/>
          <w:w w:val="95"/>
          <w:sz w:val="24"/>
        </w:rPr>
        <w:t>against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w w:val="95"/>
          <w:sz w:val="24"/>
        </w:rPr>
        <w:t>which an application for insolvency resolution made by such creditor has been admitted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w w:val="95"/>
          <w:sz w:val="24"/>
        </w:rPr>
        <w:t>under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this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Code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and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such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guarantee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has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been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invoked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by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creditor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and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remains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unpaid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full or</w:t>
      </w:r>
      <w:r>
        <w:rPr>
          <w:i/>
          <w:spacing w:val="-19"/>
          <w:sz w:val="24"/>
        </w:rPr>
        <w:t xml:space="preserve"> </w:t>
      </w:r>
      <w:r>
        <w:rPr>
          <w:i/>
          <w:sz w:val="24"/>
        </w:rPr>
        <w:t>part;</w:t>
      </w:r>
    </w:p>
    <w:p w14:paraId="350BA275" w14:textId="77777777" w:rsidR="007A7A92" w:rsidRDefault="007A7A92" w:rsidP="007A7A92">
      <w:pPr>
        <w:pStyle w:val="BodyText"/>
        <w:spacing w:before="3" w:line="276" w:lineRule="auto"/>
        <w:ind w:left="567" w:right="574" w:hanging="283"/>
        <w:rPr>
          <w:i/>
          <w:sz w:val="36"/>
        </w:rPr>
      </w:pPr>
    </w:p>
    <w:p w14:paraId="1A642BA3" w14:textId="77777777" w:rsidR="007A7A92" w:rsidRDefault="007A7A92" w:rsidP="007A7A92">
      <w:pPr>
        <w:pStyle w:val="ListParagraph"/>
        <w:numPr>
          <w:ilvl w:val="2"/>
          <w:numId w:val="8"/>
        </w:numPr>
        <w:tabs>
          <w:tab w:val="left" w:pos="1957"/>
        </w:tabs>
        <w:spacing w:line="276" w:lineRule="auto"/>
        <w:ind w:left="567" w:right="574" w:hanging="283"/>
        <w:rPr>
          <w:i/>
          <w:sz w:val="24"/>
        </w:rPr>
      </w:pPr>
      <w:r>
        <w:rPr>
          <w:i/>
          <w:sz w:val="24"/>
        </w:rPr>
        <w:t>is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subject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any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disability,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corresponding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clauses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(a)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(h),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under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any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law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jurisdiction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outside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India;</w:t>
      </w:r>
      <w:r>
        <w:rPr>
          <w:i/>
          <w:spacing w:val="-18"/>
          <w:sz w:val="24"/>
        </w:rPr>
        <w:t xml:space="preserve"> </w:t>
      </w:r>
      <w:r>
        <w:rPr>
          <w:i/>
          <w:sz w:val="24"/>
        </w:rPr>
        <w:t>or</w:t>
      </w:r>
    </w:p>
    <w:p w14:paraId="0FEACA7C" w14:textId="77777777" w:rsidR="007A7A92" w:rsidRDefault="007A7A92" w:rsidP="007A7A92">
      <w:pPr>
        <w:pStyle w:val="BodyText"/>
        <w:spacing w:before="8" w:line="276" w:lineRule="auto"/>
        <w:ind w:left="567" w:right="574" w:hanging="283"/>
        <w:rPr>
          <w:i/>
          <w:sz w:val="36"/>
        </w:rPr>
      </w:pPr>
    </w:p>
    <w:p w14:paraId="3D66A85A" w14:textId="77777777" w:rsidR="007A7A92" w:rsidRDefault="007A7A92" w:rsidP="007A7A92">
      <w:pPr>
        <w:pStyle w:val="ListParagraph"/>
        <w:numPr>
          <w:ilvl w:val="2"/>
          <w:numId w:val="8"/>
        </w:numPr>
        <w:tabs>
          <w:tab w:val="left" w:pos="1916"/>
        </w:tabs>
        <w:spacing w:line="276" w:lineRule="auto"/>
        <w:ind w:left="567" w:right="574" w:hanging="283"/>
        <w:rPr>
          <w:i/>
          <w:sz w:val="24"/>
        </w:rPr>
      </w:pPr>
      <w:r>
        <w:rPr>
          <w:i/>
          <w:sz w:val="24"/>
        </w:rPr>
        <w:t>has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connected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person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not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eligible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under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clauses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(a)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(i).</w:t>
      </w:r>
    </w:p>
    <w:p w14:paraId="26554C1B" w14:textId="77777777" w:rsidR="007A7A92" w:rsidRDefault="007A7A92" w:rsidP="007A7A92">
      <w:pPr>
        <w:pStyle w:val="BodyText"/>
        <w:spacing w:line="276" w:lineRule="auto"/>
        <w:ind w:left="567" w:right="574" w:hanging="283"/>
        <w:rPr>
          <w:i/>
          <w:sz w:val="26"/>
        </w:rPr>
      </w:pPr>
    </w:p>
    <w:p w14:paraId="31555F42" w14:textId="77777777" w:rsidR="007A7A92" w:rsidRDefault="007A7A92" w:rsidP="007A7A92">
      <w:pPr>
        <w:pStyle w:val="BodyText"/>
        <w:spacing w:before="1" w:line="276" w:lineRule="auto"/>
        <w:ind w:left="567" w:right="574" w:hanging="283"/>
        <w:rPr>
          <w:i/>
        </w:rPr>
      </w:pPr>
    </w:p>
    <w:p w14:paraId="33342A57" w14:textId="77777777" w:rsidR="007A7A92" w:rsidRDefault="007A7A92" w:rsidP="007A7A92">
      <w:pPr>
        <w:spacing w:line="276" w:lineRule="auto"/>
        <w:ind w:left="567" w:right="574" w:hanging="283"/>
        <w:jc w:val="both"/>
        <w:rPr>
          <w:i/>
          <w:sz w:val="24"/>
        </w:rPr>
      </w:pPr>
      <w:r>
        <w:rPr>
          <w:i/>
          <w:sz w:val="24"/>
        </w:rPr>
        <w:t>Explanation[I].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For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purposes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this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clause,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expression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"connected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person" means—</w:t>
      </w:r>
    </w:p>
    <w:p w14:paraId="73490A64" w14:textId="77777777" w:rsidR="007A7A92" w:rsidRDefault="007A7A92" w:rsidP="007A7A92">
      <w:pPr>
        <w:pStyle w:val="ListParagraph"/>
        <w:numPr>
          <w:ilvl w:val="3"/>
          <w:numId w:val="8"/>
        </w:numPr>
        <w:tabs>
          <w:tab w:val="left" w:pos="2626"/>
        </w:tabs>
        <w:spacing w:before="2" w:line="276" w:lineRule="auto"/>
        <w:ind w:left="567" w:right="574" w:hanging="283"/>
        <w:rPr>
          <w:i/>
          <w:sz w:val="24"/>
        </w:rPr>
      </w:pPr>
      <w:r>
        <w:rPr>
          <w:i/>
          <w:w w:val="95"/>
          <w:sz w:val="24"/>
        </w:rPr>
        <w:t>any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person who</w:t>
      </w:r>
      <w:r>
        <w:rPr>
          <w:i/>
          <w:spacing w:val="-16"/>
          <w:w w:val="95"/>
          <w:sz w:val="24"/>
        </w:rPr>
        <w:t xml:space="preserve"> </w:t>
      </w:r>
      <w:r>
        <w:rPr>
          <w:i/>
          <w:w w:val="95"/>
          <w:sz w:val="24"/>
        </w:rPr>
        <w:t>is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promoter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16"/>
          <w:w w:val="95"/>
          <w:sz w:val="24"/>
        </w:rPr>
        <w:t xml:space="preserve"> </w:t>
      </w:r>
      <w:r>
        <w:rPr>
          <w:i/>
          <w:w w:val="95"/>
          <w:sz w:val="24"/>
        </w:rPr>
        <w:t>in</w:t>
      </w:r>
      <w:r>
        <w:rPr>
          <w:i/>
          <w:spacing w:val="-16"/>
          <w:w w:val="95"/>
          <w:sz w:val="24"/>
        </w:rPr>
        <w:t xml:space="preserve"> </w:t>
      </w:r>
      <w:r>
        <w:rPr>
          <w:i/>
          <w:w w:val="95"/>
          <w:sz w:val="24"/>
        </w:rPr>
        <w:t>the management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16"/>
          <w:w w:val="95"/>
          <w:sz w:val="24"/>
        </w:rPr>
        <w:t xml:space="preserve"> </w:t>
      </w:r>
      <w:r>
        <w:rPr>
          <w:i/>
          <w:w w:val="95"/>
          <w:sz w:val="24"/>
        </w:rPr>
        <w:t>control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resolution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sz w:val="24"/>
        </w:rPr>
        <w:t>applicant;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or</w:t>
      </w:r>
    </w:p>
    <w:p w14:paraId="5420A6C6" w14:textId="77777777" w:rsidR="007A7A92" w:rsidRDefault="007A7A92" w:rsidP="007A7A92">
      <w:pPr>
        <w:pStyle w:val="ListParagraph"/>
        <w:numPr>
          <w:ilvl w:val="3"/>
          <w:numId w:val="8"/>
        </w:numPr>
        <w:tabs>
          <w:tab w:val="left" w:pos="709"/>
        </w:tabs>
        <w:spacing w:before="4" w:line="276" w:lineRule="auto"/>
        <w:ind w:left="567" w:right="574" w:hanging="283"/>
        <w:rPr>
          <w:i/>
          <w:sz w:val="24"/>
        </w:rPr>
      </w:pPr>
      <w:r>
        <w:rPr>
          <w:i/>
          <w:sz w:val="24"/>
        </w:rPr>
        <w:t>any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person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who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shall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be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promoter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management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control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57"/>
          <w:sz w:val="24"/>
        </w:rPr>
        <w:t xml:space="preserve"> </w:t>
      </w:r>
      <w:r>
        <w:rPr>
          <w:i/>
          <w:w w:val="95"/>
          <w:sz w:val="24"/>
        </w:rPr>
        <w:t>the business of the corporate debtor during the implementation of the resolution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>plan;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or</w:t>
      </w:r>
    </w:p>
    <w:p w14:paraId="03AACAEE" w14:textId="77777777" w:rsidR="007A7A92" w:rsidRDefault="007A7A92" w:rsidP="007A7A92">
      <w:pPr>
        <w:pStyle w:val="ListParagraph"/>
        <w:numPr>
          <w:ilvl w:val="3"/>
          <w:numId w:val="8"/>
        </w:numPr>
        <w:spacing w:line="276" w:lineRule="auto"/>
        <w:ind w:left="567" w:right="574" w:hanging="283"/>
        <w:rPr>
          <w:i/>
          <w:sz w:val="24"/>
        </w:rPr>
      </w:pPr>
      <w:r>
        <w:rPr>
          <w:i/>
          <w:w w:val="95"/>
          <w:sz w:val="24"/>
        </w:rPr>
        <w:t>the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holding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company,</w:t>
      </w:r>
      <w:r>
        <w:rPr>
          <w:i/>
          <w:spacing w:val="-16"/>
          <w:w w:val="95"/>
          <w:sz w:val="24"/>
        </w:rPr>
        <w:t xml:space="preserve"> </w:t>
      </w:r>
      <w:r>
        <w:rPr>
          <w:i/>
          <w:w w:val="95"/>
          <w:sz w:val="24"/>
        </w:rPr>
        <w:t>subsidiary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company,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associate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company or</w:t>
      </w:r>
      <w:r>
        <w:rPr>
          <w:i/>
          <w:spacing w:val="-16"/>
          <w:w w:val="95"/>
          <w:sz w:val="24"/>
        </w:rPr>
        <w:t xml:space="preserve"> </w:t>
      </w:r>
      <w:r>
        <w:rPr>
          <w:i/>
          <w:w w:val="95"/>
          <w:sz w:val="24"/>
        </w:rPr>
        <w:t>related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party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person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referred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clauses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(i)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(ii):</w:t>
      </w:r>
    </w:p>
    <w:p w14:paraId="4A37CD80" w14:textId="77777777" w:rsidR="007A7A92" w:rsidRDefault="007A7A92" w:rsidP="007A7A92">
      <w:pPr>
        <w:pStyle w:val="BodyText"/>
        <w:spacing w:line="276" w:lineRule="auto"/>
        <w:ind w:left="567" w:right="574" w:hanging="283"/>
        <w:rPr>
          <w:i/>
          <w:sz w:val="26"/>
        </w:rPr>
      </w:pPr>
    </w:p>
    <w:p w14:paraId="59D37473" w14:textId="77777777" w:rsidR="007A7A92" w:rsidRDefault="007A7A92" w:rsidP="007A7A92">
      <w:pPr>
        <w:spacing w:before="198" w:line="276" w:lineRule="auto"/>
        <w:ind w:left="567" w:right="574" w:hanging="283"/>
        <w:jc w:val="both"/>
        <w:rPr>
          <w:i/>
          <w:sz w:val="24"/>
        </w:rPr>
      </w:pPr>
      <w:r>
        <w:rPr>
          <w:i/>
          <w:w w:val="95"/>
          <w:sz w:val="24"/>
        </w:rPr>
        <w:t>Provided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that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nothing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in clause</w:t>
      </w:r>
      <w:r>
        <w:rPr>
          <w:i/>
          <w:spacing w:val="-1"/>
          <w:w w:val="95"/>
          <w:sz w:val="24"/>
        </w:rPr>
        <w:t xml:space="preserve"> </w:t>
      </w:r>
      <w:r>
        <w:rPr>
          <w:i/>
          <w:w w:val="95"/>
          <w:sz w:val="24"/>
        </w:rPr>
        <w:t>(iii)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1"/>
          <w:w w:val="95"/>
          <w:sz w:val="24"/>
        </w:rPr>
        <w:t xml:space="preserve"> </w:t>
      </w:r>
      <w:r>
        <w:rPr>
          <w:i/>
          <w:w w:val="95"/>
          <w:sz w:val="24"/>
        </w:rPr>
        <w:t>Explanation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I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shall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apply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to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a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resolution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applicant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w w:val="95"/>
          <w:sz w:val="24"/>
        </w:rPr>
        <w:t>where such applicant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is</w:t>
      </w:r>
      <w:r>
        <w:rPr>
          <w:i/>
          <w:spacing w:val="-22"/>
          <w:w w:val="95"/>
          <w:sz w:val="24"/>
        </w:rPr>
        <w:t xml:space="preserve"> </w:t>
      </w:r>
      <w:r>
        <w:rPr>
          <w:i/>
          <w:w w:val="95"/>
          <w:sz w:val="24"/>
        </w:rPr>
        <w:t>a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financial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entity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and</w:t>
      </w:r>
      <w:r>
        <w:rPr>
          <w:i/>
          <w:spacing w:val="-22"/>
          <w:w w:val="95"/>
          <w:sz w:val="24"/>
        </w:rPr>
        <w:t xml:space="preserve"> </w:t>
      </w:r>
      <w:r>
        <w:rPr>
          <w:i/>
          <w:w w:val="95"/>
          <w:sz w:val="24"/>
        </w:rPr>
        <w:t>is</w:t>
      </w:r>
      <w:r>
        <w:rPr>
          <w:i/>
          <w:spacing w:val="-22"/>
          <w:w w:val="95"/>
          <w:sz w:val="24"/>
        </w:rPr>
        <w:t xml:space="preserve"> </w:t>
      </w:r>
      <w:r>
        <w:rPr>
          <w:i/>
          <w:w w:val="95"/>
          <w:sz w:val="24"/>
        </w:rPr>
        <w:t>not</w:t>
      </w:r>
      <w:r>
        <w:rPr>
          <w:i/>
          <w:spacing w:val="-22"/>
          <w:w w:val="95"/>
          <w:sz w:val="24"/>
        </w:rPr>
        <w:t xml:space="preserve"> </w:t>
      </w:r>
      <w:r>
        <w:rPr>
          <w:i/>
          <w:w w:val="95"/>
          <w:sz w:val="24"/>
        </w:rPr>
        <w:t>a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related</w:t>
      </w:r>
      <w:r>
        <w:rPr>
          <w:i/>
          <w:spacing w:val="-22"/>
          <w:w w:val="95"/>
          <w:sz w:val="24"/>
        </w:rPr>
        <w:t xml:space="preserve"> </w:t>
      </w:r>
      <w:r>
        <w:rPr>
          <w:i/>
          <w:w w:val="95"/>
          <w:sz w:val="24"/>
        </w:rPr>
        <w:t>party</w:t>
      </w:r>
      <w:r>
        <w:rPr>
          <w:i/>
          <w:spacing w:val="-23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corporate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debtor:</w:t>
      </w:r>
    </w:p>
    <w:p w14:paraId="20274E86" w14:textId="77777777" w:rsidR="007A7A92" w:rsidRDefault="007A7A92" w:rsidP="007A7A92">
      <w:pPr>
        <w:pStyle w:val="BodyText"/>
        <w:spacing w:before="4" w:line="276" w:lineRule="auto"/>
        <w:ind w:left="567" w:right="574" w:hanging="283"/>
        <w:rPr>
          <w:i/>
          <w:sz w:val="36"/>
        </w:rPr>
      </w:pPr>
    </w:p>
    <w:p w14:paraId="1EFC2FFE" w14:textId="77777777" w:rsidR="007A7A92" w:rsidRPr="00DF4500" w:rsidRDefault="007A7A92" w:rsidP="007A7A92">
      <w:pPr>
        <w:spacing w:line="276" w:lineRule="auto"/>
        <w:ind w:left="567" w:right="574" w:hanging="283"/>
        <w:jc w:val="both"/>
        <w:rPr>
          <w:i/>
          <w:w w:val="95"/>
          <w:sz w:val="24"/>
        </w:rPr>
      </w:pPr>
      <w:r>
        <w:rPr>
          <w:i/>
          <w:spacing w:val="-1"/>
          <w:sz w:val="24"/>
        </w:rPr>
        <w:t>Provided</w:t>
      </w:r>
      <w:r>
        <w:rPr>
          <w:i/>
          <w:spacing w:val="-21"/>
          <w:sz w:val="24"/>
        </w:rPr>
        <w:t xml:space="preserve"> </w:t>
      </w:r>
      <w:r>
        <w:rPr>
          <w:i/>
          <w:spacing w:val="-1"/>
          <w:sz w:val="24"/>
        </w:rPr>
        <w:t>further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that</w:t>
      </w:r>
      <w:r>
        <w:rPr>
          <w:i/>
          <w:spacing w:val="-19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9"/>
          <w:sz w:val="24"/>
        </w:rPr>
        <w:t xml:space="preserve"> </w:t>
      </w:r>
      <w:r>
        <w:rPr>
          <w:i/>
          <w:sz w:val="24"/>
        </w:rPr>
        <w:t>expression</w:t>
      </w:r>
      <w:r>
        <w:rPr>
          <w:i/>
          <w:spacing w:val="-19"/>
          <w:sz w:val="24"/>
        </w:rPr>
        <w:t xml:space="preserve"> </w:t>
      </w:r>
      <w:r>
        <w:rPr>
          <w:i/>
          <w:sz w:val="24"/>
        </w:rPr>
        <w:t>"related</w:t>
      </w:r>
      <w:r>
        <w:rPr>
          <w:i/>
          <w:spacing w:val="-18"/>
          <w:sz w:val="24"/>
        </w:rPr>
        <w:t xml:space="preserve"> </w:t>
      </w:r>
      <w:r>
        <w:rPr>
          <w:i/>
          <w:sz w:val="24"/>
        </w:rPr>
        <w:t>party"</w:t>
      </w:r>
      <w:r>
        <w:rPr>
          <w:i/>
          <w:spacing w:val="-20"/>
          <w:sz w:val="24"/>
        </w:rPr>
        <w:t xml:space="preserve"> </w:t>
      </w:r>
      <w:r>
        <w:rPr>
          <w:i/>
          <w:sz w:val="24"/>
        </w:rPr>
        <w:t>shall</w:t>
      </w:r>
      <w:r>
        <w:rPr>
          <w:i/>
          <w:spacing w:val="-19"/>
          <w:sz w:val="24"/>
        </w:rPr>
        <w:t xml:space="preserve"> </w:t>
      </w:r>
      <w:r>
        <w:rPr>
          <w:i/>
          <w:sz w:val="24"/>
        </w:rPr>
        <w:t>not</w:t>
      </w:r>
      <w:r>
        <w:rPr>
          <w:i/>
          <w:spacing w:val="-18"/>
          <w:sz w:val="24"/>
        </w:rPr>
        <w:t xml:space="preserve"> </w:t>
      </w:r>
      <w:r>
        <w:rPr>
          <w:i/>
          <w:sz w:val="24"/>
        </w:rPr>
        <w:t>include</w:t>
      </w:r>
      <w:r>
        <w:rPr>
          <w:i/>
          <w:spacing w:val="-18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20"/>
          <w:sz w:val="24"/>
        </w:rPr>
        <w:t xml:space="preserve"> </w:t>
      </w:r>
      <w:r>
        <w:rPr>
          <w:i/>
          <w:sz w:val="24"/>
        </w:rPr>
        <w:t>financial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entity,</w:t>
      </w:r>
      <w:r>
        <w:rPr>
          <w:i/>
          <w:spacing w:val="-58"/>
          <w:sz w:val="24"/>
        </w:rPr>
        <w:t xml:space="preserve"> </w:t>
      </w:r>
      <w:r>
        <w:rPr>
          <w:i/>
          <w:spacing w:val="-1"/>
          <w:w w:val="95"/>
          <w:sz w:val="24"/>
        </w:rPr>
        <w:t>regulated</w:t>
      </w:r>
      <w:r>
        <w:rPr>
          <w:i/>
          <w:spacing w:val="-14"/>
          <w:w w:val="95"/>
          <w:sz w:val="24"/>
        </w:rPr>
        <w:t xml:space="preserve"> </w:t>
      </w:r>
      <w:r>
        <w:rPr>
          <w:i/>
          <w:w w:val="95"/>
          <w:sz w:val="24"/>
        </w:rPr>
        <w:t>by</w:t>
      </w:r>
      <w:r>
        <w:rPr>
          <w:i/>
          <w:spacing w:val="-15"/>
          <w:w w:val="95"/>
          <w:sz w:val="24"/>
        </w:rPr>
        <w:t xml:space="preserve"> </w:t>
      </w:r>
      <w:r>
        <w:rPr>
          <w:i/>
          <w:w w:val="95"/>
          <w:sz w:val="24"/>
        </w:rPr>
        <w:t>a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financial</w:t>
      </w:r>
      <w:r>
        <w:rPr>
          <w:i/>
          <w:spacing w:val="-14"/>
          <w:w w:val="95"/>
          <w:sz w:val="24"/>
        </w:rPr>
        <w:t xml:space="preserve"> </w:t>
      </w:r>
      <w:r>
        <w:rPr>
          <w:i/>
          <w:w w:val="95"/>
          <w:sz w:val="24"/>
        </w:rPr>
        <w:t>sector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regulator,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if</w:t>
      </w:r>
      <w:r>
        <w:rPr>
          <w:i/>
          <w:spacing w:val="-13"/>
          <w:w w:val="95"/>
          <w:sz w:val="24"/>
        </w:rPr>
        <w:t xml:space="preserve"> </w:t>
      </w:r>
      <w:r>
        <w:rPr>
          <w:i/>
          <w:w w:val="95"/>
          <w:sz w:val="24"/>
        </w:rPr>
        <w:t>it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is</w:t>
      </w:r>
      <w:r>
        <w:rPr>
          <w:i/>
          <w:spacing w:val="-14"/>
          <w:w w:val="95"/>
          <w:sz w:val="24"/>
        </w:rPr>
        <w:t xml:space="preserve"> </w:t>
      </w:r>
      <w:r>
        <w:rPr>
          <w:i/>
          <w:w w:val="95"/>
          <w:sz w:val="24"/>
        </w:rPr>
        <w:t>a</w:t>
      </w:r>
      <w:r>
        <w:rPr>
          <w:i/>
          <w:spacing w:val="-13"/>
          <w:w w:val="95"/>
          <w:sz w:val="24"/>
        </w:rPr>
        <w:t xml:space="preserve"> </w:t>
      </w:r>
      <w:r>
        <w:rPr>
          <w:i/>
          <w:w w:val="95"/>
          <w:sz w:val="24"/>
        </w:rPr>
        <w:t>financial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creditor</w:t>
      </w:r>
      <w:r>
        <w:rPr>
          <w:i/>
          <w:spacing w:val="-11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13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14"/>
          <w:w w:val="95"/>
          <w:sz w:val="24"/>
        </w:rPr>
        <w:t xml:space="preserve"> </w:t>
      </w:r>
      <w:r>
        <w:rPr>
          <w:i/>
          <w:w w:val="95"/>
          <w:sz w:val="24"/>
        </w:rPr>
        <w:t>corporate</w:t>
      </w:r>
      <w:r>
        <w:rPr>
          <w:i/>
          <w:spacing w:val="-14"/>
          <w:w w:val="95"/>
          <w:sz w:val="24"/>
        </w:rPr>
        <w:t xml:space="preserve"> </w:t>
      </w:r>
      <w:r>
        <w:rPr>
          <w:i/>
          <w:w w:val="95"/>
          <w:sz w:val="24"/>
        </w:rPr>
        <w:t>debtor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and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is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a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related</w:t>
      </w:r>
      <w:r>
        <w:rPr>
          <w:i/>
          <w:spacing w:val="-22"/>
          <w:w w:val="95"/>
          <w:sz w:val="24"/>
        </w:rPr>
        <w:t xml:space="preserve"> </w:t>
      </w:r>
      <w:r>
        <w:rPr>
          <w:i/>
          <w:w w:val="95"/>
          <w:sz w:val="24"/>
        </w:rPr>
        <w:t>party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corporate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debtor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solely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on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account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conversion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substitution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debt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into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equity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shares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instruments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convertible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into</w:t>
      </w:r>
      <w:r>
        <w:rPr>
          <w:i/>
          <w:spacing w:val="10"/>
          <w:sz w:val="24"/>
        </w:rPr>
        <w:t xml:space="preserve"> </w:t>
      </w:r>
      <w:r w:rsidRPr="00DF4500">
        <w:rPr>
          <w:i/>
          <w:w w:val="95"/>
          <w:sz w:val="24"/>
        </w:rPr>
        <w:t>equity shares or completion of such transactions as may be prescribed, prior to the insolvency commencement date;</w:t>
      </w:r>
    </w:p>
    <w:p w14:paraId="4BC9D76C" w14:textId="77777777" w:rsidR="007A7A92" w:rsidRDefault="007A7A92" w:rsidP="007A7A92">
      <w:pPr>
        <w:pStyle w:val="BodyText"/>
        <w:spacing w:line="276" w:lineRule="auto"/>
        <w:ind w:left="567" w:right="574" w:hanging="283"/>
        <w:rPr>
          <w:i/>
          <w:sz w:val="26"/>
        </w:rPr>
      </w:pPr>
    </w:p>
    <w:p w14:paraId="195A3443" w14:textId="77777777" w:rsidR="007A7A92" w:rsidRDefault="007A7A92" w:rsidP="007A7A92">
      <w:pPr>
        <w:pStyle w:val="BodyText"/>
        <w:spacing w:before="1" w:line="276" w:lineRule="auto"/>
        <w:ind w:left="567" w:right="574" w:hanging="283"/>
        <w:rPr>
          <w:i/>
        </w:rPr>
      </w:pPr>
    </w:p>
    <w:p w14:paraId="3493A2A4" w14:textId="77777777" w:rsidR="007A7A92" w:rsidRDefault="007A7A92" w:rsidP="007A7A92">
      <w:pPr>
        <w:spacing w:before="1" w:line="276" w:lineRule="auto"/>
        <w:ind w:left="567" w:right="574" w:hanging="283"/>
        <w:jc w:val="both"/>
        <w:rPr>
          <w:i/>
          <w:sz w:val="24"/>
        </w:rPr>
      </w:pPr>
      <w:r>
        <w:rPr>
          <w:i/>
          <w:spacing w:val="-1"/>
          <w:w w:val="95"/>
          <w:sz w:val="24"/>
        </w:rPr>
        <w:t>Explanation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II—For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purposes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this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section,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"financial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entity"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shall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mean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following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sz w:val="24"/>
        </w:rPr>
        <w:t>entities which meet such criteria or conditions as the Central Government may, in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consultation</w:t>
      </w:r>
      <w:r>
        <w:rPr>
          <w:i/>
          <w:spacing w:val="-25"/>
          <w:sz w:val="24"/>
        </w:rPr>
        <w:t xml:space="preserve"> </w:t>
      </w:r>
      <w:r>
        <w:rPr>
          <w:i/>
          <w:sz w:val="24"/>
        </w:rPr>
        <w:t>with</w:t>
      </w:r>
      <w:r>
        <w:rPr>
          <w:i/>
          <w:spacing w:val="-24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25"/>
          <w:sz w:val="24"/>
        </w:rPr>
        <w:t xml:space="preserve"> </w:t>
      </w:r>
      <w:r>
        <w:rPr>
          <w:i/>
          <w:sz w:val="24"/>
        </w:rPr>
        <w:t>financial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sector</w:t>
      </w:r>
      <w:r>
        <w:rPr>
          <w:i/>
          <w:spacing w:val="-25"/>
          <w:sz w:val="24"/>
        </w:rPr>
        <w:t xml:space="preserve"> </w:t>
      </w:r>
      <w:r>
        <w:rPr>
          <w:i/>
          <w:sz w:val="24"/>
        </w:rPr>
        <w:t>regulator,</w:t>
      </w:r>
      <w:r>
        <w:rPr>
          <w:i/>
          <w:spacing w:val="-25"/>
          <w:sz w:val="24"/>
        </w:rPr>
        <w:t xml:space="preserve"> </w:t>
      </w:r>
      <w:r>
        <w:rPr>
          <w:i/>
          <w:sz w:val="24"/>
        </w:rPr>
        <w:t>notify</w:t>
      </w:r>
      <w:r>
        <w:rPr>
          <w:i/>
          <w:spacing w:val="-26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26"/>
          <w:sz w:val="24"/>
        </w:rPr>
        <w:t xml:space="preserve"> </w:t>
      </w:r>
      <w:r>
        <w:rPr>
          <w:i/>
          <w:sz w:val="24"/>
        </w:rPr>
        <w:t>this</w:t>
      </w:r>
      <w:r>
        <w:rPr>
          <w:i/>
          <w:spacing w:val="-25"/>
          <w:sz w:val="24"/>
        </w:rPr>
        <w:t xml:space="preserve"> </w:t>
      </w:r>
      <w:r>
        <w:rPr>
          <w:i/>
          <w:sz w:val="24"/>
        </w:rPr>
        <w:t>behalf,</w:t>
      </w:r>
      <w:r>
        <w:rPr>
          <w:i/>
          <w:spacing w:val="-26"/>
          <w:sz w:val="24"/>
        </w:rPr>
        <w:t xml:space="preserve"> </w:t>
      </w:r>
      <w:r>
        <w:rPr>
          <w:i/>
          <w:sz w:val="24"/>
        </w:rPr>
        <w:t>namely:—</w:t>
      </w:r>
    </w:p>
    <w:p w14:paraId="1ED33F2D" w14:textId="77777777" w:rsidR="007A7A92" w:rsidRDefault="007A7A92" w:rsidP="007A7A92">
      <w:pPr>
        <w:pStyle w:val="ListParagraph"/>
        <w:numPr>
          <w:ilvl w:val="0"/>
          <w:numId w:val="7"/>
        </w:numPr>
        <w:spacing w:line="276" w:lineRule="auto"/>
        <w:ind w:left="567" w:right="574" w:hanging="283"/>
        <w:rPr>
          <w:i/>
          <w:sz w:val="24"/>
        </w:rPr>
      </w:pPr>
      <w:r>
        <w:rPr>
          <w:i/>
          <w:w w:val="95"/>
          <w:sz w:val="24"/>
        </w:rPr>
        <w:lastRenderedPageBreak/>
        <w:t>a</w:t>
      </w:r>
      <w:r>
        <w:rPr>
          <w:i/>
          <w:spacing w:val="29"/>
          <w:w w:val="95"/>
          <w:sz w:val="24"/>
        </w:rPr>
        <w:t xml:space="preserve"> </w:t>
      </w:r>
      <w:r>
        <w:rPr>
          <w:i/>
          <w:w w:val="95"/>
          <w:sz w:val="24"/>
        </w:rPr>
        <w:t>scheduled</w:t>
      </w:r>
      <w:r>
        <w:rPr>
          <w:i/>
          <w:spacing w:val="6"/>
          <w:w w:val="95"/>
          <w:sz w:val="24"/>
        </w:rPr>
        <w:t xml:space="preserve"> </w:t>
      </w:r>
      <w:r>
        <w:rPr>
          <w:i/>
          <w:w w:val="95"/>
          <w:sz w:val="24"/>
        </w:rPr>
        <w:t>bank;</w:t>
      </w:r>
    </w:p>
    <w:p w14:paraId="292B73C5" w14:textId="77777777" w:rsidR="007A7A92" w:rsidRDefault="007A7A92" w:rsidP="007A7A92">
      <w:pPr>
        <w:pStyle w:val="ListParagraph"/>
        <w:numPr>
          <w:ilvl w:val="0"/>
          <w:numId w:val="7"/>
        </w:numPr>
        <w:tabs>
          <w:tab w:val="left" w:pos="709"/>
        </w:tabs>
        <w:spacing w:before="189" w:line="276" w:lineRule="auto"/>
        <w:ind w:left="567" w:right="574" w:hanging="283"/>
        <w:rPr>
          <w:i/>
          <w:sz w:val="24"/>
        </w:rPr>
      </w:pPr>
      <w:r>
        <w:rPr>
          <w:i/>
          <w:w w:val="95"/>
          <w:sz w:val="24"/>
        </w:rPr>
        <w:t>any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entity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regulated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by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a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foreign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central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bank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a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securities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market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regulator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or</w:t>
      </w:r>
      <w:r>
        <w:rPr>
          <w:i/>
          <w:spacing w:val="-15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other</w:t>
      </w:r>
      <w:r>
        <w:rPr>
          <w:i/>
          <w:spacing w:val="-15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financial</w:t>
      </w:r>
      <w:r>
        <w:rPr>
          <w:i/>
          <w:spacing w:val="-15"/>
          <w:w w:val="95"/>
          <w:sz w:val="24"/>
        </w:rPr>
        <w:t xml:space="preserve"> </w:t>
      </w:r>
      <w:r>
        <w:rPr>
          <w:i/>
          <w:w w:val="95"/>
          <w:sz w:val="24"/>
        </w:rPr>
        <w:t>sector</w:t>
      </w:r>
      <w:r>
        <w:rPr>
          <w:i/>
          <w:spacing w:val="-16"/>
          <w:w w:val="95"/>
          <w:sz w:val="24"/>
        </w:rPr>
        <w:t xml:space="preserve"> </w:t>
      </w:r>
      <w:r>
        <w:rPr>
          <w:i/>
          <w:w w:val="95"/>
          <w:sz w:val="24"/>
        </w:rPr>
        <w:t>regulator</w:t>
      </w:r>
      <w:r>
        <w:rPr>
          <w:i/>
          <w:spacing w:val="-14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a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jurisdiction</w:t>
      </w:r>
      <w:r>
        <w:rPr>
          <w:i/>
          <w:spacing w:val="-14"/>
          <w:w w:val="95"/>
          <w:sz w:val="24"/>
        </w:rPr>
        <w:t xml:space="preserve"> </w:t>
      </w:r>
      <w:r>
        <w:rPr>
          <w:i/>
          <w:w w:val="95"/>
          <w:sz w:val="24"/>
        </w:rPr>
        <w:t>outside</w:t>
      </w:r>
      <w:r>
        <w:rPr>
          <w:i/>
          <w:spacing w:val="-15"/>
          <w:w w:val="95"/>
          <w:sz w:val="24"/>
        </w:rPr>
        <w:t xml:space="preserve"> </w:t>
      </w:r>
      <w:r>
        <w:rPr>
          <w:i/>
          <w:w w:val="95"/>
          <w:sz w:val="24"/>
        </w:rPr>
        <w:t>India</w:t>
      </w:r>
      <w:r>
        <w:rPr>
          <w:i/>
          <w:spacing w:val="-16"/>
          <w:w w:val="95"/>
          <w:sz w:val="24"/>
        </w:rPr>
        <w:t xml:space="preserve"> </w:t>
      </w:r>
      <w:r>
        <w:rPr>
          <w:i/>
          <w:w w:val="95"/>
          <w:sz w:val="24"/>
        </w:rPr>
        <w:t>which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jurisdiction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w w:val="95"/>
          <w:sz w:val="24"/>
        </w:rPr>
        <w:t>is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compliant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with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Financial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Action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Task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Force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Standards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and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is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a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signatory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to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International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Organisation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Securities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Commissions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Multilateral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Memorandum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9"/>
          <w:sz w:val="24"/>
        </w:rPr>
        <w:t xml:space="preserve"> </w:t>
      </w:r>
      <w:r>
        <w:rPr>
          <w:i/>
          <w:sz w:val="24"/>
        </w:rPr>
        <w:t>Understanding;</w:t>
      </w:r>
    </w:p>
    <w:p w14:paraId="03051EEB" w14:textId="77777777" w:rsidR="007A7A92" w:rsidRDefault="007A7A92" w:rsidP="007A7A92">
      <w:pPr>
        <w:pStyle w:val="ListParagraph"/>
        <w:numPr>
          <w:ilvl w:val="0"/>
          <w:numId w:val="7"/>
        </w:numPr>
        <w:tabs>
          <w:tab w:val="left" w:pos="2744"/>
        </w:tabs>
        <w:spacing w:line="276" w:lineRule="auto"/>
        <w:ind w:left="567" w:right="574" w:hanging="283"/>
        <w:rPr>
          <w:i/>
          <w:sz w:val="24"/>
        </w:rPr>
      </w:pPr>
      <w:r>
        <w:rPr>
          <w:i/>
          <w:w w:val="95"/>
          <w:sz w:val="24"/>
        </w:rPr>
        <w:t>any investment vehicle, registered foreign institutional investor, registered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w w:val="95"/>
          <w:sz w:val="24"/>
        </w:rPr>
        <w:t>foreign</w:t>
      </w:r>
      <w:r>
        <w:rPr>
          <w:i/>
          <w:spacing w:val="-15"/>
          <w:w w:val="95"/>
          <w:sz w:val="24"/>
        </w:rPr>
        <w:t xml:space="preserve"> </w:t>
      </w:r>
      <w:r>
        <w:rPr>
          <w:i/>
          <w:w w:val="95"/>
          <w:sz w:val="24"/>
        </w:rPr>
        <w:t>portfolio</w:t>
      </w:r>
      <w:r>
        <w:rPr>
          <w:i/>
          <w:spacing w:val="-14"/>
          <w:w w:val="95"/>
          <w:sz w:val="24"/>
        </w:rPr>
        <w:t xml:space="preserve"> </w:t>
      </w:r>
      <w:r>
        <w:rPr>
          <w:i/>
          <w:w w:val="95"/>
          <w:sz w:val="24"/>
        </w:rPr>
        <w:t>investor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spacing w:val="10"/>
          <w:w w:val="95"/>
          <w:sz w:val="24"/>
        </w:rPr>
        <w:t>or a</w:t>
      </w:r>
      <w:r>
        <w:rPr>
          <w:i/>
          <w:spacing w:val="-15"/>
          <w:w w:val="95"/>
          <w:sz w:val="24"/>
        </w:rPr>
        <w:t xml:space="preserve"> </w:t>
      </w:r>
      <w:r>
        <w:rPr>
          <w:i/>
          <w:w w:val="95"/>
          <w:sz w:val="24"/>
        </w:rPr>
        <w:t>foreign</w:t>
      </w:r>
      <w:r>
        <w:rPr>
          <w:i/>
          <w:spacing w:val="-14"/>
          <w:w w:val="95"/>
          <w:sz w:val="24"/>
        </w:rPr>
        <w:t xml:space="preserve"> </w:t>
      </w:r>
      <w:r>
        <w:rPr>
          <w:i/>
          <w:w w:val="95"/>
          <w:sz w:val="24"/>
        </w:rPr>
        <w:t>venture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capital</w:t>
      </w:r>
      <w:r>
        <w:rPr>
          <w:i/>
          <w:spacing w:val="-14"/>
          <w:w w:val="95"/>
          <w:sz w:val="24"/>
        </w:rPr>
        <w:t xml:space="preserve"> </w:t>
      </w:r>
      <w:r>
        <w:rPr>
          <w:i/>
          <w:w w:val="95"/>
          <w:sz w:val="24"/>
        </w:rPr>
        <w:t>investor,</w:t>
      </w:r>
      <w:r>
        <w:rPr>
          <w:i/>
          <w:spacing w:val="-16"/>
          <w:w w:val="95"/>
          <w:sz w:val="24"/>
        </w:rPr>
        <w:t xml:space="preserve"> </w:t>
      </w:r>
      <w:r>
        <w:rPr>
          <w:i/>
          <w:w w:val="95"/>
          <w:sz w:val="24"/>
        </w:rPr>
        <w:t>where the terms shall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sz w:val="24"/>
        </w:rPr>
        <w:t>have the meaning assigned to them in regulation 2 of the Foreign Exchange</w:t>
      </w:r>
      <w:r>
        <w:rPr>
          <w:i/>
          <w:spacing w:val="1"/>
          <w:sz w:val="24"/>
        </w:rPr>
        <w:t xml:space="preserve"> </w:t>
      </w:r>
      <w:r>
        <w:rPr>
          <w:i/>
          <w:w w:val="95"/>
          <w:sz w:val="24"/>
        </w:rPr>
        <w:t>Management (Transfer or Issue of Security by a Person Resident Outside India)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w w:val="95"/>
          <w:sz w:val="24"/>
        </w:rPr>
        <w:t>Regulations, 2017 made under the Foreign Exchange Management Act, 1999 (42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sz w:val="24"/>
        </w:rPr>
        <w:t>of1999);</w:t>
      </w:r>
    </w:p>
    <w:p w14:paraId="767FC262" w14:textId="77777777" w:rsidR="007A7A92" w:rsidRDefault="007A7A92" w:rsidP="007A7A92">
      <w:pPr>
        <w:pStyle w:val="ListParagraph"/>
        <w:numPr>
          <w:ilvl w:val="0"/>
          <w:numId w:val="7"/>
        </w:numPr>
        <w:spacing w:line="276" w:lineRule="auto"/>
        <w:ind w:left="567" w:right="574" w:hanging="283"/>
        <w:rPr>
          <w:i/>
          <w:sz w:val="24"/>
        </w:rPr>
      </w:pPr>
      <w:r>
        <w:rPr>
          <w:i/>
          <w:spacing w:val="-1"/>
          <w:w w:val="95"/>
          <w:sz w:val="24"/>
        </w:rPr>
        <w:t>an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asset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reconstruction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company</w:t>
      </w:r>
      <w:r>
        <w:rPr>
          <w:i/>
          <w:spacing w:val="-14"/>
          <w:w w:val="95"/>
          <w:sz w:val="24"/>
        </w:rPr>
        <w:t xml:space="preserve"> </w:t>
      </w:r>
      <w:r>
        <w:rPr>
          <w:i/>
          <w:w w:val="95"/>
          <w:sz w:val="24"/>
        </w:rPr>
        <w:t>register</w:t>
      </w:r>
      <w:r>
        <w:rPr>
          <w:i/>
          <w:spacing w:val="-13"/>
          <w:w w:val="95"/>
          <w:sz w:val="24"/>
        </w:rPr>
        <w:t xml:space="preserve"> </w:t>
      </w:r>
      <w:r>
        <w:rPr>
          <w:i/>
          <w:w w:val="95"/>
          <w:sz w:val="24"/>
        </w:rPr>
        <w:t>with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Reserve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Bank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11"/>
          <w:w w:val="95"/>
          <w:sz w:val="24"/>
        </w:rPr>
        <w:t xml:space="preserve"> </w:t>
      </w:r>
      <w:r>
        <w:rPr>
          <w:i/>
          <w:w w:val="95"/>
          <w:sz w:val="24"/>
        </w:rPr>
        <w:t>India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under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sz w:val="24"/>
        </w:rPr>
        <w:t xml:space="preserve">section 3 of the </w:t>
      </w:r>
      <w:proofErr w:type="spellStart"/>
      <w:r>
        <w:rPr>
          <w:i/>
          <w:sz w:val="24"/>
        </w:rPr>
        <w:t>Securitisation</w:t>
      </w:r>
      <w:proofErr w:type="spellEnd"/>
      <w:r>
        <w:rPr>
          <w:i/>
          <w:sz w:val="24"/>
        </w:rPr>
        <w:t xml:space="preserve"> and Reconstruction of Financial Assets and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Enforcement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Security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Interest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Act,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2002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(54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2002);</w:t>
      </w:r>
    </w:p>
    <w:p w14:paraId="1E511F78" w14:textId="77777777" w:rsidR="007A7A92" w:rsidRDefault="007A7A92" w:rsidP="007A7A92">
      <w:pPr>
        <w:pStyle w:val="ListParagraph"/>
        <w:numPr>
          <w:ilvl w:val="0"/>
          <w:numId w:val="7"/>
        </w:numPr>
        <w:tabs>
          <w:tab w:val="left" w:pos="2684"/>
        </w:tabs>
        <w:spacing w:line="276" w:lineRule="auto"/>
        <w:ind w:left="567" w:right="574" w:hanging="283"/>
        <w:rPr>
          <w:i/>
          <w:sz w:val="24"/>
        </w:rPr>
      </w:pPr>
      <w:r>
        <w:rPr>
          <w:i/>
          <w:spacing w:val="-1"/>
          <w:w w:val="95"/>
          <w:sz w:val="24"/>
        </w:rPr>
        <w:t>an</w:t>
      </w:r>
      <w:r>
        <w:rPr>
          <w:i/>
          <w:spacing w:val="-23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Alternate</w:t>
      </w:r>
      <w:r>
        <w:rPr>
          <w:i/>
          <w:spacing w:val="-22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Investment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Fund</w:t>
      </w:r>
      <w:r>
        <w:rPr>
          <w:i/>
          <w:spacing w:val="-22"/>
          <w:w w:val="95"/>
          <w:sz w:val="24"/>
        </w:rPr>
        <w:t xml:space="preserve"> </w:t>
      </w:r>
      <w:r>
        <w:rPr>
          <w:i/>
          <w:w w:val="95"/>
          <w:sz w:val="24"/>
        </w:rPr>
        <w:t>registered</w:t>
      </w:r>
      <w:r>
        <w:rPr>
          <w:i/>
          <w:spacing w:val="-22"/>
          <w:w w:val="95"/>
          <w:sz w:val="24"/>
        </w:rPr>
        <w:t xml:space="preserve"> </w:t>
      </w:r>
      <w:r>
        <w:rPr>
          <w:i/>
          <w:w w:val="95"/>
          <w:sz w:val="24"/>
        </w:rPr>
        <w:t>with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Securities</w:t>
      </w:r>
      <w:r>
        <w:rPr>
          <w:i/>
          <w:spacing w:val="-22"/>
          <w:w w:val="95"/>
          <w:sz w:val="24"/>
        </w:rPr>
        <w:t xml:space="preserve"> </w:t>
      </w:r>
      <w:r>
        <w:rPr>
          <w:i/>
          <w:w w:val="95"/>
          <w:sz w:val="24"/>
        </w:rPr>
        <w:t>and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Exchange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Board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sz w:val="24"/>
        </w:rPr>
        <w:t>India.</w:t>
      </w:r>
    </w:p>
    <w:p w14:paraId="2930FE5C" w14:textId="77777777" w:rsidR="007A7A92" w:rsidRDefault="007A7A92" w:rsidP="007A7A92">
      <w:pPr>
        <w:pStyle w:val="ListParagraph"/>
        <w:numPr>
          <w:ilvl w:val="0"/>
          <w:numId w:val="7"/>
        </w:numPr>
        <w:tabs>
          <w:tab w:val="left" w:pos="2641"/>
        </w:tabs>
        <w:spacing w:line="276" w:lineRule="auto"/>
        <w:ind w:left="567" w:right="574" w:hanging="283"/>
        <w:rPr>
          <w:i/>
          <w:sz w:val="24"/>
        </w:rPr>
      </w:pPr>
      <w:r>
        <w:rPr>
          <w:i/>
          <w:spacing w:val="-1"/>
          <w:sz w:val="24"/>
        </w:rPr>
        <w:t>such</w:t>
      </w:r>
      <w:r>
        <w:rPr>
          <w:i/>
          <w:spacing w:val="-22"/>
          <w:sz w:val="24"/>
        </w:rPr>
        <w:t xml:space="preserve"> </w:t>
      </w:r>
      <w:r>
        <w:rPr>
          <w:i/>
          <w:spacing w:val="-1"/>
          <w:sz w:val="24"/>
        </w:rPr>
        <w:t>categories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persons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as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may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be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notified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by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23"/>
          <w:sz w:val="24"/>
        </w:rPr>
        <w:t xml:space="preserve"> </w:t>
      </w:r>
      <w:r>
        <w:rPr>
          <w:i/>
          <w:sz w:val="24"/>
        </w:rPr>
        <w:t>Central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Government.”</w:t>
      </w:r>
    </w:p>
    <w:p w14:paraId="6A83BD13" w14:textId="77777777" w:rsidR="007A7A92" w:rsidRDefault="007A7A92" w:rsidP="007A7A92">
      <w:pPr>
        <w:pStyle w:val="BodyText"/>
        <w:spacing w:before="1" w:line="276" w:lineRule="auto"/>
        <w:ind w:left="567" w:right="574" w:hanging="283"/>
        <w:rPr>
          <w:i/>
        </w:rPr>
      </w:pPr>
    </w:p>
    <w:p w14:paraId="5AF96734" w14:textId="77777777" w:rsidR="007A7A92" w:rsidRDefault="007A7A92" w:rsidP="007A7A92">
      <w:pPr>
        <w:pStyle w:val="ListParagraph"/>
        <w:numPr>
          <w:ilvl w:val="1"/>
          <w:numId w:val="8"/>
        </w:numPr>
        <w:tabs>
          <w:tab w:val="left" w:pos="1620"/>
        </w:tabs>
        <w:spacing w:before="1" w:line="276" w:lineRule="auto"/>
        <w:ind w:left="567" w:right="574" w:hanging="283"/>
        <w:rPr>
          <w:sz w:val="24"/>
        </w:rPr>
      </w:pPr>
      <w:r>
        <w:rPr>
          <w:sz w:val="24"/>
        </w:rPr>
        <w:t>PRA shall along with the Expression of Interest for submission of Resolution Plan</w:t>
      </w:r>
      <w:r>
        <w:rPr>
          <w:spacing w:val="1"/>
          <w:sz w:val="24"/>
        </w:rPr>
        <w:t xml:space="preserve"> </w:t>
      </w:r>
      <w:r>
        <w:rPr>
          <w:sz w:val="24"/>
        </w:rPr>
        <w:t>submit</w:t>
      </w:r>
      <w:r>
        <w:rPr>
          <w:spacing w:val="18"/>
          <w:sz w:val="24"/>
        </w:rPr>
        <w:t xml:space="preserve"> </w:t>
      </w:r>
      <w:r>
        <w:rPr>
          <w:sz w:val="24"/>
        </w:rPr>
        <w:t>an</w:t>
      </w:r>
      <w:r>
        <w:rPr>
          <w:spacing w:val="-3"/>
          <w:sz w:val="24"/>
        </w:rPr>
        <w:t xml:space="preserve"> </w:t>
      </w:r>
      <w:r>
        <w:rPr>
          <w:sz w:val="24"/>
        </w:rPr>
        <w:t>undertaking</w:t>
      </w:r>
      <w:r>
        <w:rPr>
          <w:spacing w:val="-3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it</w:t>
      </w:r>
      <w:r>
        <w:rPr>
          <w:spacing w:val="-3"/>
          <w:sz w:val="24"/>
        </w:rPr>
        <w:t xml:space="preserve"> </w:t>
      </w:r>
      <w:r>
        <w:rPr>
          <w:sz w:val="24"/>
        </w:rPr>
        <w:t>shall</w:t>
      </w:r>
      <w:r>
        <w:rPr>
          <w:spacing w:val="-3"/>
          <w:sz w:val="24"/>
        </w:rPr>
        <w:t xml:space="preserve"> </w:t>
      </w:r>
      <w:r>
        <w:rPr>
          <w:sz w:val="24"/>
        </w:rPr>
        <w:t>intimate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Resolution</w:t>
      </w:r>
      <w:r>
        <w:rPr>
          <w:spacing w:val="-3"/>
          <w:sz w:val="24"/>
        </w:rPr>
        <w:t xml:space="preserve"> </w:t>
      </w:r>
      <w:r>
        <w:rPr>
          <w:sz w:val="24"/>
        </w:rPr>
        <w:t>Professional</w:t>
      </w:r>
      <w:r>
        <w:rPr>
          <w:spacing w:val="-4"/>
          <w:sz w:val="24"/>
        </w:rPr>
        <w:t xml:space="preserve"> </w:t>
      </w:r>
      <w:r>
        <w:rPr>
          <w:sz w:val="24"/>
        </w:rPr>
        <w:t>forthwith</w:t>
      </w:r>
      <w:r>
        <w:rPr>
          <w:spacing w:val="-4"/>
          <w:sz w:val="24"/>
        </w:rPr>
        <w:t xml:space="preserve"> </w:t>
      </w:r>
      <w:r>
        <w:rPr>
          <w:sz w:val="24"/>
        </w:rPr>
        <w:t>if</w:t>
      </w:r>
      <w:r>
        <w:rPr>
          <w:spacing w:val="-4"/>
          <w:sz w:val="24"/>
        </w:rPr>
        <w:t xml:space="preserve"> </w:t>
      </w:r>
      <w:r>
        <w:rPr>
          <w:sz w:val="24"/>
        </w:rPr>
        <w:t>it</w:t>
      </w:r>
      <w:r>
        <w:rPr>
          <w:spacing w:val="-58"/>
          <w:sz w:val="24"/>
        </w:rPr>
        <w:t xml:space="preserve"> </w:t>
      </w:r>
      <w:r>
        <w:rPr>
          <w:sz w:val="24"/>
        </w:rPr>
        <w:t>becomes ineligible under Section 29A of the IBC at any time during the Corporate</w:t>
      </w:r>
      <w:r>
        <w:rPr>
          <w:spacing w:val="1"/>
          <w:sz w:val="24"/>
        </w:rPr>
        <w:t xml:space="preserve"> </w:t>
      </w:r>
      <w:r>
        <w:rPr>
          <w:sz w:val="24"/>
        </w:rPr>
        <w:t>Insolvency</w:t>
      </w:r>
      <w:r>
        <w:rPr>
          <w:spacing w:val="-3"/>
          <w:sz w:val="24"/>
        </w:rPr>
        <w:t xml:space="preserve"> </w:t>
      </w:r>
      <w:r>
        <w:rPr>
          <w:sz w:val="24"/>
        </w:rPr>
        <w:t>Resolution</w:t>
      </w:r>
      <w:r>
        <w:rPr>
          <w:spacing w:val="-5"/>
          <w:sz w:val="24"/>
        </w:rPr>
        <w:t xml:space="preserve"> </w:t>
      </w:r>
      <w:r>
        <w:rPr>
          <w:sz w:val="24"/>
        </w:rPr>
        <w:t>Process.</w:t>
      </w:r>
    </w:p>
    <w:p w14:paraId="2CF925E9" w14:textId="77777777" w:rsidR="007A7A92" w:rsidRDefault="007A7A92" w:rsidP="00667D56">
      <w:pPr>
        <w:pStyle w:val="BodyText"/>
        <w:spacing w:line="276" w:lineRule="auto"/>
        <w:ind w:right="574"/>
        <w:rPr>
          <w:sz w:val="36"/>
        </w:rPr>
      </w:pPr>
    </w:p>
    <w:p w14:paraId="6D302453" w14:textId="77777777" w:rsidR="007A7A92" w:rsidRPr="00AF6ADF" w:rsidRDefault="007A7A92" w:rsidP="007A7A92">
      <w:pPr>
        <w:pStyle w:val="ListParagraph"/>
        <w:numPr>
          <w:ilvl w:val="1"/>
          <w:numId w:val="8"/>
        </w:numPr>
        <w:tabs>
          <w:tab w:val="left" w:pos="1620"/>
        </w:tabs>
        <w:spacing w:before="80" w:line="276" w:lineRule="auto"/>
        <w:ind w:left="567" w:right="574" w:hanging="283"/>
      </w:pPr>
      <w:r w:rsidRPr="00AF6ADF">
        <w:rPr>
          <w:sz w:val="24"/>
        </w:rPr>
        <w:t>PRA shall along with the Expression of Interest submit an undertaking that every</w:t>
      </w:r>
      <w:r w:rsidRPr="00AF6ADF">
        <w:rPr>
          <w:spacing w:val="1"/>
          <w:sz w:val="24"/>
        </w:rPr>
        <w:t xml:space="preserve"> </w:t>
      </w:r>
      <w:r w:rsidRPr="00AF6ADF">
        <w:rPr>
          <w:sz w:val="24"/>
        </w:rPr>
        <w:t>information</w:t>
      </w:r>
      <w:r w:rsidRPr="00AF6ADF">
        <w:rPr>
          <w:spacing w:val="-2"/>
          <w:sz w:val="24"/>
        </w:rPr>
        <w:t xml:space="preserve"> </w:t>
      </w:r>
      <w:r w:rsidRPr="00AF6ADF">
        <w:rPr>
          <w:sz w:val="24"/>
        </w:rPr>
        <w:t>and</w:t>
      </w:r>
      <w:r w:rsidRPr="00AF6ADF">
        <w:rPr>
          <w:spacing w:val="-2"/>
          <w:sz w:val="24"/>
        </w:rPr>
        <w:t xml:space="preserve"> </w:t>
      </w:r>
      <w:r w:rsidRPr="00AF6ADF">
        <w:rPr>
          <w:sz w:val="24"/>
        </w:rPr>
        <w:t>records</w:t>
      </w:r>
      <w:r w:rsidRPr="00AF6ADF">
        <w:rPr>
          <w:spacing w:val="-2"/>
          <w:sz w:val="24"/>
        </w:rPr>
        <w:t xml:space="preserve"> </w:t>
      </w:r>
      <w:r w:rsidRPr="00AF6ADF">
        <w:rPr>
          <w:sz w:val="24"/>
        </w:rPr>
        <w:t>provided</w:t>
      </w:r>
      <w:r w:rsidRPr="00AF6ADF">
        <w:rPr>
          <w:spacing w:val="-3"/>
          <w:sz w:val="24"/>
        </w:rPr>
        <w:t xml:space="preserve"> </w:t>
      </w:r>
      <w:r w:rsidRPr="00AF6ADF">
        <w:rPr>
          <w:sz w:val="24"/>
        </w:rPr>
        <w:t>in the</w:t>
      </w:r>
      <w:r w:rsidRPr="00AF6ADF">
        <w:rPr>
          <w:spacing w:val="-1"/>
          <w:sz w:val="24"/>
        </w:rPr>
        <w:t xml:space="preserve"> </w:t>
      </w:r>
      <w:r w:rsidRPr="00AF6ADF">
        <w:rPr>
          <w:sz w:val="24"/>
        </w:rPr>
        <w:t>Expression</w:t>
      </w:r>
      <w:r w:rsidRPr="00AF6ADF">
        <w:rPr>
          <w:spacing w:val="-2"/>
          <w:sz w:val="24"/>
        </w:rPr>
        <w:t xml:space="preserve"> </w:t>
      </w:r>
      <w:r w:rsidRPr="00AF6ADF">
        <w:rPr>
          <w:sz w:val="24"/>
        </w:rPr>
        <w:t>of</w:t>
      </w:r>
      <w:r w:rsidRPr="00AF6ADF">
        <w:rPr>
          <w:spacing w:val="-3"/>
          <w:sz w:val="24"/>
        </w:rPr>
        <w:t xml:space="preserve"> </w:t>
      </w:r>
      <w:r w:rsidRPr="00AF6ADF">
        <w:rPr>
          <w:sz w:val="24"/>
        </w:rPr>
        <w:t>Interest</w:t>
      </w:r>
      <w:r w:rsidRPr="00AF6ADF">
        <w:rPr>
          <w:spacing w:val="1"/>
          <w:sz w:val="24"/>
        </w:rPr>
        <w:t xml:space="preserve"> </w:t>
      </w:r>
      <w:r w:rsidRPr="00AF6ADF">
        <w:rPr>
          <w:sz w:val="24"/>
        </w:rPr>
        <w:t>is</w:t>
      </w:r>
      <w:r w:rsidRPr="00AF6ADF">
        <w:rPr>
          <w:spacing w:val="-1"/>
          <w:sz w:val="24"/>
        </w:rPr>
        <w:t xml:space="preserve"> </w:t>
      </w:r>
      <w:r w:rsidRPr="00AF6ADF">
        <w:rPr>
          <w:sz w:val="24"/>
        </w:rPr>
        <w:t>true</w:t>
      </w:r>
      <w:r w:rsidRPr="00AF6ADF">
        <w:rPr>
          <w:spacing w:val="-3"/>
          <w:sz w:val="24"/>
        </w:rPr>
        <w:t xml:space="preserve"> </w:t>
      </w:r>
      <w:r w:rsidRPr="00AF6ADF">
        <w:rPr>
          <w:sz w:val="24"/>
        </w:rPr>
        <w:t>and</w:t>
      </w:r>
      <w:r w:rsidRPr="00AF6ADF">
        <w:rPr>
          <w:spacing w:val="-4"/>
          <w:sz w:val="24"/>
        </w:rPr>
        <w:t xml:space="preserve"> </w:t>
      </w:r>
      <w:r w:rsidRPr="00AF6ADF">
        <w:rPr>
          <w:sz w:val="24"/>
        </w:rPr>
        <w:t>correct and</w:t>
      </w:r>
      <w:r w:rsidRPr="00AF6ADF">
        <w:rPr>
          <w:spacing w:val="-58"/>
          <w:sz w:val="24"/>
        </w:rPr>
        <w:t xml:space="preserve"> </w:t>
      </w:r>
      <w:r w:rsidRPr="00AF6ADF">
        <w:rPr>
          <w:sz w:val="24"/>
        </w:rPr>
        <w:t>discovery of any false information and record at any time will render the applicant</w:t>
      </w:r>
      <w:r w:rsidRPr="00AF6ADF">
        <w:rPr>
          <w:spacing w:val="1"/>
          <w:sz w:val="24"/>
        </w:rPr>
        <w:t xml:space="preserve"> </w:t>
      </w:r>
      <w:r w:rsidRPr="00AF6ADF">
        <w:rPr>
          <w:sz w:val="24"/>
        </w:rPr>
        <w:t>ineligible to submit Resolution Plan, forfeit any refundable deposit and attract penal</w:t>
      </w:r>
      <w:r w:rsidRPr="00AF6ADF">
        <w:rPr>
          <w:spacing w:val="1"/>
          <w:sz w:val="24"/>
        </w:rPr>
        <w:t xml:space="preserve"> </w:t>
      </w:r>
      <w:r w:rsidRPr="00AF6ADF">
        <w:rPr>
          <w:sz w:val="24"/>
        </w:rPr>
        <w:t>actions</w:t>
      </w:r>
      <w:r w:rsidRPr="00AF6ADF">
        <w:rPr>
          <w:spacing w:val="-1"/>
          <w:sz w:val="24"/>
        </w:rPr>
        <w:t xml:space="preserve"> </w:t>
      </w:r>
      <w:r w:rsidRPr="00AF6ADF">
        <w:rPr>
          <w:sz w:val="24"/>
        </w:rPr>
        <w:t>under</w:t>
      </w:r>
      <w:r w:rsidRPr="00AF6ADF">
        <w:rPr>
          <w:spacing w:val="-15"/>
          <w:sz w:val="24"/>
        </w:rPr>
        <w:t xml:space="preserve"> </w:t>
      </w:r>
      <w:r w:rsidRPr="00AF6ADF">
        <w:rPr>
          <w:sz w:val="24"/>
        </w:rPr>
        <w:t>IBC.</w:t>
      </w:r>
    </w:p>
    <w:p w14:paraId="6AEE6555" w14:textId="77777777" w:rsidR="007A7A92" w:rsidRPr="00AF6ADF" w:rsidRDefault="007A7A92" w:rsidP="007A7A92">
      <w:pPr>
        <w:pStyle w:val="ListParagraph"/>
        <w:spacing w:line="276" w:lineRule="auto"/>
        <w:ind w:left="567" w:right="574" w:hanging="283"/>
        <w:rPr>
          <w:spacing w:val="-1"/>
          <w:sz w:val="24"/>
        </w:rPr>
      </w:pPr>
    </w:p>
    <w:p w14:paraId="56B25E58" w14:textId="77777777" w:rsidR="007A7A92" w:rsidRDefault="007A7A92" w:rsidP="007A7A92">
      <w:pPr>
        <w:pStyle w:val="ListParagraph"/>
        <w:numPr>
          <w:ilvl w:val="1"/>
          <w:numId w:val="8"/>
        </w:numPr>
        <w:tabs>
          <w:tab w:val="left" w:pos="1620"/>
        </w:tabs>
        <w:spacing w:before="80" w:line="276" w:lineRule="auto"/>
        <w:ind w:left="567" w:right="574" w:hanging="283"/>
      </w:pPr>
      <w:r w:rsidRPr="00AF6ADF">
        <w:rPr>
          <w:spacing w:val="-1"/>
          <w:sz w:val="24"/>
        </w:rPr>
        <w:t>PRA</w:t>
      </w:r>
      <w:r w:rsidRPr="00AF6ADF">
        <w:rPr>
          <w:spacing w:val="-19"/>
          <w:sz w:val="24"/>
        </w:rPr>
        <w:t xml:space="preserve"> </w:t>
      </w:r>
      <w:r w:rsidRPr="00AF6ADF">
        <w:rPr>
          <w:spacing w:val="-1"/>
          <w:sz w:val="24"/>
        </w:rPr>
        <w:t>shall</w:t>
      </w:r>
      <w:r w:rsidRPr="00AF6ADF">
        <w:rPr>
          <w:spacing w:val="-18"/>
          <w:sz w:val="24"/>
        </w:rPr>
        <w:t xml:space="preserve"> </w:t>
      </w:r>
      <w:r w:rsidRPr="00AF6ADF">
        <w:rPr>
          <w:sz w:val="24"/>
        </w:rPr>
        <w:t>along</w:t>
      </w:r>
      <w:r w:rsidRPr="00AF6ADF">
        <w:rPr>
          <w:spacing w:val="-18"/>
          <w:sz w:val="24"/>
        </w:rPr>
        <w:t xml:space="preserve"> </w:t>
      </w:r>
      <w:r w:rsidRPr="00AF6ADF">
        <w:rPr>
          <w:sz w:val="24"/>
        </w:rPr>
        <w:t>with</w:t>
      </w:r>
      <w:r w:rsidRPr="00AF6ADF">
        <w:rPr>
          <w:spacing w:val="-18"/>
          <w:sz w:val="24"/>
        </w:rPr>
        <w:t xml:space="preserve"> </w:t>
      </w:r>
      <w:r w:rsidRPr="00AF6ADF">
        <w:rPr>
          <w:sz w:val="24"/>
        </w:rPr>
        <w:t>the</w:t>
      </w:r>
      <w:r w:rsidRPr="00AF6ADF">
        <w:rPr>
          <w:spacing w:val="-18"/>
          <w:sz w:val="24"/>
        </w:rPr>
        <w:t xml:space="preserve"> </w:t>
      </w:r>
      <w:r w:rsidRPr="00AF6ADF">
        <w:rPr>
          <w:sz w:val="24"/>
        </w:rPr>
        <w:t>Expression</w:t>
      </w:r>
      <w:r w:rsidRPr="00AF6ADF">
        <w:rPr>
          <w:spacing w:val="-17"/>
          <w:sz w:val="24"/>
        </w:rPr>
        <w:t xml:space="preserve"> </w:t>
      </w:r>
      <w:r w:rsidRPr="00AF6ADF">
        <w:rPr>
          <w:sz w:val="24"/>
        </w:rPr>
        <w:t>of</w:t>
      </w:r>
      <w:r w:rsidRPr="00AF6ADF">
        <w:rPr>
          <w:spacing w:val="-20"/>
          <w:sz w:val="24"/>
        </w:rPr>
        <w:t xml:space="preserve"> </w:t>
      </w:r>
      <w:r w:rsidRPr="00AF6ADF">
        <w:rPr>
          <w:sz w:val="24"/>
        </w:rPr>
        <w:t>Interest</w:t>
      </w:r>
      <w:r w:rsidRPr="00AF6ADF">
        <w:rPr>
          <w:spacing w:val="-17"/>
          <w:sz w:val="24"/>
        </w:rPr>
        <w:t xml:space="preserve"> </w:t>
      </w:r>
      <w:r w:rsidRPr="00AF6ADF">
        <w:rPr>
          <w:sz w:val="24"/>
        </w:rPr>
        <w:t>submit</w:t>
      </w:r>
      <w:r w:rsidRPr="00AF6ADF">
        <w:rPr>
          <w:spacing w:val="-17"/>
          <w:sz w:val="24"/>
        </w:rPr>
        <w:t xml:space="preserve"> </w:t>
      </w:r>
      <w:r w:rsidRPr="00AF6ADF">
        <w:rPr>
          <w:sz w:val="24"/>
        </w:rPr>
        <w:t>an</w:t>
      </w:r>
      <w:r w:rsidRPr="00AF6ADF">
        <w:rPr>
          <w:spacing w:val="-17"/>
          <w:sz w:val="24"/>
        </w:rPr>
        <w:t xml:space="preserve"> </w:t>
      </w:r>
      <w:r w:rsidRPr="00AF6ADF">
        <w:rPr>
          <w:sz w:val="24"/>
        </w:rPr>
        <w:t>undertaking</w:t>
      </w:r>
      <w:r w:rsidRPr="00AF6ADF">
        <w:rPr>
          <w:spacing w:val="-17"/>
          <w:sz w:val="24"/>
        </w:rPr>
        <w:t xml:space="preserve"> </w:t>
      </w:r>
      <w:r w:rsidRPr="00AF6ADF">
        <w:rPr>
          <w:sz w:val="24"/>
        </w:rPr>
        <w:t>to</w:t>
      </w:r>
      <w:r w:rsidRPr="00AF6ADF">
        <w:rPr>
          <w:spacing w:val="-18"/>
          <w:sz w:val="24"/>
        </w:rPr>
        <w:t xml:space="preserve"> </w:t>
      </w:r>
      <w:r w:rsidRPr="00AF6ADF">
        <w:rPr>
          <w:sz w:val="24"/>
        </w:rPr>
        <w:t>the</w:t>
      </w:r>
      <w:r w:rsidRPr="00AF6ADF">
        <w:rPr>
          <w:spacing w:val="-18"/>
          <w:sz w:val="24"/>
        </w:rPr>
        <w:t xml:space="preserve"> </w:t>
      </w:r>
      <w:r w:rsidRPr="00AF6ADF">
        <w:rPr>
          <w:sz w:val="24"/>
        </w:rPr>
        <w:t>effect</w:t>
      </w:r>
      <w:r w:rsidRPr="00AF6ADF">
        <w:rPr>
          <w:spacing w:val="-17"/>
          <w:sz w:val="24"/>
        </w:rPr>
        <w:t xml:space="preserve"> </w:t>
      </w:r>
      <w:r w:rsidRPr="00AF6ADF">
        <w:rPr>
          <w:sz w:val="24"/>
        </w:rPr>
        <w:t>that</w:t>
      </w:r>
      <w:r w:rsidRPr="00AF6ADF">
        <w:rPr>
          <w:spacing w:val="-57"/>
          <w:sz w:val="24"/>
        </w:rPr>
        <w:t xml:space="preserve"> </w:t>
      </w:r>
      <w:r w:rsidRPr="00AF6ADF">
        <w:rPr>
          <w:spacing w:val="-1"/>
          <w:sz w:val="24"/>
        </w:rPr>
        <w:t>it</w:t>
      </w:r>
      <w:r w:rsidRPr="00AF6ADF">
        <w:rPr>
          <w:spacing w:val="-24"/>
          <w:sz w:val="24"/>
        </w:rPr>
        <w:t xml:space="preserve"> </w:t>
      </w:r>
      <w:r w:rsidRPr="00AF6ADF">
        <w:rPr>
          <w:spacing w:val="-1"/>
          <w:sz w:val="24"/>
        </w:rPr>
        <w:t>shall</w:t>
      </w:r>
      <w:r w:rsidRPr="00AF6ADF">
        <w:rPr>
          <w:spacing w:val="-23"/>
          <w:sz w:val="24"/>
        </w:rPr>
        <w:t xml:space="preserve"> </w:t>
      </w:r>
      <w:r w:rsidRPr="00AF6ADF">
        <w:rPr>
          <w:spacing w:val="-1"/>
          <w:sz w:val="24"/>
        </w:rPr>
        <w:t>maintain</w:t>
      </w:r>
      <w:r w:rsidRPr="00AF6ADF">
        <w:rPr>
          <w:spacing w:val="-22"/>
          <w:sz w:val="24"/>
        </w:rPr>
        <w:t xml:space="preserve"> </w:t>
      </w:r>
      <w:r w:rsidRPr="00AF6ADF">
        <w:rPr>
          <w:sz w:val="24"/>
        </w:rPr>
        <w:t>Confidentiality</w:t>
      </w:r>
      <w:r w:rsidRPr="00AF6ADF">
        <w:rPr>
          <w:spacing w:val="-22"/>
          <w:sz w:val="24"/>
        </w:rPr>
        <w:t xml:space="preserve"> </w:t>
      </w:r>
      <w:r w:rsidRPr="00AF6ADF">
        <w:rPr>
          <w:sz w:val="24"/>
        </w:rPr>
        <w:t>of</w:t>
      </w:r>
      <w:r w:rsidRPr="00AF6ADF">
        <w:rPr>
          <w:spacing w:val="-25"/>
          <w:sz w:val="24"/>
        </w:rPr>
        <w:t xml:space="preserve"> </w:t>
      </w:r>
      <w:r w:rsidRPr="00AF6ADF">
        <w:rPr>
          <w:sz w:val="24"/>
        </w:rPr>
        <w:t>the</w:t>
      </w:r>
      <w:r w:rsidRPr="00AF6ADF">
        <w:rPr>
          <w:spacing w:val="-23"/>
          <w:sz w:val="24"/>
        </w:rPr>
        <w:t xml:space="preserve"> </w:t>
      </w:r>
      <w:r w:rsidRPr="00AF6ADF">
        <w:rPr>
          <w:sz w:val="24"/>
        </w:rPr>
        <w:t>information</w:t>
      </w:r>
      <w:r w:rsidRPr="00AF6ADF">
        <w:rPr>
          <w:spacing w:val="-23"/>
          <w:sz w:val="24"/>
        </w:rPr>
        <w:t xml:space="preserve"> </w:t>
      </w:r>
      <w:r w:rsidRPr="00AF6ADF">
        <w:rPr>
          <w:sz w:val="24"/>
        </w:rPr>
        <w:t>and</w:t>
      </w:r>
      <w:r w:rsidRPr="00AF6ADF">
        <w:rPr>
          <w:spacing w:val="-24"/>
          <w:sz w:val="24"/>
        </w:rPr>
        <w:t xml:space="preserve"> </w:t>
      </w:r>
      <w:r w:rsidRPr="00AF6ADF">
        <w:rPr>
          <w:sz w:val="24"/>
        </w:rPr>
        <w:t>shall</w:t>
      </w:r>
      <w:r w:rsidRPr="00AF6ADF">
        <w:rPr>
          <w:spacing w:val="-24"/>
          <w:sz w:val="24"/>
        </w:rPr>
        <w:t xml:space="preserve"> </w:t>
      </w:r>
      <w:r w:rsidRPr="00AF6ADF">
        <w:rPr>
          <w:sz w:val="24"/>
        </w:rPr>
        <w:t>not</w:t>
      </w:r>
      <w:r w:rsidRPr="00AF6ADF">
        <w:rPr>
          <w:spacing w:val="-23"/>
          <w:sz w:val="24"/>
        </w:rPr>
        <w:t xml:space="preserve"> </w:t>
      </w:r>
      <w:r w:rsidRPr="00AF6ADF">
        <w:rPr>
          <w:sz w:val="24"/>
        </w:rPr>
        <w:t>use</w:t>
      </w:r>
      <w:r w:rsidRPr="00AF6ADF">
        <w:rPr>
          <w:spacing w:val="-24"/>
          <w:sz w:val="24"/>
        </w:rPr>
        <w:t xml:space="preserve"> </w:t>
      </w:r>
      <w:r w:rsidRPr="00AF6ADF">
        <w:rPr>
          <w:sz w:val="24"/>
        </w:rPr>
        <w:t>such</w:t>
      </w:r>
      <w:r w:rsidRPr="00AF6ADF">
        <w:rPr>
          <w:spacing w:val="-23"/>
          <w:sz w:val="24"/>
        </w:rPr>
        <w:t xml:space="preserve"> </w:t>
      </w:r>
      <w:r w:rsidRPr="00AF6ADF">
        <w:rPr>
          <w:sz w:val="24"/>
        </w:rPr>
        <w:t>information</w:t>
      </w:r>
      <w:r w:rsidRPr="00AF6ADF">
        <w:rPr>
          <w:spacing w:val="-24"/>
          <w:sz w:val="24"/>
        </w:rPr>
        <w:t xml:space="preserve"> </w:t>
      </w:r>
      <w:r w:rsidRPr="00AF6ADF">
        <w:rPr>
          <w:sz w:val="24"/>
        </w:rPr>
        <w:t>to</w:t>
      </w:r>
      <w:r w:rsidRPr="00AF6ADF">
        <w:rPr>
          <w:spacing w:val="-57"/>
          <w:sz w:val="24"/>
        </w:rPr>
        <w:t xml:space="preserve"> </w:t>
      </w:r>
      <w:r w:rsidRPr="00AF6ADF">
        <w:rPr>
          <w:sz w:val="24"/>
        </w:rPr>
        <w:t>cause any undue gain or loss to itself or any other person and comply with the</w:t>
      </w:r>
      <w:r w:rsidRPr="00AF6ADF">
        <w:rPr>
          <w:spacing w:val="1"/>
          <w:sz w:val="24"/>
        </w:rPr>
        <w:t xml:space="preserve"> </w:t>
      </w:r>
      <w:r w:rsidRPr="00AF6ADF">
        <w:rPr>
          <w:sz w:val="24"/>
        </w:rPr>
        <w:t>requirements</w:t>
      </w:r>
      <w:r w:rsidRPr="00AF6ADF">
        <w:rPr>
          <w:spacing w:val="1"/>
          <w:sz w:val="24"/>
        </w:rPr>
        <w:t xml:space="preserve"> </w:t>
      </w:r>
      <w:r w:rsidRPr="00AF6ADF">
        <w:rPr>
          <w:sz w:val="24"/>
        </w:rPr>
        <w:t>under</w:t>
      </w:r>
      <w:r w:rsidRPr="00AF6ADF">
        <w:rPr>
          <w:spacing w:val="1"/>
          <w:sz w:val="24"/>
        </w:rPr>
        <w:t xml:space="preserve"> </w:t>
      </w:r>
      <w:r w:rsidRPr="00AF6ADF">
        <w:rPr>
          <w:sz w:val="24"/>
        </w:rPr>
        <w:t>sub-</w:t>
      </w:r>
      <w:r w:rsidRPr="00AF6ADF">
        <w:rPr>
          <w:spacing w:val="1"/>
          <w:sz w:val="24"/>
        </w:rPr>
        <w:t xml:space="preserve"> </w:t>
      </w:r>
      <w:r w:rsidRPr="00AF6ADF">
        <w:rPr>
          <w:sz w:val="24"/>
        </w:rPr>
        <w:t>section</w:t>
      </w:r>
      <w:r w:rsidRPr="00AF6ADF">
        <w:rPr>
          <w:spacing w:val="1"/>
          <w:sz w:val="24"/>
        </w:rPr>
        <w:t xml:space="preserve"> </w:t>
      </w:r>
      <w:r w:rsidRPr="00AF6ADF">
        <w:rPr>
          <w:sz w:val="24"/>
        </w:rPr>
        <w:t>(2)</w:t>
      </w:r>
      <w:r w:rsidRPr="00AF6ADF">
        <w:rPr>
          <w:spacing w:val="1"/>
          <w:sz w:val="24"/>
        </w:rPr>
        <w:t xml:space="preserve"> </w:t>
      </w:r>
      <w:r w:rsidRPr="00AF6ADF">
        <w:rPr>
          <w:sz w:val="24"/>
        </w:rPr>
        <w:t>of</w:t>
      </w:r>
      <w:r w:rsidRPr="00AF6ADF">
        <w:rPr>
          <w:spacing w:val="1"/>
          <w:sz w:val="24"/>
        </w:rPr>
        <w:t xml:space="preserve"> </w:t>
      </w:r>
      <w:r w:rsidRPr="00AF6ADF">
        <w:rPr>
          <w:sz w:val="24"/>
        </w:rPr>
        <w:t>section</w:t>
      </w:r>
      <w:r w:rsidRPr="00AF6ADF">
        <w:rPr>
          <w:spacing w:val="1"/>
          <w:sz w:val="24"/>
        </w:rPr>
        <w:t xml:space="preserve"> </w:t>
      </w:r>
      <w:r w:rsidRPr="00AF6ADF">
        <w:rPr>
          <w:sz w:val="24"/>
        </w:rPr>
        <w:t>29.</w:t>
      </w:r>
      <w:r w:rsidRPr="00AF6ADF">
        <w:rPr>
          <w:spacing w:val="1"/>
          <w:sz w:val="24"/>
        </w:rPr>
        <w:t xml:space="preserve"> </w:t>
      </w:r>
      <w:r w:rsidRPr="00AF6ADF">
        <w:rPr>
          <w:sz w:val="24"/>
        </w:rPr>
        <w:t>(Format</w:t>
      </w:r>
      <w:r w:rsidRPr="00AF6ADF">
        <w:rPr>
          <w:spacing w:val="1"/>
          <w:sz w:val="24"/>
        </w:rPr>
        <w:t xml:space="preserve"> </w:t>
      </w:r>
      <w:r w:rsidRPr="00AF6ADF">
        <w:rPr>
          <w:sz w:val="24"/>
        </w:rPr>
        <w:t>of</w:t>
      </w:r>
      <w:r w:rsidRPr="00AF6ADF">
        <w:rPr>
          <w:spacing w:val="1"/>
          <w:sz w:val="24"/>
        </w:rPr>
        <w:t xml:space="preserve"> </w:t>
      </w:r>
      <w:r w:rsidRPr="00AF6ADF">
        <w:rPr>
          <w:sz w:val="24"/>
        </w:rPr>
        <w:t>Confidentiality</w:t>
      </w:r>
      <w:r w:rsidRPr="00AF6ADF">
        <w:rPr>
          <w:spacing w:val="1"/>
          <w:sz w:val="24"/>
        </w:rPr>
        <w:t xml:space="preserve"> </w:t>
      </w:r>
      <w:r>
        <w:t>Undertaking</w:t>
      </w:r>
      <w:r w:rsidRPr="00AF6ADF">
        <w:rPr>
          <w:spacing w:val="-1"/>
        </w:rPr>
        <w:t xml:space="preserve"> </w:t>
      </w:r>
      <w:r>
        <w:t>is</w:t>
      </w:r>
      <w:r w:rsidRPr="00AF6ADF">
        <w:rPr>
          <w:spacing w:val="-1"/>
        </w:rPr>
        <w:t xml:space="preserve"> </w:t>
      </w:r>
      <w:r>
        <w:t>provided as per Annexure- D)</w:t>
      </w:r>
    </w:p>
    <w:p w14:paraId="13DA488A" w14:textId="77777777" w:rsidR="007A7A92" w:rsidRDefault="007A7A92" w:rsidP="007A7A92">
      <w:pPr>
        <w:pStyle w:val="BodyText"/>
        <w:spacing w:line="276" w:lineRule="auto"/>
        <w:ind w:left="426" w:right="574"/>
      </w:pPr>
    </w:p>
    <w:p w14:paraId="647BD55D" w14:textId="77777777" w:rsidR="00667D56" w:rsidRDefault="00667D56" w:rsidP="00A33FAF">
      <w:pPr>
        <w:pStyle w:val="BodyText"/>
        <w:spacing w:before="4" w:line="276" w:lineRule="auto"/>
        <w:ind w:right="574"/>
        <w:rPr>
          <w:b/>
          <w:sz w:val="26"/>
        </w:rPr>
      </w:pPr>
    </w:p>
    <w:p w14:paraId="3597F0EE" w14:textId="5FC6A7FE" w:rsidR="003D3D3B" w:rsidRDefault="00A33FAF" w:rsidP="007A7A92">
      <w:pPr>
        <w:pStyle w:val="BodyText"/>
        <w:spacing w:before="4" w:line="276" w:lineRule="auto"/>
        <w:ind w:left="426" w:right="574"/>
        <w:rPr>
          <w:b/>
          <w:sz w:val="26"/>
        </w:rPr>
      </w:pPr>
      <w:r>
        <w:rPr>
          <w:b/>
          <w:sz w:val="26"/>
        </w:rPr>
        <w:t>s/d</w:t>
      </w:r>
    </w:p>
    <w:p w14:paraId="73673F76" w14:textId="77777777" w:rsidR="007A7A92" w:rsidRPr="00596EB2" w:rsidRDefault="007A7A92" w:rsidP="007A7A92">
      <w:pPr>
        <w:spacing w:line="276" w:lineRule="auto"/>
        <w:ind w:left="426" w:right="574"/>
        <w:rPr>
          <w:b/>
          <w:sz w:val="24"/>
        </w:rPr>
      </w:pPr>
      <w:r w:rsidRPr="00596EB2">
        <w:rPr>
          <w:b/>
          <w:sz w:val="24"/>
        </w:rPr>
        <w:t>Mr. Atul Mittal</w:t>
      </w:r>
    </w:p>
    <w:p w14:paraId="5AFA7AC4" w14:textId="77777777" w:rsidR="007A7A92" w:rsidRPr="00596EB2" w:rsidRDefault="007A7A92" w:rsidP="007A7A92">
      <w:pPr>
        <w:spacing w:line="276" w:lineRule="auto"/>
        <w:ind w:left="426" w:right="574"/>
        <w:rPr>
          <w:b/>
          <w:sz w:val="24"/>
        </w:rPr>
      </w:pPr>
      <w:r w:rsidRPr="00596EB2">
        <w:rPr>
          <w:b/>
          <w:sz w:val="24"/>
        </w:rPr>
        <w:t>Resolution</w:t>
      </w:r>
      <w:r w:rsidRPr="00596EB2">
        <w:rPr>
          <w:b/>
          <w:spacing w:val="16"/>
          <w:sz w:val="24"/>
        </w:rPr>
        <w:t xml:space="preserve"> </w:t>
      </w:r>
      <w:r w:rsidRPr="00596EB2">
        <w:rPr>
          <w:b/>
          <w:sz w:val="24"/>
        </w:rPr>
        <w:t>Professional</w:t>
      </w:r>
    </w:p>
    <w:p w14:paraId="5644966E" w14:textId="77777777" w:rsidR="007A7A92" w:rsidRPr="00A33FAF" w:rsidRDefault="007A7A92" w:rsidP="007A7A92">
      <w:pPr>
        <w:spacing w:line="276" w:lineRule="auto"/>
        <w:ind w:left="426" w:right="574"/>
        <w:rPr>
          <w:b/>
          <w:sz w:val="24"/>
        </w:rPr>
      </w:pPr>
      <w:r w:rsidRPr="00A33FAF">
        <w:rPr>
          <w:b/>
          <w:sz w:val="24"/>
        </w:rPr>
        <w:t>Logix Infratech Private Limited</w:t>
      </w:r>
    </w:p>
    <w:p w14:paraId="204BE303" w14:textId="77777777" w:rsidR="007A7A92" w:rsidRPr="00A33FAF" w:rsidRDefault="007A7A92" w:rsidP="007A7A92">
      <w:pPr>
        <w:pStyle w:val="NoSpacing"/>
        <w:spacing w:line="276" w:lineRule="auto"/>
        <w:ind w:left="426" w:right="574"/>
        <w:jc w:val="both"/>
        <w:rPr>
          <w:rFonts w:ascii="Times New Roman" w:eastAsia="Times New Roman" w:hAnsi="Times New Roman" w:cs="Times New Roman"/>
          <w:b/>
          <w:sz w:val="24"/>
          <w:lang w:eastAsia="en-US"/>
        </w:rPr>
      </w:pPr>
      <w:r w:rsidRPr="00A33FAF">
        <w:rPr>
          <w:b/>
          <w:sz w:val="24"/>
        </w:rPr>
        <w:t>IBBI</w:t>
      </w:r>
      <w:r w:rsidRPr="00A33FAF">
        <w:rPr>
          <w:b/>
          <w:spacing w:val="1"/>
          <w:sz w:val="24"/>
        </w:rPr>
        <w:t xml:space="preserve"> </w:t>
      </w:r>
      <w:r w:rsidRPr="00A33FAF">
        <w:rPr>
          <w:b/>
          <w:sz w:val="24"/>
        </w:rPr>
        <w:t>Registration</w:t>
      </w:r>
      <w:r w:rsidRPr="00A33FAF">
        <w:rPr>
          <w:b/>
          <w:spacing w:val="-3"/>
          <w:sz w:val="24"/>
        </w:rPr>
        <w:t xml:space="preserve"> </w:t>
      </w:r>
      <w:r w:rsidRPr="00A33FAF">
        <w:rPr>
          <w:b/>
          <w:sz w:val="24"/>
        </w:rPr>
        <w:t>no:</w:t>
      </w:r>
      <w:r w:rsidRPr="00A33FAF">
        <w:rPr>
          <w:b/>
          <w:spacing w:val="-10"/>
          <w:sz w:val="24"/>
        </w:rPr>
        <w:t xml:space="preserve"> </w:t>
      </w:r>
      <w:r w:rsidRPr="00A33FAF">
        <w:rPr>
          <w:rFonts w:ascii="Times New Roman" w:eastAsia="Times New Roman" w:hAnsi="Times New Roman" w:cs="Times New Roman"/>
          <w:b/>
          <w:sz w:val="24"/>
          <w:lang w:eastAsia="en-US"/>
        </w:rPr>
        <w:t>IBBI/IPA-001/IP-P00439/2017-18/10762</w:t>
      </w:r>
    </w:p>
    <w:p w14:paraId="1A50B6E5" w14:textId="77777777" w:rsidR="007A7A92" w:rsidRPr="00A33FAF" w:rsidRDefault="007A7A92" w:rsidP="007A7A92">
      <w:pPr>
        <w:pStyle w:val="BodyText"/>
        <w:spacing w:before="7" w:line="276" w:lineRule="auto"/>
        <w:ind w:left="426" w:right="574"/>
        <w:rPr>
          <w:rFonts w:ascii="Cambria"/>
          <w:b/>
          <w:sz w:val="33"/>
        </w:rPr>
      </w:pPr>
    </w:p>
    <w:p w14:paraId="258529A3" w14:textId="39C0E9CB" w:rsidR="007A7A92" w:rsidRDefault="007A7A92" w:rsidP="007A7A92">
      <w:pPr>
        <w:pStyle w:val="BodyText"/>
        <w:spacing w:line="276" w:lineRule="auto"/>
        <w:ind w:left="426" w:right="574"/>
      </w:pPr>
      <w:r w:rsidRPr="00A33FAF">
        <w:t>Date:</w:t>
      </w:r>
      <w:r w:rsidR="003E6AF3" w:rsidRPr="00A33FAF">
        <w:rPr>
          <w:spacing w:val="-2"/>
        </w:rPr>
        <w:t>15</w:t>
      </w:r>
      <w:r w:rsidRPr="00A33FAF">
        <w:t>.</w:t>
      </w:r>
      <w:r w:rsidR="00875F0F" w:rsidRPr="00A33FAF">
        <w:t>07</w:t>
      </w:r>
      <w:r w:rsidRPr="00A33FAF">
        <w:t>.202</w:t>
      </w:r>
      <w:r w:rsidR="00875F0F" w:rsidRPr="00A33FAF">
        <w:t>3</w:t>
      </w:r>
    </w:p>
    <w:p w14:paraId="009B1FC5" w14:textId="77777777" w:rsidR="007A7A92" w:rsidRDefault="007A7A92" w:rsidP="007A7A92">
      <w:pPr>
        <w:pStyle w:val="BodyText"/>
        <w:spacing w:before="4" w:line="276" w:lineRule="auto"/>
        <w:ind w:left="426" w:right="574"/>
        <w:rPr>
          <w:sz w:val="21"/>
        </w:rPr>
      </w:pPr>
    </w:p>
    <w:p w14:paraId="5A1E7BF7" w14:textId="77777777" w:rsidR="007A7A92" w:rsidRDefault="007A7A92" w:rsidP="007A7A92">
      <w:pPr>
        <w:pStyle w:val="BodyText"/>
        <w:spacing w:before="1" w:line="276" w:lineRule="auto"/>
        <w:ind w:left="426" w:right="574"/>
      </w:pPr>
      <w:r>
        <w:t>Place: New</w:t>
      </w:r>
      <w:r>
        <w:rPr>
          <w:spacing w:val="-2"/>
        </w:rPr>
        <w:t xml:space="preserve"> </w:t>
      </w:r>
      <w:r>
        <w:t>Delhi</w:t>
      </w:r>
    </w:p>
    <w:p w14:paraId="0B78F5FA" w14:textId="477842B7" w:rsidR="007A7A92" w:rsidRDefault="007A7A92" w:rsidP="007307D9">
      <w:pPr>
        <w:spacing w:before="139" w:line="276" w:lineRule="auto"/>
        <w:ind w:left="426" w:right="574"/>
        <w:rPr>
          <w:i/>
          <w:sz w:val="20"/>
        </w:rPr>
      </w:pPr>
      <w:r>
        <w:rPr>
          <w:i/>
          <w:w w:val="95"/>
          <w:sz w:val="24"/>
        </w:rPr>
        <w:t>(Note: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RP/CoC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reserves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right</w:t>
      </w:r>
      <w:r>
        <w:rPr>
          <w:i/>
          <w:spacing w:val="-1"/>
          <w:w w:val="95"/>
          <w:sz w:val="24"/>
        </w:rPr>
        <w:t xml:space="preserve"> </w:t>
      </w:r>
      <w:r>
        <w:rPr>
          <w:i/>
          <w:w w:val="95"/>
          <w:sz w:val="24"/>
        </w:rPr>
        <w:t>to cancel or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modify</w:t>
      </w:r>
      <w:r>
        <w:rPr>
          <w:i/>
          <w:spacing w:val="-1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process/ application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without</w:t>
      </w:r>
      <w:r>
        <w:rPr>
          <w:i/>
          <w:spacing w:val="-1"/>
          <w:w w:val="95"/>
          <w:sz w:val="24"/>
        </w:rPr>
        <w:t xml:space="preserve"> </w:t>
      </w:r>
      <w:r>
        <w:rPr>
          <w:i/>
          <w:w w:val="95"/>
          <w:sz w:val="24"/>
        </w:rPr>
        <w:t>assigning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sz w:val="24"/>
        </w:rPr>
        <w:t>any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reason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and without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any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liability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whatsoever.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This is not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an offer document.</w:t>
      </w:r>
    </w:p>
    <w:p w14:paraId="3A813723" w14:textId="77777777" w:rsidR="007A7A92" w:rsidRDefault="007A7A92" w:rsidP="007A7A92">
      <w:pPr>
        <w:pStyle w:val="Heading2"/>
        <w:spacing w:before="66" w:line="276" w:lineRule="auto"/>
        <w:ind w:left="426" w:right="574"/>
      </w:pPr>
      <w:r>
        <w:t>FORMAT</w:t>
      </w:r>
      <w:r>
        <w:rPr>
          <w:spacing w:val="-1"/>
        </w:rPr>
        <w:t xml:space="preserve"> </w:t>
      </w:r>
      <w:r>
        <w:t>OF SUBMISSION OF EOI</w:t>
      </w:r>
    </w:p>
    <w:p w14:paraId="0A2CFFDA" w14:textId="77777777" w:rsidR="007A7A92" w:rsidRDefault="007A7A92" w:rsidP="007A7A92">
      <w:pPr>
        <w:pStyle w:val="BodyText"/>
        <w:spacing w:line="276" w:lineRule="auto"/>
        <w:ind w:left="426" w:right="574"/>
        <w:jc w:val="center"/>
        <w:rPr>
          <w:b/>
          <w:sz w:val="30"/>
        </w:rPr>
      </w:pPr>
    </w:p>
    <w:p w14:paraId="7B600244" w14:textId="77777777" w:rsidR="007A7A92" w:rsidRDefault="007A7A92" w:rsidP="007A7A92">
      <w:pPr>
        <w:spacing w:line="276" w:lineRule="auto"/>
        <w:ind w:left="426" w:right="574"/>
        <w:jc w:val="center"/>
        <w:rPr>
          <w:i/>
          <w:sz w:val="24"/>
        </w:rPr>
      </w:pPr>
      <w:r>
        <w:rPr>
          <w:i/>
          <w:w w:val="115"/>
          <w:sz w:val="24"/>
        </w:rPr>
        <w:lastRenderedPageBreak/>
        <w:t>[</w:t>
      </w:r>
      <w:r>
        <w:rPr>
          <w:b/>
          <w:i/>
          <w:w w:val="115"/>
          <w:sz w:val="24"/>
        </w:rPr>
        <w:t>On</w:t>
      </w:r>
      <w:r>
        <w:rPr>
          <w:b/>
          <w:i/>
          <w:spacing w:val="-2"/>
          <w:w w:val="115"/>
          <w:sz w:val="24"/>
        </w:rPr>
        <w:t xml:space="preserve"> </w:t>
      </w:r>
      <w:r>
        <w:rPr>
          <w:b/>
          <w:i/>
          <w:w w:val="115"/>
          <w:sz w:val="24"/>
        </w:rPr>
        <w:t>the Letterhead</w:t>
      </w:r>
      <w:r>
        <w:rPr>
          <w:b/>
          <w:i/>
          <w:spacing w:val="-2"/>
          <w:w w:val="115"/>
          <w:sz w:val="24"/>
        </w:rPr>
        <w:t xml:space="preserve"> </w:t>
      </w:r>
      <w:r>
        <w:rPr>
          <w:b/>
          <w:i/>
          <w:w w:val="115"/>
          <w:sz w:val="24"/>
        </w:rPr>
        <w:t>of</w:t>
      </w:r>
      <w:r>
        <w:rPr>
          <w:b/>
          <w:i/>
          <w:spacing w:val="-1"/>
          <w:w w:val="115"/>
          <w:sz w:val="24"/>
        </w:rPr>
        <w:t xml:space="preserve"> </w:t>
      </w:r>
      <w:r>
        <w:rPr>
          <w:b/>
          <w:i/>
          <w:w w:val="115"/>
          <w:sz w:val="24"/>
        </w:rPr>
        <w:t>the</w:t>
      </w:r>
      <w:r>
        <w:rPr>
          <w:b/>
          <w:i/>
          <w:spacing w:val="-3"/>
          <w:w w:val="115"/>
          <w:sz w:val="24"/>
        </w:rPr>
        <w:t xml:space="preserve"> </w:t>
      </w:r>
      <w:r>
        <w:rPr>
          <w:b/>
          <w:i/>
          <w:w w:val="115"/>
          <w:sz w:val="24"/>
        </w:rPr>
        <w:t>Entity</w:t>
      </w:r>
      <w:r>
        <w:rPr>
          <w:b/>
          <w:i/>
          <w:spacing w:val="-2"/>
          <w:w w:val="115"/>
          <w:sz w:val="24"/>
        </w:rPr>
        <w:t xml:space="preserve"> </w:t>
      </w:r>
      <w:r>
        <w:rPr>
          <w:b/>
          <w:i/>
          <w:w w:val="115"/>
          <w:sz w:val="24"/>
        </w:rPr>
        <w:t>Submitting</w:t>
      </w:r>
      <w:r>
        <w:rPr>
          <w:b/>
          <w:i/>
          <w:spacing w:val="-3"/>
          <w:w w:val="115"/>
          <w:sz w:val="24"/>
        </w:rPr>
        <w:t xml:space="preserve"> </w:t>
      </w:r>
      <w:r>
        <w:rPr>
          <w:b/>
          <w:i/>
          <w:w w:val="115"/>
          <w:sz w:val="24"/>
        </w:rPr>
        <w:t>the</w:t>
      </w:r>
      <w:r>
        <w:rPr>
          <w:b/>
          <w:i/>
          <w:spacing w:val="-3"/>
          <w:w w:val="115"/>
          <w:sz w:val="24"/>
        </w:rPr>
        <w:t xml:space="preserve"> </w:t>
      </w:r>
      <w:r>
        <w:rPr>
          <w:b/>
          <w:i/>
          <w:w w:val="115"/>
          <w:sz w:val="24"/>
        </w:rPr>
        <w:t>EOI</w:t>
      </w:r>
      <w:r>
        <w:rPr>
          <w:i/>
          <w:w w:val="115"/>
          <w:sz w:val="24"/>
        </w:rPr>
        <w:t>]</w:t>
      </w:r>
    </w:p>
    <w:p w14:paraId="2D43F420" w14:textId="77777777" w:rsidR="007A7A92" w:rsidRDefault="007A7A92" w:rsidP="007A7A92">
      <w:pPr>
        <w:pStyle w:val="BodyText"/>
        <w:spacing w:before="5" w:line="276" w:lineRule="auto"/>
        <w:ind w:left="426" w:right="574"/>
        <w:jc w:val="center"/>
        <w:rPr>
          <w:i/>
          <w:sz w:val="30"/>
        </w:rPr>
      </w:pPr>
    </w:p>
    <w:p w14:paraId="22F92833" w14:textId="77777777" w:rsidR="007A7A92" w:rsidRDefault="007A7A92" w:rsidP="007A7A92">
      <w:pPr>
        <w:pStyle w:val="Heading2"/>
        <w:spacing w:line="276" w:lineRule="auto"/>
        <w:ind w:left="426" w:right="574"/>
      </w:pPr>
      <w:r>
        <w:rPr>
          <w:w w:val="95"/>
          <w:u w:val="single"/>
        </w:rPr>
        <w:t>EXPRESSION</w:t>
      </w:r>
      <w:r>
        <w:rPr>
          <w:spacing w:val="-5"/>
          <w:w w:val="95"/>
          <w:u w:val="single"/>
        </w:rPr>
        <w:t xml:space="preserve"> </w:t>
      </w:r>
      <w:r>
        <w:rPr>
          <w:w w:val="95"/>
          <w:u w:val="single"/>
        </w:rPr>
        <w:t>OF</w:t>
      </w:r>
      <w:r>
        <w:rPr>
          <w:spacing w:val="-3"/>
          <w:w w:val="95"/>
          <w:u w:val="single"/>
        </w:rPr>
        <w:t xml:space="preserve"> </w:t>
      </w:r>
      <w:r>
        <w:rPr>
          <w:w w:val="95"/>
          <w:u w:val="single"/>
        </w:rPr>
        <w:t>INTEREST</w:t>
      </w:r>
    </w:p>
    <w:p w14:paraId="4B87E553" w14:textId="77777777" w:rsidR="007A7A92" w:rsidRDefault="007A7A92" w:rsidP="007A7A92">
      <w:pPr>
        <w:pStyle w:val="BodyText"/>
        <w:spacing w:line="276" w:lineRule="auto"/>
        <w:ind w:left="426" w:right="574"/>
        <w:jc w:val="center"/>
        <w:rPr>
          <w:b/>
          <w:sz w:val="20"/>
        </w:rPr>
      </w:pPr>
    </w:p>
    <w:p w14:paraId="37756EDB" w14:textId="77777777" w:rsidR="007A7A92" w:rsidRDefault="007A7A92" w:rsidP="007A7A92">
      <w:pPr>
        <w:pStyle w:val="BodyText"/>
        <w:tabs>
          <w:tab w:val="left" w:pos="3346"/>
        </w:tabs>
        <w:spacing w:before="90" w:line="276" w:lineRule="auto"/>
        <w:ind w:left="426" w:right="574"/>
      </w:pPr>
      <w:r>
        <w:t>Date: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F2A88E6" w14:textId="77777777" w:rsidR="007A7A92" w:rsidRDefault="007A7A92" w:rsidP="007A7A92">
      <w:pPr>
        <w:pStyle w:val="BodyText"/>
        <w:spacing w:line="276" w:lineRule="auto"/>
        <w:ind w:left="426" w:right="574"/>
        <w:rPr>
          <w:sz w:val="20"/>
        </w:rPr>
      </w:pPr>
    </w:p>
    <w:p w14:paraId="0DD2A205" w14:textId="77777777" w:rsidR="007A7A92" w:rsidRDefault="007A7A92" w:rsidP="007A7A92">
      <w:pPr>
        <w:pStyle w:val="BodyText"/>
        <w:spacing w:before="90" w:line="276" w:lineRule="auto"/>
        <w:ind w:left="426" w:right="574"/>
      </w:pPr>
      <w:r>
        <w:t>To,</w:t>
      </w:r>
    </w:p>
    <w:p w14:paraId="649E51B6" w14:textId="77777777" w:rsidR="007A7A92" w:rsidRPr="00596EB2" w:rsidRDefault="007A7A92" w:rsidP="007A7A92">
      <w:pPr>
        <w:spacing w:line="276" w:lineRule="auto"/>
        <w:ind w:left="426" w:right="574"/>
        <w:rPr>
          <w:b/>
          <w:sz w:val="24"/>
        </w:rPr>
      </w:pPr>
      <w:r w:rsidRPr="00596EB2">
        <w:rPr>
          <w:b/>
          <w:sz w:val="24"/>
        </w:rPr>
        <w:t>Mr. Atul Mittal</w:t>
      </w:r>
    </w:p>
    <w:p w14:paraId="28B1A04A" w14:textId="77777777" w:rsidR="007A7A92" w:rsidRPr="00596EB2" w:rsidRDefault="007A7A92" w:rsidP="007A7A92">
      <w:pPr>
        <w:spacing w:line="276" w:lineRule="auto"/>
        <w:ind w:left="426" w:right="574"/>
        <w:rPr>
          <w:b/>
          <w:sz w:val="24"/>
        </w:rPr>
      </w:pPr>
      <w:r w:rsidRPr="00596EB2">
        <w:rPr>
          <w:b/>
          <w:sz w:val="24"/>
        </w:rPr>
        <w:t>Resolution</w:t>
      </w:r>
      <w:r w:rsidRPr="00596EB2">
        <w:rPr>
          <w:b/>
          <w:spacing w:val="16"/>
          <w:sz w:val="24"/>
        </w:rPr>
        <w:t xml:space="preserve"> </w:t>
      </w:r>
      <w:r w:rsidRPr="00596EB2">
        <w:rPr>
          <w:b/>
          <w:sz w:val="24"/>
        </w:rPr>
        <w:t>Professional</w:t>
      </w:r>
    </w:p>
    <w:p w14:paraId="415F034F" w14:textId="77777777" w:rsidR="007A7A92" w:rsidRPr="00596EB2" w:rsidRDefault="007A7A92" w:rsidP="007A7A92">
      <w:pPr>
        <w:spacing w:line="276" w:lineRule="auto"/>
        <w:ind w:left="426" w:right="574"/>
        <w:rPr>
          <w:b/>
          <w:sz w:val="24"/>
        </w:rPr>
      </w:pPr>
      <w:r>
        <w:rPr>
          <w:b/>
          <w:sz w:val="24"/>
        </w:rPr>
        <w:t>Logix Infratech Private Limited</w:t>
      </w:r>
    </w:p>
    <w:p w14:paraId="750ED206" w14:textId="77777777" w:rsidR="007A7A92" w:rsidRDefault="007A7A92" w:rsidP="007A7A92">
      <w:pPr>
        <w:pStyle w:val="BodyText"/>
        <w:spacing w:line="276" w:lineRule="auto"/>
        <w:ind w:left="426" w:right="574"/>
        <w:rPr>
          <w:b/>
        </w:rPr>
      </w:pPr>
      <w:r w:rsidRPr="00A327D0">
        <w:rPr>
          <w:b/>
        </w:rPr>
        <w:t xml:space="preserve">163, Balco Apartment, Plot No.58, </w:t>
      </w:r>
    </w:p>
    <w:p w14:paraId="549C38B3" w14:textId="77777777" w:rsidR="007A7A92" w:rsidRDefault="007A7A92" w:rsidP="007A7A92">
      <w:pPr>
        <w:pStyle w:val="BodyText"/>
        <w:spacing w:line="276" w:lineRule="auto"/>
        <w:ind w:left="426" w:right="574"/>
        <w:rPr>
          <w:sz w:val="26"/>
        </w:rPr>
      </w:pPr>
      <w:r w:rsidRPr="00A327D0">
        <w:rPr>
          <w:b/>
        </w:rPr>
        <w:t>IP Extension, Patparganj, delhi-110092</w:t>
      </w:r>
    </w:p>
    <w:p w14:paraId="08380312" w14:textId="77777777" w:rsidR="007A7A92" w:rsidRDefault="007A7A92" w:rsidP="007A7A92">
      <w:pPr>
        <w:pStyle w:val="BodyText"/>
        <w:spacing w:before="2" w:line="276" w:lineRule="auto"/>
        <w:ind w:left="426" w:right="574"/>
      </w:pPr>
    </w:p>
    <w:p w14:paraId="67DA8D6C" w14:textId="77777777" w:rsidR="007A7A92" w:rsidRDefault="007A7A92" w:rsidP="007A7A92">
      <w:pPr>
        <w:tabs>
          <w:tab w:val="left" w:pos="2145"/>
        </w:tabs>
        <w:spacing w:before="1" w:line="276" w:lineRule="auto"/>
        <w:ind w:left="426" w:right="574"/>
        <w:rPr>
          <w:b/>
          <w:sz w:val="24"/>
        </w:rPr>
      </w:pPr>
      <w:proofErr w:type="spellStart"/>
      <w:r>
        <w:rPr>
          <w:b/>
          <w:sz w:val="24"/>
        </w:rPr>
        <w:t>Subject:</w:t>
      </w:r>
      <w:r>
        <w:rPr>
          <w:b/>
          <w:w w:val="95"/>
          <w:sz w:val="24"/>
          <w:u w:val="single"/>
        </w:rPr>
        <w:t>Expression</w:t>
      </w:r>
      <w:proofErr w:type="spellEnd"/>
      <w:r>
        <w:rPr>
          <w:b/>
          <w:spacing w:val="20"/>
          <w:w w:val="95"/>
          <w:sz w:val="24"/>
          <w:u w:val="single"/>
        </w:rPr>
        <w:t xml:space="preserve"> </w:t>
      </w:r>
      <w:r>
        <w:rPr>
          <w:b/>
          <w:w w:val="95"/>
          <w:sz w:val="24"/>
          <w:u w:val="single"/>
        </w:rPr>
        <w:t>of</w:t>
      </w:r>
      <w:r>
        <w:rPr>
          <w:b/>
          <w:spacing w:val="19"/>
          <w:w w:val="95"/>
          <w:sz w:val="24"/>
          <w:u w:val="single"/>
        </w:rPr>
        <w:t xml:space="preserve"> </w:t>
      </w:r>
      <w:r>
        <w:rPr>
          <w:b/>
          <w:w w:val="95"/>
          <w:sz w:val="24"/>
          <w:u w:val="single"/>
        </w:rPr>
        <w:t>Interest</w:t>
      </w:r>
      <w:r>
        <w:rPr>
          <w:b/>
          <w:spacing w:val="21"/>
          <w:w w:val="95"/>
          <w:sz w:val="24"/>
          <w:u w:val="single"/>
        </w:rPr>
        <w:t xml:space="preserve"> </w:t>
      </w:r>
      <w:r>
        <w:rPr>
          <w:b/>
          <w:w w:val="95"/>
          <w:sz w:val="24"/>
          <w:u w:val="single"/>
        </w:rPr>
        <w:t>(“EOI”)</w:t>
      </w:r>
      <w:r>
        <w:rPr>
          <w:b/>
          <w:spacing w:val="20"/>
          <w:w w:val="95"/>
          <w:sz w:val="24"/>
          <w:u w:val="single"/>
        </w:rPr>
        <w:t xml:space="preserve"> </w:t>
      </w:r>
      <w:r>
        <w:rPr>
          <w:b/>
          <w:w w:val="95"/>
          <w:sz w:val="24"/>
          <w:u w:val="single"/>
        </w:rPr>
        <w:t>for</w:t>
      </w:r>
      <w:r>
        <w:rPr>
          <w:b/>
          <w:spacing w:val="14"/>
          <w:w w:val="95"/>
          <w:sz w:val="24"/>
          <w:u w:val="single"/>
        </w:rPr>
        <w:t xml:space="preserve"> </w:t>
      </w:r>
      <w:r>
        <w:rPr>
          <w:b/>
          <w:w w:val="95"/>
          <w:sz w:val="24"/>
          <w:u w:val="single"/>
        </w:rPr>
        <w:t>submitting</w:t>
      </w:r>
      <w:r>
        <w:rPr>
          <w:b/>
          <w:spacing w:val="19"/>
          <w:w w:val="95"/>
          <w:sz w:val="24"/>
          <w:u w:val="single"/>
        </w:rPr>
        <w:t xml:space="preserve"> </w:t>
      </w:r>
      <w:r>
        <w:rPr>
          <w:b/>
          <w:w w:val="95"/>
          <w:sz w:val="24"/>
          <w:u w:val="single"/>
        </w:rPr>
        <w:t>Resolution</w:t>
      </w:r>
      <w:r>
        <w:rPr>
          <w:b/>
          <w:spacing w:val="19"/>
          <w:w w:val="95"/>
          <w:sz w:val="24"/>
          <w:u w:val="single"/>
        </w:rPr>
        <w:t xml:space="preserve"> </w:t>
      </w:r>
      <w:r>
        <w:rPr>
          <w:b/>
          <w:w w:val="95"/>
          <w:sz w:val="24"/>
          <w:u w:val="single"/>
        </w:rPr>
        <w:t>Plan</w:t>
      </w:r>
      <w:r>
        <w:rPr>
          <w:b/>
          <w:spacing w:val="19"/>
          <w:w w:val="95"/>
          <w:sz w:val="24"/>
          <w:u w:val="single"/>
        </w:rPr>
        <w:t xml:space="preserve"> </w:t>
      </w:r>
      <w:r>
        <w:rPr>
          <w:b/>
          <w:w w:val="95"/>
          <w:sz w:val="24"/>
          <w:u w:val="single"/>
        </w:rPr>
        <w:t>for</w:t>
      </w:r>
      <w:r>
        <w:rPr>
          <w:b/>
          <w:spacing w:val="17"/>
          <w:w w:val="95"/>
          <w:sz w:val="24"/>
          <w:u w:val="single"/>
        </w:rPr>
        <w:t xml:space="preserve"> </w:t>
      </w:r>
      <w:r>
        <w:rPr>
          <w:b/>
          <w:w w:val="95"/>
          <w:sz w:val="24"/>
          <w:u w:val="single"/>
        </w:rPr>
        <w:t xml:space="preserve">Logix Infratech Private </w:t>
      </w:r>
      <w:r>
        <w:rPr>
          <w:b/>
          <w:sz w:val="24"/>
          <w:u w:val="single"/>
        </w:rPr>
        <w:t>Limited</w:t>
      </w:r>
      <w:r>
        <w:rPr>
          <w:b/>
          <w:spacing w:val="57"/>
          <w:sz w:val="24"/>
          <w:u w:val="single"/>
        </w:rPr>
        <w:t xml:space="preserve"> </w:t>
      </w:r>
      <w:r>
        <w:rPr>
          <w:b/>
          <w:sz w:val="24"/>
          <w:u w:val="single"/>
        </w:rPr>
        <w:t>(“Corporate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Debtor”)</w:t>
      </w:r>
    </w:p>
    <w:p w14:paraId="467057CD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5EE53F11" w14:textId="77777777" w:rsidR="007A7A92" w:rsidRDefault="007A7A92" w:rsidP="007A7A92">
      <w:pPr>
        <w:pStyle w:val="BodyText"/>
        <w:spacing w:before="90" w:line="276" w:lineRule="auto"/>
        <w:ind w:left="426" w:right="574"/>
        <w:jc w:val="both"/>
      </w:pPr>
      <w:r>
        <w:t>Dear</w:t>
      </w:r>
      <w:r>
        <w:rPr>
          <w:spacing w:val="-1"/>
        </w:rPr>
        <w:t xml:space="preserve"> </w:t>
      </w:r>
      <w:r>
        <w:t>Sir,</w:t>
      </w:r>
    </w:p>
    <w:p w14:paraId="1BB16916" w14:textId="77777777" w:rsidR="007A7A92" w:rsidRDefault="007A7A92" w:rsidP="007A7A92">
      <w:pPr>
        <w:pStyle w:val="BodyText"/>
        <w:spacing w:line="276" w:lineRule="auto"/>
        <w:ind w:left="426" w:right="574"/>
        <w:rPr>
          <w:sz w:val="26"/>
        </w:rPr>
      </w:pPr>
    </w:p>
    <w:p w14:paraId="001938C7" w14:textId="77777777" w:rsidR="007A7A92" w:rsidRDefault="007A7A92" w:rsidP="007A7A92">
      <w:pPr>
        <w:pStyle w:val="BodyText"/>
        <w:tabs>
          <w:tab w:val="left" w:pos="7689"/>
          <w:tab w:val="left" w:pos="8401"/>
        </w:tabs>
        <w:spacing w:before="170" w:line="276" w:lineRule="auto"/>
        <w:ind w:left="426" w:right="574"/>
        <w:jc w:val="both"/>
      </w:pPr>
      <w:r>
        <w:t>In</w:t>
      </w:r>
      <w:r>
        <w:rPr>
          <w:spacing w:val="17"/>
        </w:rPr>
        <w:t xml:space="preserve"> </w:t>
      </w:r>
      <w:r>
        <w:t>response</w:t>
      </w:r>
      <w:r>
        <w:rPr>
          <w:spacing w:val="19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public</w:t>
      </w:r>
      <w:r>
        <w:rPr>
          <w:spacing w:val="21"/>
        </w:rPr>
        <w:t xml:space="preserve"> </w:t>
      </w:r>
      <w:r>
        <w:t>advertisement</w:t>
      </w:r>
      <w:r>
        <w:rPr>
          <w:spacing w:val="18"/>
        </w:rPr>
        <w:t xml:space="preserve"> </w:t>
      </w:r>
      <w:r>
        <w:t>in</w:t>
      </w:r>
      <w:r>
        <w:rPr>
          <w:u w:val="single"/>
        </w:rPr>
        <w:tab/>
      </w:r>
      <w:r>
        <w:rPr>
          <w:u w:val="single"/>
        </w:rPr>
        <w:tab/>
      </w:r>
      <w:r>
        <w:t>[</w:t>
      </w:r>
      <w:r>
        <w:rPr>
          <w:i/>
        </w:rPr>
        <w:t>Insert</w:t>
      </w:r>
      <w:r>
        <w:rPr>
          <w:i/>
          <w:spacing w:val="17"/>
        </w:rPr>
        <w:t xml:space="preserve"> </w:t>
      </w:r>
      <w:r>
        <w:rPr>
          <w:i/>
        </w:rPr>
        <w:t>the</w:t>
      </w:r>
      <w:r>
        <w:rPr>
          <w:i/>
          <w:spacing w:val="-57"/>
        </w:rPr>
        <w:t xml:space="preserve"> </w:t>
      </w:r>
      <w:r>
        <w:rPr>
          <w:i/>
        </w:rPr>
        <w:t>name(s)</w:t>
      </w:r>
      <w:r>
        <w:rPr>
          <w:i/>
          <w:spacing w:val="36"/>
        </w:rPr>
        <w:t xml:space="preserve"> </w:t>
      </w:r>
      <w:r>
        <w:rPr>
          <w:i/>
        </w:rPr>
        <w:t>of</w:t>
      </w:r>
      <w:r>
        <w:rPr>
          <w:i/>
          <w:spacing w:val="39"/>
        </w:rPr>
        <w:t xml:space="preserve"> </w:t>
      </w:r>
      <w:r>
        <w:rPr>
          <w:i/>
        </w:rPr>
        <w:t>the</w:t>
      </w:r>
      <w:r>
        <w:rPr>
          <w:i/>
          <w:spacing w:val="39"/>
        </w:rPr>
        <w:t xml:space="preserve"> </w:t>
      </w:r>
      <w:r>
        <w:rPr>
          <w:i/>
        </w:rPr>
        <w:t>newspaper</w:t>
      </w:r>
      <w:r>
        <w:rPr>
          <w:i/>
          <w:spacing w:val="38"/>
        </w:rPr>
        <w:t xml:space="preserve"> </w:t>
      </w:r>
      <w:r>
        <w:rPr>
          <w:i/>
        </w:rPr>
        <w:t>and/or</w:t>
      </w:r>
      <w:r>
        <w:rPr>
          <w:i/>
          <w:spacing w:val="45"/>
        </w:rPr>
        <w:t xml:space="preserve"> </w:t>
      </w:r>
      <w:r>
        <w:rPr>
          <w:i/>
        </w:rPr>
        <w:t>website]</w:t>
      </w:r>
      <w:r>
        <w:rPr>
          <w:i/>
          <w:spacing w:val="30"/>
        </w:rPr>
        <w:t xml:space="preserve"> </w:t>
      </w:r>
      <w:r>
        <w:t>dated</w:t>
      </w:r>
      <w:r>
        <w:rPr>
          <w:u w:val="single"/>
        </w:rPr>
        <w:tab/>
      </w:r>
      <w:r>
        <w:t>[</w:t>
      </w:r>
      <w:r>
        <w:rPr>
          <w:i/>
        </w:rPr>
        <w:t>Insert</w:t>
      </w:r>
      <w:r>
        <w:rPr>
          <w:i/>
          <w:spacing w:val="10"/>
        </w:rPr>
        <w:t xml:space="preserve"> </w:t>
      </w:r>
      <w:r>
        <w:rPr>
          <w:i/>
        </w:rPr>
        <w:t>date</w:t>
      </w:r>
      <w:r>
        <w:rPr>
          <w:i/>
          <w:spacing w:val="10"/>
        </w:rPr>
        <w:t xml:space="preserve"> </w:t>
      </w:r>
      <w:r>
        <w:rPr>
          <w:i/>
        </w:rPr>
        <w:t>of</w:t>
      </w:r>
      <w:r>
        <w:rPr>
          <w:i/>
          <w:spacing w:val="9"/>
        </w:rPr>
        <w:t xml:space="preserve"> </w:t>
      </w:r>
      <w:r>
        <w:rPr>
          <w:i/>
        </w:rPr>
        <w:t>the</w:t>
      </w:r>
      <w:r>
        <w:rPr>
          <w:i/>
          <w:spacing w:val="-58"/>
        </w:rPr>
        <w:t xml:space="preserve"> </w:t>
      </w:r>
      <w:r>
        <w:rPr>
          <w:i/>
          <w:w w:val="95"/>
        </w:rPr>
        <w:t>advertisement</w:t>
      </w:r>
      <w:r>
        <w:rPr>
          <w:w w:val="95"/>
        </w:rPr>
        <w:t>] (“</w:t>
      </w:r>
      <w:r>
        <w:rPr>
          <w:b/>
          <w:w w:val="95"/>
        </w:rPr>
        <w:t>Advertisement</w:t>
      </w:r>
      <w:r>
        <w:rPr>
          <w:w w:val="95"/>
        </w:rPr>
        <w:t>”) inviting Expression of Interest (EOI) for submission of</w:t>
      </w:r>
      <w:r>
        <w:rPr>
          <w:spacing w:val="1"/>
          <w:w w:val="95"/>
        </w:rPr>
        <w:t xml:space="preserve"> </w:t>
      </w:r>
      <w:r>
        <w:rPr>
          <w:w w:val="95"/>
        </w:rPr>
        <w:t>resolution plans (“</w:t>
      </w:r>
      <w:r>
        <w:rPr>
          <w:b/>
          <w:w w:val="95"/>
        </w:rPr>
        <w:t>Resolution Plan</w:t>
      </w:r>
      <w:r>
        <w:rPr>
          <w:w w:val="95"/>
        </w:rPr>
        <w:t>”) as per the provisions of the Insolvency and Bankruptcy</w:t>
      </w:r>
      <w:r>
        <w:rPr>
          <w:spacing w:val="1"/>
          <w:w w:val="95"/>
        </w:rPr>
        <w:t xml:space="preserve"> </w:t>
      </w:r>
      <w:r>
        <w:t>Code, 2016 (“</w:t>
      </w:r>
      <w:r>
        <w:rPr>
          <w:b/>
        </w:rPr>
        <w:t>IBC</w:t>
      </w:r>
      <w:r>
        <w:t>”)</w:t>
      </w:r>
      <w:r>
        <w:rPr>
          <w:spacing w:val="1"/>
        </w:rPr>
        <w:t xml:space="preserve"> </w:t>
      </w:r>
      <w:r>
        <w:t>and Insolvency and Bankruptcy</w:t>
      </w:r>
      <w:r>
        <w:rPr>
          <w:spacing w:val="1"/>
        </w:rPr>
        <w:t xml:space="preserve"> </w:t>
      </w:r>
      <w:r>
        <w:t>Board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India</w:t>
      </w:r>
      <w:r>
        <w:rPr>
          <w:spacing w:val="1"/>
        </w:rPr>
        <w:t xml:space="preserve"> </w:t>
      </w:r>
      <w:r>
        <w:t>(Insolvency</w:t>
      </w:r>
      <w:r>
        <w:rPr>
          <w:spacing w:val="1"/>
        </w:rPr>
        <w:t xml:space="preserve"> </w:t>
      </w:r>
      <w:r>
        <w:t>Resolution Process of Corporate Persons) Regulations, 2016, we confirm that we have</w:t>
      </w:r>
      <w:r>
        <w:rPr>
          <w:spacing w:val="1"/>
        </w:rPr>
        <w:t xml:space="preserve"> </w:t>
      </w:r>
      <w:r>
        <w:rPr>
          <w:spacing w:val="-1"/>
        </w:rPr>
        <w:t>understood</w:t>
      </w:r>
      <w:r>
        <w:rPr>
          <w:spacing w:val="-19"/>
        </w:rPr>
        <w:t xml:space="preserve"> </w:t>
      </w:r>
      <w:r>
        <w:rPr>
          <w:spacing w:val="-1"/>
        </w:rPr>
        <w:t>the</w:t>
      </w:r>
      <w:r>
        <w:rPr>
          <w:spacing w:val="-18"/>
        </w:rPr>
        <w:t xml:space="preserve"> </w:t>
      </w:r>
      <w:r>
        <w:t>eligibility</w:t>
      </w:r>
      <w:r>
        <w:rPr>
          <w:spacing w:val="-21"/>
        </w:rPr>
        <w:t xml:space="preserve"> </w:t>
      </w:r>
      <w:r>
        <w:t>criteria</w:t>
      </w:r>
      <w:r>
        <w:rPr>
          <w:spacing w:val="-18"/>
        </w:rPr>
        <w:t xml:space="preserve"> </w:t>
      </w:r>
      <w:r>
        <w:t>mentioned</w:t>
      </w:r>
      <w:r>
        <w:rPr>
          <w:spacing w:val="-20"/>
        </w:rPr>
        <w:t xml:space="preserve"> </w:t>
      </w:r>
      <w:r>
        <w:t>in</w:t>
      </w:r>
      <w:r>
        <w:rPr>
          <w:spacing w:val="-20"/>
        </w:rPr>
        <w:t xml:space="preserve"> </w:t>
      </w:r>
      <w:r>
        <w:t>the</w:t>
      </w:r>
      <w:r>
        <w:rPr>
          <w:spacing w:val="-19"/>
        </w:rPr>
        <w:t xml:space="preserve"> </w:t>
      </w:r>
      <w:r>
        <w:t>detailed</w:t>
      </w:r>
      <w:r>
        <w:rPr>
          <w:spacing w:val="-19"/>
        </w:rPr>
        <w:t xml:space="preserve"> </w:t>
      </w:r>
      <w:r>
        <w:t>invitation</w:t>
      </w:r>
      <w:r>
        <w:rPr>
          <w:spacing w:val="13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EOI.</w:t>
      </w:r>
      <w:r>
        <w:rPr>
          <w:spacing w:val="-8"/>
        </w:rPr>
        <w:t xml:space="preserve"> </w:t>
      </w:r>
      <w:r>
        <w:t>We</w:t>
      </w:r>
      <w:r>
        <w:rPr>
          <w:spacing w:val="-7"/>
        </w:rPr>
        <w:t xml:space="preserve"> </w:t>
      </w:r>
      <w:r>
        <w:t>further</w:t>
      </w:r>
      <w:r>
        <w:rPr>
          <w:spacing w:val="-57"/>
        </w:rPr>
        <w:t xml:space="preserve"> </w:t>
      </w:r>
      <w:r>
        <w:rPr>
          <w:spacing w:val="-1"/>
        </w:rPr>
        <w:t>confirm</w:t>
      </w:r>
      <w:r>
        <w:rPr>
          <w:spacing w:val="-9"/>
        </w:rPr>
        <w:t xml:space="preserve"> </w:t>
      </w:r>
      <w:r>
        <w:rPr>
          <w:spacing w:val="-1"/>
        </w:rPr>
        <w:t>that</w:t>
      </w:r>
      <w:r>
        <w:rPr>
          <w:spacing w:val="-4"/>
        </w:rPr>
        <w:t xml:space="preserve"> </w:t>
      </w:r>
      <w:r>
        <w:t>we</w:t>
      </w:r>
      <w:r>
        <w:rPr>
          <w:spacing w:val="-3"/>
        </w:rPr>
        <w:t xml:space="preserve"> </w:t>
      </w:r>
      <w:r>
        <w:t>meet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necessary</w:t>
      </w:r>
      <w:r>
        <w:rPr>
          <w:spacing w:val="-8"/>
        </w:rPr>
        <w:t xml:space="preserve"> </w:t>
      </w:r>
      <w:r>
        <w:t>thresholds</w:t>
      </w:r>
      <w:r>
        <w:rPr>
          <w:spacing w:val="-4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criteria</w:t>
      </w:r>
      <w:r>
        <w:rPr>
          <w:spacing w:val="-5"/>
        </w:rPr>
        <w:t xml:space="preserve"> </w:t>
      </w:r>
      <w:r>
        <w:t>mentioned</w:t>
      </w:r>
      <w:r>
        <w:rPr>
          <w:spacing w:val="14"/>
        </w:rPr>
        <w:t xml:space="preserve"> </w:t>
      </w:r>
      <w:r>
        <w:t>therein</w:t>
      </w:r>
      <w:r>
        <w:rPr>
          <w:spacing w:val="-19"/>
        </w:rPr>
        <w:t xml:space="preserve"> </w:t>
      </w:r>
      <w:r>
        <w:t>and</w:t>
      </w:r>
      <w:r>
        <w:rPr>
          <w:spacing w:val="-19"/>
        </w:rPr>
        <w:t xml:space="preserve"> </w:t>
      </w:r>
      <w:r>
        <w:t>submit our EOI for submission of a</w:t>
      </w:r>
      <w:r>
        <w:rPr>
          <w:spacing w:val="-33"/>
        </w:rPr>
        <w:t xml:space="preserve"> </w:t>
      </w:r>
      <w:r>
        <w:t>Resolution</w:t>
      </w:r>
      <w:r>
        <w:rPr>
          <w:spacing w:val="-31"/>
        </w:rPr>
        <w:t xml:space="preserve"> </w:t>
      </w:r>
      <w:r>
        <w:t>Plan for the</w:t>
      </w:r>
      <w:r>
        <w:rPr>
          <w:spacing w:val="-36"/>
        </w:rPr>
        <w:t xml:space="preserve"> </w:t>
      </w:r>
      <w:r>
        <w:t>Corporate</w:t>
      </w:r>
      <w:r>
        <w:rPr>
          <w:spacing w:val="-20"/>
        </w:rPr>
        <w:t xml:space="preserve"> </w:t>
      </w:r>
      <w:r>
        <w:t>Debtor.</w:t>
      </w:r>
    </w:p>
    <w:p w14:paraId="62A3DE37" w14:textId="77777777" w:rsidR="007A7A92" w:rsidRDefault="007A7A92" w:rsidP="007A7A92">
      <w:pPr>
        <w:pStyle w:val="BodyText"/>
        <w:spacing w:before="157" w:line="276" w:lineRule="auto"/>
        <w:ind w:left="426" w:right="574"/>
        <w:jc w:val="both"/>
      </w:pPr>
      <w:r>
        <w:t>We hereby declare that we are not an ineligible person to be resolution applicant as</w:t>
      </w:r>
      <w:r>
        <w:rPr>
          <w:spacing w:val="1"/>
        </w:rPr>
        <w:t xml:space="preserve"> </w:t>
      </w:r>
      <w:r>
        <w:t>prescribed</w:t>
      </w:r>
      <w:r>
        <w:rPr>
          <w:spacing w:val="20"/>
        </w:rPr>
        <w:t xml:space="preserve"> </w:t>
      </w:r>
      <w:r>
        <w:t>under</w:t>
      </w:r>
      <w:r>
        <w:rPr>
          <w:spacing w:val="21"/>
        </w:rPr>
        <w:t xml:space="preserve"> </w:t>
      </w:r>
      <w:r>
        <w:t>Section</w:t>
      </w:r>
      <w:r>
        <w:rPr>
          <w:spacing w:val="19"/>
        </w:rPr>
        <w:t xml:space="preserve"> </w:t>
      </w:r>
      <w:r>
        <w:t>29A</w:t>
      </w:r>
      <w:r>
        <w:rPr>
          <w:spacing w:val="19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IBC.</w:t>
      </w:r>
      <w:r>
        <w:rPr>
          <w:spacing w:val="20"/>
        </w:rPr>
        <w:t xml:space="preserve"> </w:t>
      </w:r>
      <w:r>
        <w:t>An</w:t>
      </w:r>
      <w:r>
        <w:rPr>
          <w:spacing w:val="21"/>
        </w:rPr>
        <w:t xml:space="preserve"> </w:t>
      </w:r>
      <w:r>
        <w:t>undertaking</w:t>
      </w:r>
      <w:r>
        <w:rPr>
          <w:spacing w:val="19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that</w:t>
      </w:r>
      <w:r>
        <w:rPr>
          <w:spacing w:val="22"/>
        </w:rPr>
        <w:t xml:space="preserve"> </w:t>
      </w:r>
      <w:r>
        <w:t>effect</w:t>
      </w:r>
      <w:r>
        <w:rPr>
          <w:spacing w:val="22"/>
        </w:rPr>
        <w:t xml:space="preserve"> </w:t>
      </w:r>
      <w:r>
        <w:t>is</w:t>
      </w:r>
      <w:r>
        <w:rPr>
          <w:spacing w:val="23"/>
        </w:rPr>
        <w:t xml:space="preserve"> </w:t>
      </w:r>
      <w:r>
        <w:t>annexed</w:t>
      </w:r>
      <w:r>
        <w:rPr>
          <w:spacing w:val="20"/>
        </w:rPr>
        <w:t xml:space="preserve"> </w:t>
      </w:r>
      <w:r>
        <w:t>along with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EOI.</w:t>
      </w:r>
      <w:r>
        <w:rPr>
          <w:spacing w:val="1"/>
        </w:rPr>
        <w:t xml:space="preserve"> </w:t>
      </w:r>
      <w:r>
        <w:t>We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provided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necessary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prescribed formats in Annexure A to Annexure E.</w:t>
      </w:r>
    </w:p>
    <w:p w14:paraId="4390DF77" w14:textId="77777777" w:rsidR="007A7A92" w:rsidRDefault="007A7A92" w:rsidP="007A7A92">
      <w:pPr>
        <w:pStyle w:val="BodyText"/>
        <w:spacing w:before="156" w:line="276" w:lineRule="auto"/>
        <w:ind w:left="426" w:right="574"/>
        <w:jc w:val="both"/>
      </w:pPr>
      <w:r>
        <w:t>We</w:t>
      </w:r>
      <w:r>
        <w:rPr>
          <w:spacing w:val="13"/>
        </w:rPr>
        <w:t xml:space="preserve"> </w:t>
      </w:r>
      <w:r>
        <w:t>affirm</w:t>
      </w:r>
      <w:r>
        <w:rPr>
          <w:spacing w:val="12"/>
        </w:rPr>
        <w:t xml:space="preserve"> </w:t>
      </w:r>
      <w:r>
        <w:t>that</w:t>
      </w:r>
      <w:r>
        <w:rPr>
          <w:spacing w:val="15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information</w:t>
      </w:r>
      <w:r>
        <w:rPr>
          <w:spacing w:val="14"/>
        </w:rPr>
        <w:t xml:space="preserve"> </w:t>
      </w:r>
      <w:r>
        <w:t>furnished</w:t>
      </w:r>
      <w:r>
        <w:rPr>
          <w:spacing w:val="14"/>
        </w:rPr>
        <w:t xml:space="preserve"> </w:t>
      </w:r>
      <w:r>
        <w:t>by</w:t>
      </w:r>
      <w:r>
        <w:rPr>
          <w:spacing w:val="14"/>
        </w:rPr>
        <w:t xml:space="preserve"> </w:t>
      </w:r>
      <w:r>
        <w:t>us</w:t>
      </w:r>
      <w:r>
        <w:rPr>
          <w:spacing w:val="12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this</w:t>
      </w:r>
      <w:r>
        <w:rPr>
          <w:spacing w:val="13"/>
        </w:rPr>
        <w:t xml:space="preserve"> </w:t>
      </w:r>
      <w:r>
        <w:t>EOI</w:t>
      </w:r>
      <w:r>
        <w:rPr>
          <w:spacing w:val="14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Annexures</w:t>
      </w:r>
      <w:r>
        <w:rPr>
          <w:spacing w:val="14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to</w:t>
      </w:r>
      <w:r>
        <w:rPr>
          <w:spacing w:val="-57"/>
        </w:rPr>
        <w:t xml:space="preserve"> </w:t>
      </w:r>
      <w:r>
        <w:t>E, including documentary proofs, is true, correct, complete, and accurate. Further, we</w:t>
      </w:r>
      <w:r>
        <w:rPr>
          <w:spacing w:val="1"/>
        </w:rPr>
        <w:t xml:space="preserve"> </w:t>
      </w:r>
      <w:r>
        <w:t>acknowledge</w:t>
      </w:r>
      <w:r>
        <w:rPr>
          <w:spacing w:val="-1"/>
        </w:rPr>
        <w:t xml:space="preserve"> </w:t>
      </w:r>
      <w:r>
        <w:t>that:</w:t>
      </w:r>
    </w:p>
    <w:p w14:paraId="27D9A688" w14:textId="77777777" w:rsidR="007A7A92" w:rsidRDefault="007A7A92" w:rsidP="007A7A92">
      <w:pPr>
        <w:pStyle w:val="BodyText"/>
        <w:spacing w:line="276" w:lineRule="auto"/>
        <w:ind w:left="426" w:right="574"/>
        <w:rPr>
          <w:sz w:val="26"/>
        </w:rPr>
      </w:pPr>
    </w:p>
    <w:p w14:paraId="63D68220" w14:textId="77777777" w:rsidR="007A7A92" w:rsidRDefault="007A7A92" w:rsidP="007A7A92">
      <w:pPr>
        <w:pStyle w:val="BodyText"/>
        <w:spacing w:line="276" w:lineRule="auto"/>
        <w:ind w:left="426" w:right="574"/>
        <w:rPr>
          <w:sz w:val="25"/>
        </w:rPr>
      </w:pPr>
    </w:p>
    <w:p w14:paraId="374AF3D8" w14:textId="77777777" w:rsidR="007A7A92" w:rsidRDefault="007A7A92" w:rsidP="007A7A92">
      <w:pPr>
        <w:pStyle w:val="ListParagraph"/>
        <w:numPr>
          <w:ilvl w:val="0"/>
          <w:numId w:val="6"/>
        </w:numPr>
        <w:tabs>
          <w:tab w:val="left" w:pos="426"/>
        </w:tabs>
        <w:spacing w:line="276" w:lineRule="auto"/>
        <w:ind w:left="426" w:right="574" w:firstLine="0"/>
        <w:rPr>
          <w:sz w:val="24"/>
        </w:rPr>
      </w:pPr>
      <w:r>
        <w:rPr>
          <w:sz w:val="24"/>
        </w:rPr>
        <w:t>The Resolution Professional (“RP”) reserves the right to determine whether we</w:t>
      </w:r>
      <w:r>
        <w:rPr>
          <w:spacing w:val="1"/>
          <w:sz w:val="24"/>
        </w:rPr>
        <w:t xml:space="preserve"> </w:t>
      </w:r>
      <w:r>
        <w:rPr>
          <w:sz w:val="24"/>
        </w:rPr>
        <w:t>qualify</w:t>
      </w:r>
      <w:r>
        <w:rPr>
          <w:spacing w:val="12"/>
          <w:sz w:val="24"/>
        </w:rPr>
        <w:t xml:space="preserve"> </w:t>
      </w:r>
      <w:r>
        <w:rPr>
          <w:sz w:val="24"/>
        </w:rPr>
        <w:t>for</w:t>
      </w:r>
      <w:r>
        <w:rPr>
          <w:spacing w:val="-13"/>
          <w:sz w:val="24"/>
        </w:rPr>
        <w:t xml:space="preserve"> </w:t>
      </w:r>
      <w:r>
        <w:rPr>
          <w:sz w:val="24"/>
        </w:rPr>
        <w:t>the</w:t>
      </w:r>
      <w:r>
        <w:rPr>
          <w:spacing w:val="-11"/>
          <w:sz w:val="24"/>
        </w:rPr>
        <w:t xml:space="preserve"> </w:t>
      </w:r>
      <w:r>
        <w:rPr>
          <w:sz w:val="24"/>
        </w:rPr>
        <w:t>submission</w:t>
      </w:r>
      <w:r>
        <w:rPr>
          <w:spacing w:val="-11"/>
          <w:sz w:val="24"/>
        </w:rPr>
        <w:t xml:space="preserve"> </w:t>
      </w:r>
      <w:r>
        <w:rPr>
          <w:sz w:val="24"/>
        </w:rPr>
        <w:t>of</w:t>
      </w:r>
      <w:r>
        <w:rPr>
          <w:spacing w:val="-13"/>
          <w:sz w:val="24"/>
        </w:rPr>
        <w:t xml:space="preserve"> </w:t>
      </w:r>
      <w:r>
        <w:rPr>
          <w:sz w:val="24"/>
        </w:rPr>
        <w:t>the</w:t>
      </w:r>
      <w:r>
        <w:rPr>
          <w:spacing w:val="-11"/>
          <w:sz w:val="24"/>
        </w:rPr>
        <w:t xml:space="preserve"> </w:t>
      </w:r>
      <w:r>
        <w:rPr>
          <w:sz w:val="24"/>
        </w:rPr>
        <w:t>Resolution</w:t>
      </w:r>
      <w:r>
        <w:rPr>
          <w:spacing w:val="-10"/>
          <w:sz w:val="24"/>
        </w:rPr>
        <w:t xml:space="preserve"> </w:t>
      </w:r>
      <w:r>
        <w:rPr>
          <w:sz w:val="24"/>
        </w:rPr>
        <w:t>Plan</w:t>
      </w:r>
      <w:r>
        <w:rPr>
          <w:spacing w:val="-14"/>
          <w:sz w:val="24"/>
        </w:rPr>
        <w:t xml:space="preserve"> </w:t>
      </w:r>
      <w:r>
        <w:rPr>
          <w:sz w:val="24"/>
        </w:rPr>
        <w:t>and</w:t>
      </w:r>
      <w:r>
        <w:rPr>
          <w:spacing w:val="-13"/>
          <w:sz w:val="24"/>
        </w:rPr>
        <w:t xml:space="preserve"> </w:t>
      </w:r>
      <w:r>
        <w:rPr>
          <w:sz w:val="24"/>
        </w:rPr>
        <w:t>that</w:t>
      </w:r>
      <w:r>
        <w:rPr>
          <w:spacing w:val="-11"/>
          <w:sz w:val="24"/>
        </w:rPr>
        <w:t xml:space="preserve"> </w:t>
      </w:r>
      <w:r>
        <w:rPr>
          <w:sz w:val="24"/>
        </w:rPr>
        <w:t>the</w:t>
      </w:r>
      <w:r>
        <w:rPr>
          <w:spacing w:val="-12"/>
          <w:sz w:val="24"/>
        </w:rPr>
        <w:t xml:space="preserve"> </w:t>
      </w:r>
      <w:r>
        <w:rPr>
          <w:sz w:val="24"/>
        </w:rPr>
        <w:t>RP</w:t>
      </w:r>
      <w:r>
        <w:rPr>
          <w:spacing w:val="-12"/>
          <w:sz w:val="24"/>
        </w:rPr>
        <w:t xml:space="preserve"> </w:t>
      </w:r>
      <w:r>
        <w:rPr>
          <w:sz w:val="24"/>
        </w:rPr>
        <w:t>reserves</w:t>
      </w:r>
      <w:r>
        <w:rPr>
          <w:spacing w:val="-12"/>
          <w:sz w:val="24"/>
        </w:rPr>
        <w:t xml:space="preserve"> </w:t>
      </w:r>
      <w:r>
        <w:rPr>
          <w:sz w:val="24"/>
        </w:rPr>
        <w:t>the</w:t>
      </w:r>
      <w:r>
        <w:rPr>
          <w:spacing w:val="-10"/>
          <w:sz w:val="24"/>
        </w:rPr>
        <w:t xml:space="preserve"> </w:t>
      </w:r>
      <w:r>
        <w:rPr>
          <w:sz w:val="24"/>
        </w:rPr>
        <w:t>right</w:t>
      </w:r>
      <w:r>
        <w:rPr>
          <w:spacing w:val="-10"/>
          <w:sz w:val="24"/>
        </w:rPr>
        <w:t xml:space="preserve"> </w:t>
      </w:r>
      <w:r>
        <w:rPr>
          <w:sz w:val="24"/>
        </w:rPr>
        <w:t>to</w:t>
      </w:r>
      <w:r>
        <w:rPr>
          <w:spacing w:val="-58"/>
          <w:sz w:val="24"/>
        </w:rPr>
        <w:t xml:space="preserve"> </w:t>
      </w:r>
      <w:r>
        <w:rPr>
          <w:sz w:val="24"/>
        </w:rPr>
        <w:t>reject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18"/>
          <w:sz w:val="24"/>
        </w:rPr>
        <w:t xml:space="preserve"> </w:t>
      </w:r>
      <w:r>
        <w:rPr>
          <w:sz w:val="24"/>
        </w:rPr>
        <w:t>EOI</w:t>
      </w:r>
      <w:r>
        <w:rPr>
          <w:spacing w:val="-10"/>
          <w:sz w:val="24"/>
        </w:rPr>
        <w:t xml:space="preserve"> </w:t>
      </w:r>
      <w:r>
        <w:rPr>
          <w:sz w:val="24"/>
        </w:rPr>
        <w:t>submitted</w:t>
      </w:r>
      <w:r>
        <w:rPr>
          <w:spacing w:val="-8"/>
          <w:sz w:val="24"/>
        </w:rPr>
        <w:t xml:space="preserve"> </w:t>
      </w:r>
      <w:r>
        <w:rPr>
          <w:sz w:val="24"/>
        </w:rPr>
        <w:t>by</w:t>
      </w:r>
      <w:r>
        <w:rPr>
          <w:spacing w:val="-9"/>
          <w:sz w:val="24"/>
        </w:rPr>
        <w:t xml:space="preserve"> </w:t>
      </w:r>
      <w:r>
        <w:rPr>
          <w:sz w:val="24"/>
        </w:rPr>
        <w:t>us</w:t>
      </w:r>
      <w:r>
        <w:rPr>
          <w:spacing w:val="-8"/>
          <w:sz w:val="24"/>
        </w:rPr>
        <w:t xml:space="preserve"> </w:t>
      </w:r>
      <w:r>
        <w:rPr>
          <w:sz w:val="24"/>
        </w:rPr>
        <w:t>without</w:t>
      </w:r>
      <w:r>
        <w:rPr>
          <w:spacing w:val="-7"/>
          <w:sz w:val="24"/>
        </w:rPr>
        <w:t xml:space="preserve"> </w:t>
      </w:r>
      <w:r>
        <w:rPr>
          <w:sz w:val="24"/>
        </w:rPr>
        <w:t>assigning</w:t>
      </w:r>
      <w:r>
        <w:rPr>
          <w:spacing w:val="-11"/>
          <w:sz w:val="24"/>
        </w:rPr>
        <w:t xml:space="preserve"> </w:t>
      </w:r>
      <w:r>
        <w:rPr>
          <w:sz w:val="24"/>
        </w:rPr>
        <w:t>any</w:t>
      </w:r>
      <w:r>
        <w:rPr>
          <w:spacing w:val="-8"/>
          <w:sz w:val="24"/>
        </w:rPr>
        <w:t xml:space="preserve"> </w:t>
      </w:r>
      <w:r>
        <w:rPr>
          <w:sz w:val="24"/>
        </w:rPr>
        <w:t>reason</w:t>
      </w:r>
      <w:r>
        <w:rPr>
          <w:spacing w:val="-7"/>
          <w:sz w:val="24"/>
        </w:rPr>
        <w:t xml:space="preserve"> </w:t>
      </w:r>
      <w:r>
        <w:rPr>
          <w:sz w:val="24"/>
        </w:rPr>
        <w:t>whatsoever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9"/>
          <w:sz w:val="24"/>
        </w:rPr>
        <w:t xml:space="preserve"> </w:t>
      </w:r>
      <w:r>
        <w:rPr>
          <w:sz w:val="24"/>
        </w:rPr>
        <w:t>without</w:t>
      </w:r>
      <w:r>
        <w:rPr>
          <w:spacing w:val="-58"/>
          <w:sz w:val="24"/>
        </w:rPr>
        <w:t xml:space="preserve"> </w:t>
      </w:r>
      <w:r>
        <w:rPr>
          <w:sz w:val="24"/>
        </w:rPr>
        <w:t>any</w:t>
      </w:r>
      <w:r>
        <w:rPr>
          <w:spacing w:val="-29"/>
          <w:sz w:val="24"/>
        </w:rPr>
        <w:t xml:space="preserve"> </w:t>
      </w:r>
      <w:r>
        <w:rPr>
          <w:sz w:val="24"/>
        </w:rPr>
        <w:t>liability</w:t>
      </w:r>
      <w:r>
        <w:rPr>
          <w:spacing w:val="-1"/>
          <w:sz w:val="24"/>
        </w:rPr>
        <w:t xml:space="preserve"> </w:t>
      </w:r>
      <w:r>
        <w:rPr>
          <w:sz w:val="24"/>
        </w:rPr>
        <w:t>to the Applicant;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</w:p>
    <w:p w14:paraId="517986BA" w14:textId="77777777" w:rsidR="007A7A92" w:rsidRDefault="007A7A92" w:rsidP="007A7A92">
      <w:pPr>
        <w:pStyle w:val="BodyText"/>
        <w:spacing w:before="7" w:line="276" w:lineRule="auto"/>
        <w:ind w:left="426" w:right="574"/>
        <w:rPr>
          <w:sz w:val="31"/>
        </w:rPr>
      </w:pPr>
    </w:p>
    <w:p w14:paraId="3E325E91" w14:textId="77777777" w:rsidR="007A7A92" w:rsidRDefault="007A7A92" w:rsidP="007A7A92">
      <w:pPr>
        <w:pStyle w:val="ListParagraph"/>
        <w:numPr>
          <w:ilvl w:val="0"/>
          <w:numId w:val="6"/>
        </w:numPr>
        <w:spacing w:before="1" w:line="276" w:lineRule="auto"/>
        <w:ind w:left="426" w:right="574" w:firstLine="0"/>
        <w:rPr>
          <w:sz w:val="24"/>
        </w:rPr>
      </w:pPr>
      <w:r>
        <w:rPr>
          <w:spacing w:val="-1"/>
          <w:sz w:val="24"/>
        </w:rPr>
        <w:t>The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RP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reserves</w:t>
      </w:r>
      <w:r>
        <w:rPr>
          <w:spacing w:val="-15"/>
          <w:sz w:val="24"/>
        </w:rPr>
        <w:t xml:space="preserve"> </w:t>
      </w:r>
      <w:r>
        <w:rPr>
          <w:sz w:val="24"/>
        </w:rPr>
        <w:t>the</w:t>
      </w:r>
      <w:r>
        <w:rPr>
          <w:spacing w:val="-14"/>
          <w:sz w:val="24"/>
        </w:rPr>
        <w:t xml:space="preserve"> </w:t>
      </w:r>
      <w:r>
        <w:rPr>
          <w:sz w:val="24"/>
        </w:rPr>
        <w:t>right</w:t>
      </w:r>
      <w:r>
        <w:rPr>
          <w:spacing w:val="-15"/>
          <w:sz w:val="24"/>
        </w:rPr>
        <w:t xml:space="preserve"> </w:t>
      </w:r>
      <w:r>
        <w:rPr>
          <w:sz w:val="24"/>
        </w:rPr>
        <w:t>to</w:t>
      </w:r>
      <w:r>
        <w:rPr>
          <w:spacing w:val="-16"/>
          <w:sz w:val="24"/>
        </w:rPr>
        <w:t xml:space="preserve"> </w:t>
      </w:r>
      <w:r>
        <w:rPr>
          <w:sz w:val="24"/>
        </w:rPr>
        <w:t>request</w:t>
      </w:r>
      <w:r>
        <w:rPr>
          <w:spacing w:val="-13"/>
          <w:sz w:val="24"/>
        </w:rPr>
        <w:t xml:space="preserve"> </w:t>
      </w:r>
      <w:r>
        <w:rPr>
          <w:sz w:val="24"/>
        </w:rPr>
        <w:t>for</w:t>
      </w:r>
      <w:r>
        <w:rPr>
          <w:spacing w:val="-16"/>
          <w:sz w:val="24"/>
        </w:rPr>
        <w:t xml:space="preserve"> </w:t>
      </w:r>
      <w:r>
        <w:rPr>
          <w:sz w:val="24"/>
        </w:rPr>
        <w:t>additional</w:t>
      </w:r>
      <w:r>
        <w:rPr>
          <w:spacing w:val="-16"/>
          <w:sz w:val="24"/>
        </w:rPr>
        <w:t xml:space="preserve"> </w:t>
      </w:r>
      <w:r>
        <w:rPr>
          <w:sz w:val="24"/>
        </w:rPr>
        <w:t>information/documents</w:t>
      </w:r>
      <w:r>
        <w:rPr>
          <w:spacing w:val="-12"/>
          <w:sz w:val="24"/>
        </w:rPr>
        <w:t xml:space="preserve"> </w:t>
      </w:r>
      <w:r>
        <w:rPr>
          <w:sz w:val="24"/>
        </w:rPr>
        <w:t>from</w:t>
      </w:r>
      <w:r>
        <w:rPr>
          <w:spacing w:val="-18"/>
          <w:sz w:val="24"/>
        </w:rPr>
        <w:t xml:space="preserve"> </w:t>
      </w:r>
      <w:r>
        <w:rPr>
          <w:sz w:val="24"/>
        </w:rPr>
        <w:t>us</w:t>
      </w:r>
      <w:r>
        <w:rPr>
          <w:spacing w:val="-16"/>
          <w:sz w:val="24"/>
        </w:rPr>
        <w:t xml:space="preserve"> </w:t>
      </w:r>
      <w:r>
        <w:rPr>
          <w:sz w:val="24"/>
        </w:rPr>
        <w:t>for</w:t>
      </w:r>
      <w:r>
        <w:rPr>
          <w:spacing w:val="-57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purposes</w:t>
      </w:r>
      <w:r>
        <w:rPr>
          <w:spacing w:val="-1"/>
          <w:sz w:val="24"/>
        </w:rPr>
        <w:t xml:space="preserve"> </w:t>
      </w:r>
      <w:r>
        <w:rPr>
          <w:sz w:val="24"/>
        </w:rPr>
        <w:t>of the</w:t>
      </w:r>
      <w:r>
        <w:rPr>
          <w:spacing w:val="-18"/>
          <w:sz w:val="24"/>
        </w:rPr>
        <w:t xml:space="preserve"> </w:t>
      </w:r>
      <w:r>
        <w:rPr>
          <w:sz w:val="24"/>
        </w:rPr>
        <w:t>EOI.</w:t>
      </w:r>
    </w:p>
    <w:p w14:paraId="2D62C814" w14:textId="77777777" w:rsidR="007A7A92" w:rsidRDefault="007A7A92" w:rsidP="007A7A92">
      <w:pPr>
        <w:pStyle w:val="BodyText"/>
        <w:spacing w:line="276" w:lineRule="auto"/>
        <w:ind w:left="426" w:right="574"/>
        <w:rPr>
          <w:sz w:val="26"/>
        </w:rPr>
      </w:pPr>
    </w:p>
    <w:p w14:paraId="41A27438" w14:textId="77777777" w:rsidR="007A7A92" w:rsidRDefault="007A7A92" w:rsidP="007A7A92">
      <w:pPr>
        <w:pStyle w:val="BodyText"/>
        <w:spacing w:before="5" w:line="276" w:lineRule="auto"/>
        <w:ind w:left="426" w:right="574"/>
      </w:pPr>
    </w:p>
    <w:p w14:paraId="105150BA" w14:textId="77777777" w:rsidR="007A7A92" w:rsidRDefault="007A7A92" w:rsidP="007A7A92">
      <w:pPr>
        <w:pStyle w:val="ListParagraph"/>
        <w:numPr>
          <w:ilvl w:val="0"/>
          <w:numId w:val="6"/>
        </w:numPr>
        <w:tabs>
          <w:tab w:val="left" w:pos="426"/>
        </w:tabs>
        <w:spacing w:line="276" w:lineRule="auto"/>
        <w:ind w:left="426" w:right="574" w:firstLine="0"/>
        <w:rPr>
          <w:sz w:val="24"/>
        </w:rPr>
      </w:pPr>
      <w:r>
        <w:rPr>
          <w:sz w:val="24"/>
        </w:rPr>
        <w:t>Information</w:t>
      </w:r>
      <w:r>
        <w:rPr>
          <w:spacing w:val="1"/>
          <w:sz w:val="24"/>
        </w:rPr>
        <w:t xml:space="preserve"> </w:t>
      </w:r>
      <w:r>
        <w:rPr>
          <w:sz w:val="24"/>
        </w:rPr>
        <w:t>Memorandum/access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virtual</w:t>
      </w:r>
      <w:r>
        <w:rPr>
          <w:spacing w:val="1"/>
          <w:sz w:val="24"/>
        </w:rPr>
        <w:t xml:space="preserve"> </w:t>
      </w:r>
      <w:r>
        <w:rPr>
          <w:sz w:val="24"/>
        </w:rPr>
        <w:t>data</w:t>
      </w:r>
      <w:r>
        <w:rPr>
          <w:spacing w:val="1"/>
          <w:sz w:val="24"/>
        </w:rPr>
        <w:t xml:space="preserve"> </w:t>
      </w:r>
      <w:r>
        <w:rPr>
          <w:sz w:val="24"/>
        </w:rPr>
        <w:t>room</w:t>
      </w:r>
      <w:r>
        <w:rPr>
          <w:spacing w:val="1"/>
          <w:sz w:val="24"/>
        </w:rPr>
        <w:t xml:space="preserve"> </w:t>
      </w:r>
      <w:r>
        <w:rPr>
          <w:sz w:val="24"/>
        </w:rPr>
        <w:t>will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provided</w:t>
      </w:r>
      <w:r>
        <w:rPr>
          <w:spacing w:val="1"/>
          <w:sz w:val="24"/>
        </w:rPr>
        <w:t xml:space="preserve"> </w:t>
      </w:r>
      <w:r>
        <w:rPr>
          <w:sz w:val="24"/>
        </w:rPr>
        <w:t>after</w:t>
      </w:r>
      <w:r>
        <w:rPr>
          <w:spacing w:val="1"/>
          <w:sz w:val="24"/>
        </w:rPr>
        <w:t xml:space="preserve"> </w:t>
      </w:r>
      <w:r>
        <w:rPr>
          <w:sz w:val="24"/>
        </w:rPr>
        <w:t>submitting</w:t>
      </w:r>
      <w:r>
        <w:rPr>
          <w:spacing w:val="-14"/>
          <w:sz w:val="24"/>
        </w:rPr>
        <w:t xml:space="preserve"> </w:t>
      </w:r>
      <w:r>
        <w:rPr>
          <w:sz w:val="24"/>
        </w:rPr>
        <w:t>a</w:t>
      </w:r>
      <w:r>
        <w:rPr>
          <w:spacing w:val="-11"/>
          <w:sz w:val="24"/>
        </w:rPr>
        <w:t xml:space="preserve"> </w:t>
      </w:r>
      <w:r>
        <w:rPr>
          <w:sz w:val="24"/>
        </w:rPr>
        <w:t>confidentiality</w:t>
      </w:r>
      <w:r>
        <w:rPr>
          <w:spacing w:val="-12"/>
          <w:sz w:val="24"/>
        </w:rPr>
        <w:t xml:space="preserve"> </w:t>
      </w:r>
      <w:r>
        <w:rPr>
          <w:sz w:val="24"/>
        </w:rPr>
        <w:t>undertaking</w:t>
      </w:r>
      <w:r>
        <w:rPr>
          <w:spacing w:val="-12"/>
          <w:sz w:val="24"/>
        </w:rPr>
        <w:t xml:space="preserve"> </w:t>
      </w:r>
      <w:r>
        <w:rPr>
          <w:sz w:val="24"/>
        </w:rPr>
        <w:t>as</w:t>
      </w:r>
      <w:r>
        <w:rPr>
          <w:spacing w:val="-11"/>
          <w:sz w:val="24"/>
        </w:rPr>
        <w:t xml:space="preserve"> </w:t>
      </w:r>
      <w:r>
        <w:rPr>
          <w:sz w:val="24"/>
        </w:rPr>
        <w:t>per</w:t>
      </w:r>
      <w:r>
        <w:rPr>
          <w:spacing w:val="-12"/>
          <w:sz w:val="24"/>
        </w:rPr>
        <w:t xml:space="preserve"> </w:t>
      </w:r>
      <w:r>
        <w:rPr>
          <w:sz w:val="24"/>
        </w:rPr>
        <w:t>Section</w:t>
      </w:r>
      <w:r>
        <w:rPr>
          <w:spacing w:val="-11"/>
          <w:sz w:val="24"/>
        </w:rPr>
        <w:t xml:space="preserve"> </w:t>
      </w:r>
      <w:r>
        <w:rPr>
          <w:sz w:val="24"/>
        </w:rPr>
        <w:t>29(2)</w:t>
      </w:r>
      <w:r>
        <w:rPr>
          <w:spacing w:val="-12"/>
          <w:sz w:val="24"/>
        </w:rPr>
        <w:t xml:space="preserve"> </w:t>
      </w:r>
      <w:r>
        <w:rPr>
          <w:sz w:val="24"/>
        </w:rPr>
        <w:t>of</w:t>
      </w:r>
      <w:r>
        <w:rPr>
          <w:spacing w:val="-11"/>
          <w:sz w:val="24"/>
        </w:rPr>
        <w:t xml:space="preserve"> </w:t>
      </w:r>
      <w:r>
        <w:rPr>
          <w:sz w:val="24"/>
        </w:rPr>
        <w:t>IBC.</w:t>
      </w:r>
    </w:p>
    <w:p w14:paraId="1A92B4E2" w14:textId="77777777" w:rsidR="007A7A92" w:rsidRDefault="007A7A92" w:rsidP="007A7A92">
      <w:pPr>
        <w:pStyle w:val="BodyText"/>
        <w:spacing w:before="1" w:line="276" w:lineRule="auto"/>
        <w:ind w:left="426" w:right="574"/>
      </w:pPr>
      <w:r>
        <w:t>Sincerely</w:t>
      </w:r>
      <w:r>
        <w:rPr>
          <w:spacing w:val="-1"/>
        </w:rPr>
        <w:t xml:space="preserve"> </w:t>
      </w:r>
      <w:r>
        <w:t>yours,</w:t>
      </w:r>
    </w:p>
    <w:p w14:paraId="0931F641" w14:textId="77777777" w:rsidR="007A7A92" w:rsidRDefault="007A7A92" w:rsidP="007A7A92">
      <w:pPr>
        <w:pStyle w:val="BodyText"/>
        <w:spacing w:before="10" w:line="276" w:lineRule="auto"/>
        <w:ind w:left="426" w:right="574"/>
        <w:rPr>
          <w:sz w:val="30"/>
        </w:rPr>
      </w:pPr>
    </w:p>
    <w:p w14:paraId="5CC0DF46" w14:textId="77777777" w:rsidR="007A7A92" w:rsidRDefault="007A7A92" w:rsidP="007A7A92">
      <w:pPr>
        <w:spacing w:line="276" w:lineRule="auto"/>
        <w:ind w:left="426" w:right="574"/>
        <w:rPr>
          <w:i/>
          <w:sz w:val="24"/>
        </w:rPr>
      </w:pP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and on</w:t>
      </w:r>
      <w:r>
        <w:rPr>
          <w:spacing w:val="-1"/>
          <w:sz w:val="24"/>
        </w:rPr>
        <w:t xml:space="preserve"> </w:t>
      </w:r>
      <w:r>
        <w:rPr>
          <w:sz w:val="24"/>
        </w:rPr>
        <w:t>behalf of</w:t>
      </w:r>
      <w:r>
        <w:rPr>
          <w:spacing w:val="-2"/>
          <w:sz w:val="24"/>
        </w:rPr>
        <w:t xml:space="preserve"> </w:t>
      </w:r>
      <w:r>
        <w:rPr>
          <w:sz w:val="24"/>
        </w:rPr>
        <w:t>[</w:t>
      </w:r>
      <w:r>
        <w:rPr>
          <w:i/>
          <w:sz w:val="24"/>
        </w:rPr>
        <w:t>Insert the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name of the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entity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submitting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the EOI</w:t>
      </w:r>
    </w:p>
    <w:p w14:paraId="6E425B17" w14:textId="77777777" w:rsidR="007A7A92" w:rsidRDefault="007A7A92" w:rsidP="007A7A92">
      <w:pPr>
        <w:pStyle w:val="BodyText"/>
        <w:spacing w:line="276" w:lineRule="auto"/>
        <w:ind w:left="426" w:right="574"/>
        <w:rPr>
          <w:i/>
          <w:sz w:val="26"/>
        </w:rPr>
      </w:pPr>
    </w:p>
    <w:p w14:paraId="02AD7952" w14:textId="77777777" w:rsidR="007A7A92" w:rsidRDefault="007A7A92" w:rsidP="007A7A92">
      <w:pPr>
        <w:pStyle w:val="BodyText"/>
        <w:spacing w:line="276" w:lineRule="auto"/>
        <w:ind w:left="426" w:right="574"/>
        <w:rPr>
          <w:i/>
          <w:sz w:val="26"/>
        </w:rPr>
      </w:pPr>
    </w:p>
    <w:p w14:paraId="5413EAEC" w14:textId="77777777" w:rsidR="007A7A92" w:rsidRDefault="007A7A92" w:rsidP="007A7A92">
      <w:pPr>
        <w:pStyle w:val="BodyText"/>
        <w:spacing w:before="8" w:line="276" w:lineRule="auto"/>
        <w:ind w:left="426" w:right="574"/>
        <w:rPr>
          <w:i/>
          <w:sz w:val="35"/>
        </w:rPr>
      </w:pPr>
    </w:p>
    <w:p w14:paraId="1B28390E" w14:textId="77777777" w:rsidR="007A7A92" w:rsidRDefault="007A7A92" w:rsidP="007A7A92">
      <w:pPr>
        <w:pStyle w:val="BodyText"/>
        <w:tabs>
          <w:tab w:val="left" w:pos="5191"/>
        </w:tabs>
        <w:spacing w:line="276" w:lineRule="auto"/>
        <w:ind w:left="426" w:right="574"/>
      </w:pPr>
      <w:r>
        <w:t>Signature: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12185FB" w14:textId="77777777" w:rsidR="007A7A92" w:rsidRDefault="007A7A92" w:rsidP="007A7A92">
      <w:pPr>
        <w:pStyle w:val="BodyText"/>
        <w:spacing w:line="276" w:lineRule="auto"/>
        <w:ind w:left="426" w:right="574"/>
        <w:rPr>
          <w:sz w:val="20"/>
        </w:rPr>
      </w:pPr>
    </w:p>
    <w:p w14:paraId="2E1DDB5B" w14:textId="77777777" w:rsidR="007A7A92" w:rsidRDefault="007A7A92" w:rsidP="007A7A92">
      <w:pPr>
        <w:pStyle w:val="BodyText"/>
        <w:spacing w:line="276" w:lineRule="auto"/>
        <w:ind w:left="426" w:right="574"/>
        <w:rPr>
          <w:sz w:val="20"/>
        </w:rPr>
      </w:pPr>
    </w:p>
    <w:p w14:paraId="4A74FE8F" w14:textId="77777777" w:rsidR="007A7A92" w:rsidRDefault="007A7A92" w:rsidP="007A7A92">
      <w:pPr>
        <w:pStyle w:val="BodyText"/>
        <w:spacing w:before="4" w:line="276" w:lineRule="auto"/>
        <w:ind w:left="426" w:right="574"/>
        <w:rPr>
          <w:sz w:val="21"/>
        </w:rPr>
      </w:pPr>
    </w:p>
    <w:p w14:paraId="05569F40" w14:textId="77777777" w:rsidR="007A7A92" w:rsidRDefault="007A7A92" w:rsidP="007A7A92">
      <w:pPr>
        <w:pStyle w:val="BodyText"/>
        <w:spacing w:before="90" w:line="276" w:lineRule="auto"/>
        <w:ind w:left="426" w:right="574"/>
      </w:pPr>
      <w:r>
        <w:rPr>
          <w:w w:val="95"/>
        </w:rPr>
        <w:t>Name of</w:t>
      </w:r>
      <w:r>
        <w:rPr>
          <w:spacing w:val="1"/>
          <w:w w:val="95"/>
        </w:rPr>
        <w:t xml:space="preserve"> </w:t>
      </w:r>
      <w:r>
        <w:rPr>
          <w:w w:val="95"/>
        </w:rPr>
        <w:t>Signatory:</w:t>
      </w:r>
    </w:p>
    <w:p w14:paraId="672811EB" w14:textId="77777777" w:rsidR="007A7A92" w:rsidRDefault="007A7A92" w:rsidP="007A7A92">
      <w:pPr>
        <w:pStyle w:val="BodyText"/>
        <w:spacing w:before="137" w:line="276" w:lineRule="auto"/>
        <w:ind w:left="426" w:right="574"/>
      </w:pPr>
      <w:r>
        <w:t>Designation:</w:t>
      </w:r>
    </w:p>
    <w:p w14:paraId="07446301" w14:textId="77777777" w:rsidR="007A7A92" w:rsidRDefault="007A7A92" w:rsidP="007A7A92">
      <w:pPr>
        <w:pStyle w:val="BodyText"/>
        <w:spacing w:before="138" w:line="276" w:lineRule="auto"/>
        <w:ind w:left="426" w:right="574"/>
      </w:pPr>
      <w:r>
        <w:t>Company</w:t>
      </w:r>
      <w:r>
        <w:rPr>
          <w:spacing w:val="1"/>
        </w:rPr>
        <w:t xml:space="preserve"> </w:t>
      </w:r>
      <w:r>
        <w:rPr>
          <w:spacing w:val="-1"/>
        </w:rPr>
        <w:t>Seal/Stamp</w:t>
      </w:r>
    </w:p>
    <w:p w14:paraId="6596CFCA" w14:textId="77777777" w:rsidR="007A7A92" w:rsidRDefault="007A7A92" w:rsidP="007A7A92">
      <w:pPr>
        <w:pStyle w:val="BodyText"/>
        <w:spacing w:before="9" w:line="276" w:lineRule="auto"/>
        <w:ind w:left="426" w:right="574"/>
        <w:rPr>
          <w:sz w:val="36"/>
        </w:rPr>
      </w:pPr>
    </w:p>
    <w:p w14:paraId="65AE5B96" w14:textId="77777777" w:rsidR="007A7A92" w:rsidRDefault="007A7A92" w:rsidP="007A7A92">
      <w:pPr>
        <w:spacing w:line="276" w:lineRule="auto"/>
        <w:ind w:left="426" w:right="574"/>
        <w:rPr>
          <w:i/>
          <w:sz w:val="24"/>
        </w:rPr>
      </w:pPr>
      <w:r>
        <w:rPr>
          <w:i/>
          <w:spacing w:val="-1"/>
          <w:w w:val="95"/>
          <w:sz w:val="24"/>
        </w:rPr>
        <w:t>1: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In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case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Consortium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Applicant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EOI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shall</w:t>
      </w:r>
      <w:r>
        <w:rPr>
          <w:i/>
          <w:spacing w:val="-20"/>
          <w:w w:val="95"/>
          <w:sz w:val="24"/>
        </w:rPr>
        <w:t xml:space="preserve"> </w:t>
      </w:r>
      <w:r>
        <w:rPr>
          <w:i/>
          <w:w w:val="95"/>
          <w:sz w:val="24"/>
        </w:rPr>
        <w:t>be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signed</w:t>
      </w:r>
      <w:r>
        <w:rPr>
          <w:i/>
          <w:spacing w:val="-23"/>
          <w:w w:val="95"/>
          <w:sz w:val="24"/>
        </w:rPr>
        <w:t xml:space="preserve"> </w:t>
      </w:r>
      <w:r>
        <w:rPr>
          <w:i/>
          <w:w w:val="95"/>
          <w:sz w:val="24"/>
        </w:rPr>
        <w:t>by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nominated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lead</w:t>
      </w:r>
      <w:r>
        <w:rPr>
          <w:i/>
          <w:spacing w:val="-23"/>
          <w:w w:val="95"/>
          <w:sz w:val="24"/>
        </w:rPr>
        <w:t xml:space="preserve"> </w:t>
      </w:r>
      <w:r>
        <w:rPr>
          <w:i/>
          <w:w w:val="95"/>
          <w:sz w:val="24"/>
        </w:rPr>
        <w:t>and</w:t>
      </w:r>
      <w:r>
        <w:rPr>
          <w:i/>
          <w:spacing w:val="-21"/>
          <w:w w:val="95"/>
          <w:sz w:val="24"/>
        </w:rPr>
        <w:t xml:space="preserve"> </w:t>
      </w:r>
      <w:r>
        <w:rPr>
          <w:i/>
          <w:w w:val="95"/>
          <w:sz w:val="24"/>
        </w:rPr>
        <w:t>details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sz w:val="24"/>
        </w:rPr>
        <w:t>as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per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Annexure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C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be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provided.</w:t>
      </w:r>
    </w:p>
    <w:p w14:paraId="6CFC7636" w14:textId="77777777" w:rsidR="007A7A92" w:rsidRDefault="007A7A92" w:rsidP="007A7A92">
      <w:pPr>
        <w:spacing w:before="158" w:line="276" w:lineRule="auto"/>
        <w:ind w:left="426" w:right="574"/>
        <w:rPr>
          <w:i/>
          <w:sz w:val="24"/>
        </w:rPr>
      </w:pPr>
      <w:r>
        <w:rPr>
          <w:i/>
          <w:spacing w:val="-1"/>
          <w:sz w:val="24"/>
        </w:rPr>
        <w:t>2: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The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person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signing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EOI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other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supporting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documents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should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be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an</w:t>
      </w:r>
      <w:r>
        <w:rPr>
          <w:i/>
          <w:spacing w:val="-10"/>
          <w:sz w:val="24"/>
        </w:rPr>
        <w:t xml:space="preserve"> </w:t>
      </w:r>
      <w:proofErr w:type="spellStart"/>
      <w:r>
        <w:rPr>
          <w:i/>
          <w:sz w:val="24"/>
        </w:rPr>
        <w:t>authorised</w:t>
      </w:r>
      <w:proofErr w:type="spellEnd"/>
      <w:r>
        <w:rPr>
          <w:i/>
          <w:spacing w:val="-57"/>
          <w:sz w:val="24"/>
        </w:rPr>
        <w:t xml:space="preserve"> </w:t>
      </w:r>
      <w:r>
        <w:rPr>
          <w:i/>
          <w:spacing w:val="-1"/>
          <w:sz w:val="24"/>
        </w:rPr>
        <w:t>signatory</w:t>
      </w:r>
      <w:r>
        <w:rPr>
          <w:i/>
          <w:spacing w:val="-19"/>
          <w:sz w:val="24"/>
        </w:rPr>
        <w:t xml:space="preserve"> </w:t>
      </w:r>
      <w:r>
        <w:rPr>
          <w:i/>
          <w:sz w:val="24"/>
        </w:rPr>
        <w:t>supported</w:t>
      </w:r>
      <w:r>
        <w:rPr>
          <w:i/>
          <w:spacing w:val="-20"/>
          <w:sz w:val="24"/>
        </w:rPr>
        <w:t xml:space="preserve"> </w:t>
      </w:r>
      <w:r>
        <w:rPr>
          <w:i/>
          <w:sz w:val="24"/>
        </w:rPr>
        <w:t>by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necessary</w:t>
      </w:r>
      <w:r>
        <w:rPr>
          <w:i/>
          <w:spacing w:val="-19"/>
          <w:sz w:val="24"/>
        </w:rPr>
        <w:t xml:space="preserve"> </w:t>
      </w:r>
      <w:r>
        <w:rPr>
          <w:i/>
          <w:sz w:val="24"/>
        </w:rPr>
        <w:t>board</w:t>
      </w:r>
      <w:r>
        <w:rPr>
          <w:i/>
          <w:spacing w:val="-19"/>
          <w:sz w:val="24"/>
        </w:rPr>
        <w:t xml:space="preserve"> </w:t>
      </w:r>
      <w:r>
        <w:rPr>
          <w:i/>
          <w:sz w:val="24"/>
        </w:rPr>
        <w:t>resolutions/authorization</w:t>
      </w:r>
      <w:r>
        <w:rPr>
          <w:i/>
          <w:spacing w:val="-20"/>
          <w:sz w:val="24"/>
        </w:rPr>
        <w:t xml:space="preserve"> </w:t>
      </w:r>
      <w:r>
        <w:rPr>
          <w:i/>
          <w:sz w:val="24"/>
        </w:rPr>
        <w:t>letter.</w:t>
      </w:r>
    </w:p>
    <w:p w14:paraId="2C4FE4F6" w14:textId="77777777" w:rsidR="007A7A92" w:rsidRDefault="007A7A92" w:rsidP="007A7A92">
      <w:pPr>
        <w:pStyle w:val="BodyText"/>
        <w:spacing w:line="276" w:lineRule="auto"/>
        <w:ind w:left="426" w:right="574"/>
        <w:rPr>
          <w:i/>
          <w:sz w:val="20"/>
        </w:rPr>
      </w:pPr>
    </w:p>
    <w:p w14:paraId="100F8836" w14:textId="77777777" w:rsidR="007A7A92" w:rsidRDefault="007A7A92" w:rsidP="007A7A92">
      <w:pPr>
        <w:spacing w:line="276" w:lineRule="auto"/>
        <w:ind w:left="426" w:right="574"/>
        <w:rPr>
          <w:rFonts w:ascii="Georgia"/>
        </w:rPr>
        <w:sectPr w:rsidR="007A7A92" w:rsidSect="00420BA1">
          <w:pgSz w:w="11920" w:h="16860"/>
          <w:pgMar w:top="1060" w:right="540" w:bottom="280" w:left="600" w:header="720" w:footer="720" w:gutter="0"/>
          <w:cols w:space="720"/>
        </w:sectPr>
      </w:pPr>
    </w:p>
    <w:p w14:paraId="3EE94719" w14:textId="77777777" w:rsidR="007A7A92" w:rsidRDefault="007A7A92" w:rsidP="007A7A92">
      <w:pPr>
        <w:pStyle w:val="Heading2"/>
        <w:spacing w:before="207" w:line="276" w:lineRule="auto"/>
        <w:ind w:left="-567" w:right="574"/>
      </w:pPr>
      <w:r>
        <w:rPr>
          <w:w w:val="95"/>
        </w:rPr>
        <w:lastRenderedPageBreak/>
        <w:t>ANNEXURE</w:t>
      </w:r>
      <w:r>
        <w:rPr>
          <w:spacing w:val="-3"/>
          <w:w w:val="95"/>
        </w:rPr>
        <w:t xml:space="preserve"> </w:t>
      </w:r>
      <w:r>
        <w:rPr>
          <w:w w:val="95"/>
        </w:rPr>
        <w:t>A</w:t>
      </w:r>
    </w:p>
    <w:p w14:paraId="16596EDD" w14:textId="77777777" w:rsidR="007A7A92" w:rsidRDefault="007A7A92" w:rsidP="007A7A92">
      <w:pPr>
        <w:pStyle w:val="BodyText"/>
        <w:spacing w:before="4" w:line="276" w:lineRule="auto"/>
        <w:ind w:left="426" w:right="574"/>
        <w:jc w:val="center"/>
        <w:rPr>
          <w:b/>
          <w:sz w:val="30"/>
        </w:rPr>
      </w:pPr>
    </w:p>
    <w:p w14:paraId="7FFED385" w14:textId="77777777" w:rsidR="007A7A92" w:rsidRDefault="007A7A92" w:rsidP="007A7A92">
      <w:pPr>
        <w:pStyle w:val="Heading3"/>
        <w:spacing w:line="276" w:lineRule="auto"/>
        <w:ind w:left="426" w:right="574"/>
        <w:jc w:val="center"/>
      </w:pPr>
      <w:r>
        <w:t>Details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PRA</w:t>
      </w:r>
      <w:r>
        <w:rPr>
          <w:spacing w:val="-2"/>
        </w:rPr>
        <w:t xml:space="preserve"> </w:t>
      </w:r>
      <w:r>
        <w:t>towards</w:t>
      </w:r>
      <w:r>
        <w:rPr>
          <w:spacing w:val="-1"/>
        </w:rPr>
        <w:t xml:space="preserve"> </w:t>
      </w:r>
      <w:r>
        <w:t>fulfilling</w:t>
      </w:r>
      <w:r>
        <w:rPr>
          <w:spacing w:val="-3"/>
        </w:rPr>
        <w:t xml:space="preserve"> </w:t>
      </w:r>
      <w:r>
        <w:t>Eligibility</w:t>
      </w:r>
      <w:r>
        <w:rPr>
          <w:spacing w:val="-1"/>
        </w:rPr>
        <w:t xml:space="preserve"> </w:t>
      </w:r>
      <w:r>
        <w:t>Criteria</w:t>
      </w:r>
    </w:p>
    <w:p w14:paraId="6E05A134" w14:textId="77777777" w:rsidR="007A7A92" w:rsidRDefault="007A7A92" w:rsidP="007A7A92">
      <w:pPr>
        <w:pStyle w:val="BodyText"/>
        <w:spacing w:before="1" w:line="276" w:lineRule="auto"/>
        <w:ind w:left="426" w:right="574"/>
        <w:rPr>
          <w:b/>
          <w:sz w:val="12"/>
        </w:rPr>
      </w:pPr>
    </w:p>
    <w:tbl>
      <w:tblPr>
        <w:tblW w:w="0" w:type="auto"/>
        <w:tblInd w:w="7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6"/>
        <w:gridCol w:w="3118"/>
        <w:gridCol w:w="42"/>
        <w:gridCol w:w="3928"/>
        <w:gridCol w:w="42"/>
        <w:gridCol w:w="2060"/>
        <w:gridCol w:w="42"/>
      </w:tblGrid>
      <w:tr w:rsidR="007A7A92" w14:paraId="5FF8FA1C" w14:textId="77777777" w:rsidTr="007307D9">
        <w:trPr>
          <w:gridAfter w:val="1"/>
          <w:wAfter w:w="42" w:type="dxa"/>
          <w:trHeight w:val="418"/>
        </w:trPr>
        <w:tc>
          <w:tcPr>
            <w:tcW w:w="666" w:type="dxa"/>
            <w:shd w:val="clear" w:color="auto" w:fill="F9FCFF"/>
          </w:tcPr>
          <w:p w14:paraId="69064CE3" w14:textId="77777777" w:rsidR="007A7A92" w:rsidRDefault="007A7A92" w:rsidP="007307D9">
            <w:pPr>
              <w:pStyle w:val="TableParagraph"/>
              <w:spacing w:before="5" w:line="276" w:lineRule="auto"/>
              <w:ind w:left="-47" w:right="-144" w:firstLine="47"/>
              <w:rPr>
                <w:b/>
                <w:sz w:val="24"/>
              </w:rPr>
            </w:pPr>
            <w:r>
              <w:rPr>
                <w:b/>
                <w:w w:val="90"/>
                <w:sz w:val="24"/>
                <w:u w:val="single"/>
              </w:rPr>
              <w:t>S.</w:t>
            </w:r>
            <w:r>
              <w:rPr>
                <w:b/>
                <w:spacing w:val="-2"/>
                <w:w w:val="90"/>
                <w:sz w:val="24"/>
                <w:u w:val="single"/>
              </w:rPr>
              <w:t xml:space="preserve"> </w:t>
            </w:r>
            <w:r>
              <w:rPr>
                <w:b/>
                <w:w w:val="90"/>
                <w:sz w:val="24"/>
                <w:u w:val="single"/>
              </w:rPr>
              <w:t>No</w:t>
            </w:r>
          </w:p>
        </w:tc>
        <w:tc>
          <w:tcPr>
            <w:tcW w:w="3118" w:type="dxa"/>
            <w:shd w:val="clear" w:color="auto" w:fill="F9FCFF"/>
          </w:tcPr>
          <w:p w14:paraId="31C08A31" w14:textId="77777777" w:rsidR="007A7A92" w:rsidRDefault="007A7A92" w:rsidP="00EE2AE2">
            <w:pPr>
              <w:pStyle w:val="TableParagraph"/>
              <w:spacing w:before="5" w:line="276" w:lineRule="auto"/>
              <w:ind w:left="426" w:right="574"/>
              <w:rPr>
                <w:b/>
                <w:sz w:val="24"/>
              </w:rPr>
            </w:pPr>
            <w:r>
              <w:rPr>
                <w:b/>
                <w:sz w:val="24"/>
                <w:u w:val="single"/>
              </w:rPr>
              <w:t>Eligibility</w:t>
            </w:r>
          </w:p>
        </w:tc>
        <w:tc>
          <w:tcPr>
            <w:tcW w:w="3970" w:type="dxa"/>
            <w:gridSpan w:val="2"/>
            <w:shd w:val="clear" w:color="auto" w:fill="F9FCFF"/>
          </w:tcPr>
          <w:p w14:paraId="42823897" w14:textId="77777777" w:rsidR="007A7A92" w:rsidRDefault="007A7A92" w:rsidP="00EE2AE2">
            <w:pPr>
              <w:pStyle w:val="TableParagraph"/>
              <w:spacing w:before="5" w:line="276" w:lineRule="auto"/>
              <w:ind w:left="426" w:right="574"/>
              <w:rPr>
                <w:b/>
                <w:sz w:val="24"/>
              </w:rPr>
            </w:pPr>
            <w:r>
              <w:rPr>
                <w:b/>
                <w:sz w:val="24"/>
                <w:u w:val="single"/>
              </w:rPr>
              <w:t>Criteria</w:t>
            </w:r>
          </w:p>
        </w:tc>
        <w:tc>
          <w:tcPr>
            <w:tcW w:w="2102" w:type="dxa"/>
            <w:gridSpan w:val="2"/>
            <w:shd w:val="clear" w:color="auto" w:fill="F9FCFF"/>
          </w:tcPr>
          <w:p w14:paraId="18C1DAF0" w14:textId="77777777" w:rsidR="007A7A92" w:rsidRDefault="007A7A92" w:rsidP="00EE2AE2">
            <w:pPr>
              <w:pStyle w:val="TableParagraph"/>
              <w:spacing w:before="5" w:line="276" w:lineRule="auto"/>
              <w:ind w:left="426" w:right="574"/>
              <w:rPr>
                <w:b/>
                <w:sz w:val="24"/>
              </w:rPr>
            </w:pPr>
            <w:r>
              <w:rPr>
                <w:b/>
                <w:w w:val="95"/>
                <w:sz w:val="24"/>
                <w:u w:val="single"/>
              </w:rPr>
              <w:t>Details</w:t>
            </w:r>
            <w:r>
              <w:rPr>
                <w:b/>
                <w:spacing w:val="-3"/>
                <w:w w:val="95"/>
                <w:sz w:val="24"/>
                <w:u w:val="single"/>
              </w:rPr>
              <w:t xml:space="preserve"> </w:t>
            </w:r>
            <w:r>
              <w:rPr>
                <w:b/>
                <w:w w:val="95"/>
                <w:sz w:val="24"/>
                <w:u w:val="single"/>
              </w:rPr>
              <w:t>of</w:t>
            </w:r>
            <w:r>
              <w:rPr>
                <w:b/>
                <w:spacing w:val="-3"/>
                <w:w w:val="95"/>
                <w:sz w:val="24"/>
                <w:u w:val="single"/>
              </w:rPr>
              <w:t xml:space="preserve"> </w:t>
            </w:r>
            <w:r>
              <w:rPr>
                <w:b/>
                <w:w w:val="95"/>
                <w:sz w:val="24"/>
                <w:u w:val="single"/>
              </w:rPr>
              <w:t>PRA</w:t>
            </w:r>
          </w:p>
        </w:tc>
      </w:tr>
      <w:tr w:rsidR="007A7A92" w14:paraId="543051F4" w14:textId="77777777" w:rsidTr="007307D9">
        <w:trPr>
          <w:trHeight w:val="2076"/>
        </w:trPr>
        <w:tc>
          <w:tcPr>
            <w:tcW w:w="666" w:type="dxa"/>
            <w:shd w:val="clear" w:color="auto" w:fill="F9FCFF"/>
          </w:tcPr>
          <w:p w14:paraId="6D9FE49A" w14:textId="77777777" w:rsidR="007A7A92" w:rsidRDefault="007A7A92" w:rsidP="00EE2AE2">
            <w:pPr>
              <w:pStyle w:val="TableParagraph"/>
              <w:spacing w:before="4" w:line="276" w:lineRule="auto"/>
              <w:ind w:left="426" w:right="574"/>
              <w:rPr>
                <w:sz w:val="24"/>
              </w:rPr>
            </w:pPr>
            <w:r>
              <w:rPr>
                <w:w w:val="127"/>
                <w:sz w:val="24"/>
              </w:rPr>
              <w:t>1</w:t>
            </w:r>
          </w:p>
        </w:tc>
        <w:tc>
          <w:tcPr>
            <w:tcW w:w="3160" w:type="dxa"/>
            <w:gridSpan w:val="2"/>
            <w:shd w:val="clear" w:color="auto" w:fill="F9FCFF"/>
          </w:tcPr>
          <w:p w14:paraId="2A11DF62" w14:textId="77777777" w:rsidR="007A7A92" w:rsidRDefault="007A7A92" w:rsidP="00EE2AE2">
            <w:pPr>
              <w:pStyle w:val="TableParagraph"/>
              <w:spacing w:before="4" w:line="276" w:lineRule="auto"/>
              <w:ind w:left="426" w:right="574"/>
              <w:rPr>
                <w:sz w:val="24"/>
              </w:rPr>
            </w:pPr>
            <w:r>
              <w:rPr>
                <w:sz w:val="24"/>
              </w:rPr>
              <w:t>Individual/firm/body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Corporate/Joint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w w:val="95"/>
                <w:sz w:val="24"/>
              </w:rPr>
              <w:t>Venture/Consortium/SPV</w:t>
            </w:r>
          </w:p>
        </w:tc>
        <w:tc>
          <w:tcPr>
            <w:tcW w:w="3970" w:type="dxa"/>
            <w:gridSpan w:val="2"/>
            <w:shd w:val="clear" w:color="auto" w:fill="F9FCFF"/>
          </w:tcPr>
          <w:p w14:paraId="0AB37AC3" w14:textId="77777777" w:rsidR="007A7A92" w:rsidRDefault="007A7A92" w:rsidP="00EE2AE2">
            <w:pPr>
              <w:pStyle w:val="TableParagraph"/>
              <w:tabs>
                <w:tab w:val="left" w:pos="2394"/>
              </w:tabs>
              <w:spacing w:before="4" w:line="276" w:lineRule="auto"/>
              <w:ind w:left="426" w:right="574"/>
              <w:jc w:val="both"/>
              <w:rPr>
                <w:sz w:val="24"/>
              </w:rPr>
            </w:pPr>
            <w:r>
              <w:rPr>
                <w:sz w:val="24"/>
              </w:rPr>
              <w:t>Minimum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net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worth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(at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individual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group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level)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crore/-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(Rupees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Only) as per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latest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audited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Financial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Statement</w:t>
            </w:r>
          </w:p>
          <w:p w14:paraId="22793B3F" w14:textId="77777777" w:rsidR="007A7A92" w:rsidRDefault="007A7A92" w:rsidP="00EE2AE2">
            <w:pPr>
              <w:pStyle w:val="TableParagraph"/>
              <w:tabs>
                <w:tab w:val="left" w:pos="2817"/>
              </w:tabs>
              <w:spacing w:line="276" w:lineRule="auto"/>
              <w:ind w:left="426" w:right="574"/>
              <w:jc w:val="both"/>
              <w:rPr>
                <w:sz w:val="24"/>
              </w:rPr>
            </w:pP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Financial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year </w:t>
            </w:r>
            <w:r>
              <w:rPr>
                <w:sz w:val="24"/>
                <w:u w:val="single"/>
              </w:rPr>
              <w:t>___</w:t>
            </w:r>
          </w:p>
        </w:tc>
        <w:tc>
          <w:tcPr>
            <w:tcW w:w="2102" w:type="dxa"/>
            <w:gridSpan w:val="2"/>
            <w:shd w:val="clear" w:color="auto" w:fill="F9FCFF"/>
          </w:tcPr>
          <w:p w14:paraId="1FE2A067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</w:tr>
      <w:tr w:rsidR="007A7A92" w14:paraId="084047B4" w14:textId="77777777" w:rsidTr="00EE2AE2">
        <w:trPr>
          <w:trHeight w:val="419"/>
        </w:trPr>
        <w:tc>
          <w:tcPr>
            <w:tcW w:w="9898" w:type="dxa"/>
            <w:gridSpan w:val="7"/>
            <w:shd w:val="clear" w:color="auto" w:fill="F9FCFF"/>
          </w:tcPr>
          <w:p w14:paraId="5CC4E2DE" w14:textId="77777777" w:rsidR="007A7A92" w:rsidRDefault="007A7A92" w:rsidP="00EE2AE2">
            <w:pPr>
              <w:pStyle w:val="TableParagraph"/>
              <w:spacing w:before="5" w:line="276" w:lineRule="auto"/>
              <w:ind w:left="426" w:right="574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u w:val="single"/>
              </w:rPr>
              <w:t>OR</w:t>
            </w:r>
          </w:p>
        </w:tc>
      </w:tr>
      <w:tr w:rsidR="007A7A92" w14:paraId="36637BE2" w14:textId="77777777" w:rsidTr="007307D9">
        <w:trPr>
          <w:trHeight w:val="1509"/>
        </w:trPr>
        <w:tc>
          <w:tcPr>
            <w:tcW w:w="666" w:type="dxa"/>
            <w:shd w:val="clear" w:color="auto" w:fill="F9FCFF"/>
          </w:tcPr>
          <w:p w14:paraId="250B6AD5" w14:textId="77777777" w:rsidR="007A7A92" w:rsidRDefault="007A7A92" w:rsidP="00EE2AE2">
            <w:pPr>
              <w:pStyle w:val="TableParagraph"/>
              <w:spacing w:before="2" w:line="276" w:lineRule="auto"/>
              <w:ind w:left="426" w:right="574"/>
              <w:rPr>
                <w:sz w:val="24"/>
              </w:rPr>
            </w:pPr>
            <w:r>
              <w:rPr>
                <w:w w:val="98"/>
                <w:sz w:val="24"/>
              </w:rPr>
              <w:t>2</w:t>
            </w:r>
          </w:p>
        </w:tc>
        <w:tc>
          <w:tcPr>
            <w:tcW w:w="3160" w:type="dxa"/>
            <w:gridSpan w:val="2"/>
            <w:shd w:val="clear" w:color="auto" w:fill="F9FCFF"/>
          </w:tcPr>
          <w:p w14:paraId="420E27D3" w14:textId="77777777" w:rsidR="007A7A92" w:rsidRDefault="007A7A92" w:rsidP="00EE2AE2">
            <w:pPr>
              <w:pStyle w:val="TableParagraph"/>
              <w:spacing w:before="2" w:line="276" w:lineRule="auto"/>
              <w:ind w:left="426" w:right="574"/>
              <w:rPr>
                <w:sz w:val="24"/>
              </w:rPr>
            </w:pPr>
            <w:r>
              <w:rPr>
                <w:sz w:val="24"/>
              </w:rPr>
              <w:t>PE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funds/ Financial</w:t>
            </w:r>
          </w:p>
          <w:p w14:paraId="341A9734" w14:textId="77777777" w:rsidR="007A7A92" w:rsidRDefault="007A7A92" w:rsidP="00EE2AE2">
            <w:pPr>
              <w:pStyle w:val="TableParagraph"/>
              <w:spacing w:before="137" w:line="276" w:lineRule="auto"/>
              <w:ind w:left="426" w:right="574"/>
              <w:rPr>
                <w:sz w:val="24"/>
              </w:rPr>
            </w:pPr>
            <w:r>
              <w:rPr>
                <w:sz w:val="24"/>
              </w:rPr>
              <w:t>Institution/NBFC’s/ Other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Financial Investors/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Alternate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Investment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Funds</w:t>
            </w:r>
          </w:p>
        </w:tc>
        <w:tc>
          <w:tcPr>
            <w:tcW w:w="3970" w:type="dxa"/>
            <w:gridSpan w:val="2"/>
            <w:shd w:val="clear" w:color="auto" w:fill="F9FCFF"/>
          </w:tcPr>
          <w:p w14:paraId="7B277FA7" w14:textId="77777777" w:rsidR="007A7A92" w:rsidRDefault="007A7A92" w:rsidP="00EE2AE2">
            <w:pPr>
              <w:pStyle w:val="TableParagraph"/>
              <w:tabs>
                <w:tab w:val="left" w:pos="797"/>
                <w:tab w:val="left" w:pos="926"/>
                <w:tab w:val="left" w:pos="1386"/>
                <w:tab w:val="left" w:pos="1675"/>
                <w:tab w:val="left" w:pos="1812"/>
                <w:tab w:val="left" w:pos="2009"/>
                <w:tab w:val="left" w:pos="2060"/>
                <w:tab w:val="left" w:pos="2755"/>
                <w:tab w:val="left" w:pos="3030"/>
                <w:tab w:val="left" w:pos="3501"/>
                <w:tab w:val="left" w:pos="3675"/>
              </w:tabs>
              <w:spacing w:before="2" w:line="276" w:lineRule="auto"/>
              <w:ind w:left="426" w:right="574"/>
              <w:rPr>
                <w:sz w:val="24"/>
              </w:rPr>
            </w:pPr>
            <w:r>
              <w:rPr>
                <w:sz w:val="24"/>
              </w:rPr>
              <w:t>Minimum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asset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under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management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(at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individual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group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level)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of</w:t>
            </w:r>
            <w:r>
              <w:rPr>
                <w:sz w:val="24"/>
              </w:rPr>
              <w:tab/>
              <w:t>INR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(Rupees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only)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more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z w:val="24"/>
              </w:rPr>
              <w:tab/>
              <w:t>latest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audited</w:t>
            </w:r>
            <w:r>
              <w:rPr>
                <w:sz w:val="24"/>
              </w:rPr>
              <w:tab/>
              <w:t>Financial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Statement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Financial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year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2102" w:type="dxa"/>
            <w:gridSpan w:val="2"/>
            <w:shd w:val="clear" w:color="auto" w:fill="F9FCFF"/>
          </w:tcPr>
          <w:p w14:paraId="35591ABC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</w:tr>
      <w:tr w:rsidR="007A7A92" w14:paraId="2562BB63" w14:textId="77777777" w:rsidTr="007307D9">
        <w:trPr>
          <w:trHeight w:val="2488"/>
        </w:trPr>
        <w:tc>
          <w:tcPr>
            <w:tcW w:w="666" w:type="dxa"/>
            <w:shd w:val="clear" w:color="auto" w:fill="F9FCFF"/>
          </w:tcPr>
          <w:p w14:paraId="219461EC" w14:textId="77777777" w:rsidR="007A7A92" w:rsidRDefault="007A7A92" w:rsidP="00EE2AE2">
            <w:pPr>
              <w:pStyle w:val="TableParagraph"/>
              <w:spacing w:before="2" w:line="276" w:lineRule="auto"/>
              <w:ind w:left="426" w:right="574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160" w:type="dxa"/>
            <w:gridSpan w:val="2"/>
            <w:shd w:val="clear" w:color="auto" w:fill="F9FCFF"/>
          </w:tcPr>
          <w:p w14:paraId="547D65E3" w14:textId="77777777" w:rsidR="007A7A92" w:rsidRDefault="007A7A92" w:rsidP="00EE2AE2">
            <w:pPr>
              <w:pStyle w:val="TableParagraph"/>
              <w:spacing w:before="2" w:line="276" w:lineRule="auto"/>
              <w:ind w:left="426" w:right="574"/>
              <w:jc w:val="both"/>
              <w:rPr>
                <w:sz w:val="24"/>
              </w:rPr>
            </w:pPr>
            <w:r>
              <w:rPr>
                <w:sz w:val="24"/>
              </w:rPr>
              <w:t>In case of a joint venture or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consortium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SPV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representing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including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any of the participants from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Category 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14:paraId="69BA966B" w14:textId="77777777" w:rsidR="007A7A92" w:rsidRDefault="007A7A92" w:rsidP="00EE2AE2">
            <w:pPr>
              <w:pStyle w:val="TableParagraph"/>
              <w:spacing w:line="276" w:lineRule="auto"/>
              <w:ind w:left="426" w:right="574"/>
              <w:rPr>
                <w:sz w:val="24"/>
              </w:rPr>
            </w:pPr>
            <w:r>
              <w:rPr>
                <w:sz w:val="24"/>
              </w:rPr>
              <w:t>above,</w:t>
            </w:r>
          </w:p>
        </w:tc>
        <w:tc>
          <w:tcPr>
            <w:tcW w:w="3970" w:type="dxa"/>
            <w:gridSpan w:val="2"/>
            <w:shd w:val="clear" w:color="auto" w:fill="F9FCFF"/>
          </w:tcPr>
          <w:p w14:paraId="362988B9" w14:textId="677B7C39" w:rsidR="007A7A92" w:rsidRDefault="00D25AB2" w:rsidP="00EE2AE2">
            <w:pPr>
              <w:pStyle w:val="TableParagraph"/>
              <w:tabs>
                <w:tab w:val="left" w:pos="1742"/>
                <w:tab w:val="left" w:pos="3028"/>
              </w:tabs>
              <w:spacing w:before="2" w:line="276" w:lineRule="auto"/>
              <w:ind w:left="426" w:right="574"/>
              <w:rPr>
                <w:sz w:val="24"/>
              </w:rPr>
            </w:pPr>
            <w:r w:rsidRPr="002D3339">
              <w:rPr>
                <w:sz w:val="24"/>
              </w:rPr>
              <w:t>either of the participants</w:t>
            </w:r>
            <w:r>
              <w:rPr>
                <w:sz w:val="24"/>
              </w:rPr>
              <w:t>/ collectively</w:t>
            </w:r>
            <w:r w:rsidRPr="002D3339">
              <w:rPr>
                <w:sz w:val="24"/>
              </w:rPr>
              <w:t xml:space="preserve"> </w:t>
            </w:r>
            <w:r w:rsidR="007A7A92">
              <w:rPr>
                <w:sz w:val="24"/>
              </w:rPr>
              <w:t>need</w:t>
            </w:r>
            <w:r w:rsidR="007A7A92">
              <w:rPr>
                <w:spacing w:val="15"/>
                <w:sz w:val="24"/>
              </w:rPr>
              <w:t xml:space="preserve"> </w:t>
            </w:r>
            <w:r w:rsidR="007A7A92">
              <w:rPr>
                <w:sz w:val="24"/>
              </w:rPr>
              <w:t>to</w:t>
            </w:r>
            <w:r w:rsidR="007A7A92">
              <w:rPr>
                <w:spacing w:val="-57"/>
                <w:sz w:val="24"/>
              </w:rPr>
              <w:t xml:space="preserve"> </w:t>
            </w:r>
            <w:r w:rsidR="007A7A92">
              <w:rPr>
                <w:sz w:val="24"/>
              </w:rPr>
              <w:t>qualify</w:t>
            </w:r>
            <w:r w:rsidR="007A7A92">
              <w:rPr>
                <w:spacing w:val="51"/>
                <w:sz w:val="24"/>
              </w:rPr>
              <w:t xml:space="preserve"> </w:t>
            </w:r>
            <w:r w:rsidR="007A7A92">
              <w:rPr>
                <w:sz w:val="24"/>
              </w:rPr>
              <w:t>any</w:t>
            </w:r>
            <w:r w:rsidR="007A7A92">
              <w:rPr>
                <w:spacing w:val="52"/>
                <w:sz w:val="24"/>
              </w:rPr>
              <w:t xml:space="preserve"> </w:t>
            </w:r>
            <w:r w:rsidR="007A7A92">
              <w:rPr>
                <w:sz w:val="24"/>
              </w:rPr>
              <w:t>one</w:t>
            </w:r>
            <w:r w:rsidR="007A7A92">
              <w:rPr>
                <w:spacing w:val="53"/>
                <w:sz w:val="24"/>
              </w:rPr>
              <w:t xml:space="preserve"> </w:t>
            </w:r>
            <w:r w:rsidR="007A7A92">
              <w:rPr>
                <w:sz w:val="24"/>
              </w:rPr>
              <w:t>of</w:t>
            </w:r>
            <w:r w:rsidR="007A7A92">
              <w:rPr>
                <w:spacing w:val="52"/>
                <w:sz w:val="24"/>
              </w:rPr>
              <w:t xml:space="preserve"> </w:t>
            </w:r>
            <w:r w:rsidR="007A7A92">
              <w:rPr>
                <w:sz w:val="24"/>
              </w:rPr>
              <w:t>the</w:t>
            </w:r>
            <w:r w:rsidR="007A7A92">
              <w:rPr>
                <w:spacing w:val="52"/>
                <w:sz w:val="24"/>
              </w:rPr>
              <w:t xml:space="preserve"> </w:t>
            </w:r>
            <w:r w:rsidR="007A7A92">
              <w:rPr>
                <w:sz w:val="24"/>
              </w:rPr>
              <w:t>criteria</w:t>
            </w:r>
            <w:r w:rsidR="007A7A92">
              <w:rPr>
                <w:spacing w:val="53"/>
                <w:sz w:val="24"/>
              </w:rPr>
              <w:t xml:space="preserve"> </w:t>
            </w:r>
            <w:r w:rsidR="007A7A92">
              <w:rPr>
                <w:sz w:val="24"/>
              </w:rPr>
              <w:t>i.e.</w:t>
            </w:r>
            <w:r w:rsidR="007A7A92">
              <w:rPr>
                <w:spacing w:val="-57"/>
                <w:sz w:val="24"/>
              </w:rPr>
              <w:t xml:space="preserve"> </w:t>
            </w:r>
            <w:r w:rsidR="007A7A92">
              <w:rPr>
                <w:sz w:val="24"/>
              </w:rPr>
              <w:t>either</w:t>
            </w:r>
            <w:r w:rsidR="007A7A92">
              <w:rPr>
                <w:spacing w:val="39"/>
                <w:sz w:val="24"/>
              </w:rPr>
              <w:t xml:space="preserve"> </w:t>
            </w:r>
            <w:r w:rsidR="007A7A92">
              <w:rPr>
                <w:sz w:val="24"/>
              </w:rPr>
              <w:t>the</w:t>
            </w:r>
            <w:r w:rsidR="007A7A92">
              <w:rPr>
                <w:spacing w:val="38"/>
                <w:sz w:val="24"/>
              </w:rPr>
              <w:t xml:space="preserve"> </w:t>
            </w:r>
            <w:r w:rsidR="007A7A92">
              <w:rPr>
                <w:sz w:val="24"/>
              </w:rPr>
              <w:t>minimum</w:t>
            </w:r>
            <w:r w:rsidR="007A7A92">
              <w:rPr>
                <w:spacing w:val="38"/>
                <w:sz w:val="24"/>
              </w:rPr>
              <w:t xml:space="preserve"> </w:t>
            </w:r>
            <w:r w:rsidR="007A7A92">
              <w:rPr>
                <w:sz w:val="24"/>
              </w:rPr>
              <w:t>net-worth</w:t>
            </w:r>
            <w:r w:rsidR="007A7A92">
              <w:rPr>
                <w:spacing w:val="23"/>
                <w:sz w:val="24"/>
              </w:rPr>
              <w:t xml:space="preserve"> </w:t>
            </w:r>
            <w:r w:rsidR="007A7A92">
              <w:rPr>
                <w:sz w:val="24"/>
              </w:rPr>
              <w:t>or</w:t>
            </w:r>
            <w:r w:rsidR="007A7A92">
              <w:rPr>
                <w:spacing w:val="-57"/>
                <w:sz w:val="24"/>
              </w:rPr>
              <w:t xml:space="preserve"> </w:t>
            </w:r>
            <w:r w:rsidR="007A7A92">
              <w:rPr>
                <w:sz w:val="24"/>
              </w:rPr>
              <w:t>minimum</w:t>
            </w:r>
            <w:r w:rsidR="007A7A92">
              <w:rPr>
                <w:sz w:val="24"/>
              </w:rPr>
              <w:tab/>
              <w:t>Assets</w:t>
            </w:r>
            <w:r w:rsidR="007A7A92">
              <w:rPr>
                <w:sz w:val="24"/>
              </w:rPr>
              <w:tab/>
              <w:t>under</w:t>
            </w:r>
            <w:r w:rsidR="007A7A92">
              <w:rPr>
                <w:spacing w:val="1"/>
                <w:sz w:val="24"/>
              </w:rPr>
              <w:t xml:space="preserve"> </w:t>
            </w:r>
            <w:r w:rsidR="007A7A92">
              <w:rPr>
                <w:sz w:val="24"/>
              </w:rPr>
              <w:t>Management.</w:t>
            </w:r>
          </w:p>
        </w:tc>
        <w:tc>
          <w:tcPr>
            <w:tcW w:w="2102" w:type="dxa"/>
            <w:gridSpan w:val="2"/>
            <w:shd w:val="clear" w:color="auto" w:fill="F9FCFF"/>
          </w:tcPr>
          <w:p w14:paraId="726EF2BA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</w:tr>
      <w:tr w:rsidR="007A7A92" w14:paraId="53499C32" w14:textId="77777777" w:rsidTr="00EE2AE2">
        <w:trPr>
          <w:trHeight w:val="418"/>
        </w:trPr>
        <w:tc>
          <w:tcPr>
            <w:tcW w:w="9898" w:type="dxa"/>
            <w:gridSpan w:val="7"/>
            <w:shd w:val="clear" w:color="auto" w:fill="F9FCFF"/>
          </w:tcPr>
          <w:p w14:paraId="57BB9B82" w14:textId="77777777" w:rsidR="007A7A92" w:rsidRDefault="007A7A92" w:rsidP="00EE2AE2">
            <w:pPr>
              <w:pStyle w:val="TableParagraph"/>
              <w:spacing w:before="5" w:line="276" w:lineRule="auto"/>
              <w:ind w:left="426" w:right="574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u w:val="single"/>
              </w:rPr>
              <w:t>AND</w:t>
            </w:r>
          </w:p>
        </w:tc>
      </w:tr>
      <w:tr w:rsidR="007A7A92" w14:paraId="2B1DC1D5" w14:textId="77777777" w:rsidTr="007307D9">
        <w:trPr>
          <w:trHeight w:val="969"/>
        </w:trPr>
        <w:tc>
          <w:tcPr>
            <w:tcW w:w="666" w:type="dxa"/>
            <w:shd w:val="clear" w:color="auto" w:fill="F9FCFF"/>
          </w:tcPr>
          <w:p w14:paraId="49FA1F6D" w14:textId="77777777" w:rsidR="007A7A92" w:rsidRDefault="007A7A92" w:rsidP="00EE2AE2">
            <w:pPr>
              <w:pStyle w:val="TableParagraph"/>
              <w:spacing w:before="3" w:line="276" w:lineRule="auto"/>
              <w:ind w:left="426" w:right="5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30" w:type="dxa"/>
            <w:gridSpan w:val="4"/>
            <w:shd w:val="clear" w:color="auto" w:fill="F9FCFF"/>
          </w:tcPr>
          <w:p w14:paraId="1B947CB4" w14:textId="77777777" w:rsidR="007A7A92" w:rsidRDefault="007A7A92" w:rsidP="00EE2AE2">
            <w:pPr>
              <w:pStyle w:val="TableParagraph"/>
              <w:spacing w:before="3" w:line="276" w:lineRule="auto"/>
              <w:ind w:left="426" w:right="574"/>
              <w:rPr>
                <w:sz w:val="24"/>
              </w:rPr>
            </w:pPr>
            <w:r>
              <w:rPr>
                <w:spacing w:val="-1"/>
                <w:sz w:val="24"/>
              </w:rPr>
              <w:t>PRA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shall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ineligible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z w:val="24"/>
              </w:rPr>
              <w:t>person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z w:val="24"/>
              </w:rPr>
              <w:t>prescribed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under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Section 29A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Insolvency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Bankruptcy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Code,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2016.</w:t>
            </w:r>
          </w:p>
        </w:tc>
        <w:tc>
          <w:tcPr>
            <w:tcW w:w="2102" w:type="dxa"/>
            <w:gridSpan w:val="2"/>
            <w:shd w:val="clear" w:color="auto" w:fill="F9FCFF"/>
          </w:tcPr>
          <w:p w14:paraId="2A80D2A5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</w:tr>
      <w:tr w:rsidR="007A7A92" w14:paraId="0C980A6C" w14:textId="77777777" w:rsidTr="007307D9">
        <w:trPr>
          <w:trHeight w:val="1194"/>
        </w:trPr>
        <w:tc>
          <w:tcPr>
            <w:tcW w:w="666" w:type="dxa"/>
            <w:shd w:val="clear" w:color="auto" w:fill="F9FCFF"/>
          </w:tcPr>
          <w:p w14:paraId="2FA1E391" w14:textId="77777777" w:rsidR="007A7A92" w:rsidRDefault="007A7A92" w:rsidP="00EE2AE2">
            <w:pPr>
              <w:pStyle w:val="TableParagraph"/>
              <w:spacing w:before="3" w:line="276" w:lineRule="auto"/>
              <w:ind w:left="426" w:right="574"/>
              <w:rPr>
                <w:sz w:val="24"/>
              </w:rPr>
            </w:pPr>
            <w:r>
              <w:rPr>
                <w:w w:val="97"/>
                <w:sz w:val="24"/>
              </w:rPr>
              <w:t>4</w:t>
            </w:r>
          </w:p>
        </w:tc>
        <w:tc>
          <w:tcPr>
            <w:tcW w:w="7130" w:type="dxa"/>
            <w:gridSpan w:val="4"/>
            <w:shd w:val="clear" w:color="auto" w:fill="F9FCFF"/>
          </w:tcPr>
          <w:p w14:paraId="70A40DAF" w14:textId="77777777" w:rsidR="007A7A92" w:rsidRDefault="007A7A92" w:rsidP="00EE2AE2">
            <w:pPr>
              <w:pStyle w:val="TableParagraph"/>
              <w:spacing w:before="3" w:line="276" w:lineRule="auto"/>
              <w:ind w:left="426" w:right="574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A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refundable</w:t>
            </w:r>
            <w:r>
              <w:rPr>
                <w:spacing w:val="-21"/>
                <w:sz w:val="24"/>
              </w:rPr>
              <w:t xml:space="preserve"> </w:t>
            </w:r>
            <w:r w:rsidRPr="00E663FC">
              <w:rPr>
                <w:sz w:val="24"/>
              </w:rPr>
              <w:t>deposit</w:t>
            </w:r>
            <w:r w:rsidRPr="00E663FC">
              <w:rPr>
                <w:spacing w:val="-21"/>
                <w:sz w:val="24"/>
              </w:rPr>
              <w:t xml:space="preserve"> </w:t>
            </w:r>
            <w:r w:rsidRPr="00A10383">
              <w:rPr>
                <w:sz w:val="24"/>
              </w:rPr>
              <w:t>of</w:t>
            </w:r>
            <w:r w:rsidRPr="00A10383">
              <w:rPr>
                <w:spacing w:val="19"/>
                <w:sz w:val="24"/>
              </w:rPr>
              <w:t xml:space="preserve"> </w:t>
            </w:r>
            <w:r w:rsidRPr="00A10383">
              <w:rPr>
                <w:sz w:val="24"/>
              </w:rPr>
              <w:t>INR</w:t>
            </w:r>
            <w:r w:rsidRPr="00A10383">
              <w:rPr>
                <w:spacing w:val="-22"/>
                <w:sz w:val="24"/>
              </w:rPr>
              <w:t xml:space="preserve"> </w:t>
            </w:r>
            <w:r w:rsidRPr="00A10383">
              <w:rPr>
                <w:sz w:val="24"/>
              </w:rPr>
              <w:t>…………./-</w:t>
            </w:r>
            <w:r w:rsidRPr="00A10383">
              <w:rPr>
                <w:spacing w:val="17"/>
                <w:sz w:val="24"/>
              </w:rPr>
              <w:t xml:space="preserve"> </w:t>
            </w:r>
            <w:r w:rsidRPr="00A10383">
              <w:rPr>
                <w:sz w:val="24"/>
              </w:rPr>
              <w:t>(Rupees</w:t>
            </w:r>
            <w:r w:rsidRPr="00A10383">
              <w:rPr>
                <w:spacing w:val="-7"/>
                <w:sz w:val="24"/>
              </w:rPr>
              <w:t xml:space="preserve"> </w:t>
            </w:r>
            <w:r w:rsidRPr="00A10383">
              <w:rPr>
                <w:sz w:val="24"/>
              </w:rPr>
              <w:t>………….</w:t>
            </w:r>
            <w:r w:rsidRPr="00A10383">
              <w:rPr>
                <w:spacing w:val="-1"/>
                <w:sz w:val="24"/>
              </w:rPr>
              <w:t xml:space="preserve"> Only) </w:t>
            </w:r>
            <w:r w:rsidRPr="00A10383">
              <w:rPr>
                <w:sz w:val="24"/>
              </w:rPr>
              <w:t>shall be paid along with the EOI by</w:t>
            </w:r>
            <w:r w:rsidRPr="00A10383">
              <w:rPr>
                <w:spacing w:val="-57"/>
                <w:sz w:val="24"/>
              </w:rPr>
              <w:t xml:space="preserve"> </w:t>
            </w:r>
            <w:r w:rsidRPr="00A10383">
              <w:rPr>
                <w:sz w:val="24"/>
              </w:rPr>
              <w:t>way of</w:t>
            </w:r>
            <w:r w:rsidRPr="00A10383">
              <w:rPr>
                <w:spacing w:val="-29"/>
                <w:sz w:val="24"/>
              </w:rPr>
              <w:t xml:space="preserve"> </w:t>
            </w:r>
            <w:r w:rsidRPr="00A10383">
              <w:rPr>
                <w:sz w:val="24"/>
              </w:rPr>
              <w:t>Demand</w:t>
            </w:r>
            <w:r w:rsidRPr="00A10383">
              <w:rPr>
                <w:spacing w:val="-26"/>
                <w:sz w:val="24"/>
              </w:rPr>
              <w:t xml:space="preserve"> </w:t>
            </w:r>
            <w:r w:rsidRPr="00A10383">
              <w:rPr>
                <w:sz w:val="24"/>
              </w:rPr>
              <w:t>Draft/ Bankers cheque in</w:t>
            </w:r>
            <w:r w:rsidRPr="00A10383">
              <w:rPr>
                <w:spacing w:val="-22"/>
                <w:sz w:val="24"/>
              </w:rPr>
              <w:t xml:space="preserve"> </w:t>
            </w:r>
            <w:r w:rsidRPr="00A10383">
              <w:rPr>
                <w:sz w:val="24"/>
              </w:rPr>
              <w:t xml:space="preserve">the </w:t>
            </w:r>
            <w:r w:rsidRPr="00A10383">
              <w:rPr>
                <w:spacing w:val="-1"/>
                <w:sz w:val="24"/>
              </w:rPr>
              <w:t>name of “Logix Infratech Private</w:t>
            </w:r>
            <w:r w:rsidRPr="00A10383">
              <w:rPr>
                <w:sz w:val="24"/>
              </w:rPr>
              <w:t xml:space="preserve"> Limited – under</w:t>
            </w:r>
            <w:r>
              <w:rPr>
                <w:sz w:val="24"/>
              </w:rPr>
              <w:t xml:space="preserve"> CIRP”</w:t>
            </w:r>
            <w:r w:rsidRPr="00E663FC">
              <w:rPr>
                <w:sz w:val="24"/>
              </w:rPr>
              <w:t xml:space="preserve"> payable at par</w:t>
            </w:r>
            <w:r>
              <w:rPr>
                <w:sz w:val="24"/>
              </w:rPr>
              <w:t xml:space="preserve">. </w:t>
            </w:r>
          </w:p>
        </w:tc>
        <w:tc>
          <w:tcPr>
            <w:tcW w:w="2102" w:type="dxa"/>
            <w:gridSpan w:val="2"/>
            <w:shd w:val="clear" w:color="auto" w:fill="F9FCFF"/>
          </w:tcPr>
          <w:p w14:paraId="60ADF4DF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</w:tr>
    </w:tbl>
    <w:p w14:paraId="3FD48AEE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6"/>
        </w:rPr>
      </w:pPr>
    </w:p>
    <w:p w14:paraId="57E2A10E" w14:textId="77777777" w:rsidR="007A7A92" w:rsidRDefault="007A7A92" w:rsidP="007A7A92">
      <w:pPr>
        <w:pStyle w:val="BodyText"/>
        <w:spacing w:before="4" w:line="276" w:lineRule="auto"/>
        <w:ind w:left="426" w:right="574"/>
        <w:rPr>
          <w:b/>
        </w:rPr>
      </w:pPr>
    </w:p>
    <w:p w14:paraId="2C4972B3" w14:textId="77777777" w:rsidR="007A7A92" w:rsidRDefault="007A7A92" w:rsidP="007A7A92">
      <w:pPr>
        <w:pStyle w:val="BodyText"/>
        <w:spacing w:line="276" w:lineRule="auto"/>
        <w:ind w:left="426" w:right="574"/>
        <w:rPr>
          <w:rFonts w:ascii="Georgia"/>
          <w:sz w:val="20"/>
        </w:rPr>
      </w:pPr>
    </w:p>
    <w:p w14:paraId="5F8DF4F0" w14:textId="66E42A08" w:rsidR="007A7A92" w:rsidRDefault="007A7A92" w:rsidP="007307D9">
      <w:pPr>
        <w:pStyle w:val="BodyText"/>
        <w:spacing w:before="205" w:line="276" w:lineRule="auto"/>
        <w:ind w:left="426" w:right="574"/>
      </w:pPr>
      <w:r>
        <w:t>Note:</w:t>
      </w:r>
      <w:r>
        <w:rPr>
          <w:spacing w:val="-1"/>
        </w:rPr>
        <w:t xml:space="preserve"> </w:t>
      </w:r>
      <w:r>
        <w:t>The applicant</w:t>
      </w:r>
      <w:r>
        <w:rPr>
          <w:spacing w:val="-1"/>
        </w:rPr>
        <w:t xml:space="preserve"> </w:t>
      </w:r>
      <w:r>
        <w:t>shall submit</w:t>
      </w:r>
      <w:r>
        <w:rPr>
          <w:spacing w:val="-1"/>
        </w:rPr>
        <w:t xml:space="preserve"> </w:t>
      </w:r>
      <w:r>
        <w:t>the documentary</w:t>
      </w:r>
      <w:r>
        <w:rPr>
          <w:spacing w:val="-1"/>
        </w:rPr>
        <w:t xml:space="preserve"> </w:t>
      </w:r>
      <w:r>
        <w:t>proofs as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part</w:t>
      </w:r>
      <w:r>
        <w:rPr>
          <w:spacing w:val="-1"/>
        </w:rPr>
        <w:t xml:space="preserve"> </w:t>
      </w:r>
      <w:r>
        <w:t>of this</w:t>
      </w:r>
      <w:r>
        <w:rPr>
          <w:spacing w:val="-3"/>
        </w:rPr>
        <w:t xml:space="preserve"> </w:t>
      </w:r>
      <w:r>
        <w:t>Annexure A.</w:t>
      </w:r>
    </w:p>
    <w:p w14:paraId="5A2D7329" w14:textId="77777777" w:rsidR="007307D9" w:rsidRDefault="007307D9" w:rsidP="007307D9">
      <w:pPr>
        <w:pStyle w:val="BodyText"/>
        <w:spacing w:before="205" w:line="276" w:lineRule="auto"/>
        <w:ind w:left="426" w:right="574"/>
        <w:rPr>
          <w:sz w:val="18"/>
        </w:rPr>
      </w:pPr>
    </w:p>
    <w:p w14:paraId="63FA82A9" w14:textId="77777777" w:rsidR="007A7A92" w:rsidRDefault="007A7A92" w:rsidP="007A7A92">
      <w:pPr>
        <w:pStyle w:val="BodyText"/>
        <w:spacing w:before="7" w:line="276" w:lineRule="auto"/>
        <w:ind w:left="426" w:right="574"/>
        <w:rPr>
          <w:sz w:val="18"/>
        </w:rPr>
      </w:pPr>
    </w:p>
    <w:p w14:paraId="1C7387AE" w14:textId="77777777" w:rsidR="007A7A92" w:rsidRDefault="007A7A92" w:rsidP="007A7A92">
      <w:pPr>
        <w:pStyle w:val="BodyText"/>
        <w:spacing w:before="7" w:line="276" w:lineRule="auto"/>
        <w:ind w:left="426" w:right="574"/>
        <w:rPr>
          <w:sz w:val="18"/>
        </w:rPr>
      </w:pPr>
    </w:p>
    <w:p w14:paraId="1728E279" w14:textId="77777777" w:rsidR="007A7A92" w:rsidRDefault="007A7A92" w:rsidP="007A7A92">
      <w:pPr>
        <w:pStyle w:val="BodyText"/>
        <w:spacing w:before="7" w:line="276" w:lineRule="auto"/>
        <w:ind w:left="426" w:right="574"/>
        <w:rPr>
          <w:sz w:val="18"/>
        </w:rPr>
      </w:pPr>
    </w:p>
    <w:p w14:paraId="168501A5" w14:textId="77777777" w:rsidR="007A7A92" w:rsidRDefault="007A7A92" w:rsidP="007A7A92">
      <w:pPr>
        <w:pStyle w:val="BodyText"/>
        <w:spacing w:before="7" w:line="276" w:lineRule="auto"/>
        <w:ind w:left="426" w:right="574"/>
        <w:rPr>
          <w:sz w:val="18"/>
        </w:rPr>
      </w:pPr>
    </w:p>
    <w:p w14:paraId="079CC793" w14:textId="77777777" w:rsidR="007A7A92" w:rsidRDefault="007A7A92" w:rsidP="007A7A92">
      <w:pPr>
        <w:pStyle w:val="BodyText"/>
        <w:spacing w:before="7" w:line="276" w:lineRule="auto"/>
        <w:ind w:left="426" w:right="574"/>
        <w:rPr>
          <w:sz w:val="18"/>
        </w:rPr>
      </w:pPr>
    </w:p>
    <w:p w14:paraId="24A10176" w14:textId="77777777" w:rsidR="007A7A92" w:rsidRDefault="007A7A92" w:rsidP="007A7A92">
      <w:pPr>
        <w:pStyle w:val="Heading2"/>
        <w:spacing w:before="66" w:line="276" w:lineRule="auto"/>
        <w:ind w:left="426" w:right="574"/>
      </w:pPr>
      <w:r>
        <w:rPr>
          <w:w w:val="95"/>
        </w:rPr>
        <w:t>ANNEXURE</w:t>
      </w:r>
      <w:r>
        <w:rPr>
          <w:spacing w:val="1"/>
          <w:w w:val="95"/>
        </w:rPr>
        <w:t xml:space="preserve"> </w:t>
      </w:r>
      <w:r>
        <w:rPr>
          <w:w w:val="95"/>
        </w:rPr>
        <w:t>- B</w:t>
      </w:r>
      <w:r>
        <w:rPr>
          <w:spacing w:val="1"/>
          <w:w w:val="95"/>
        </w:rPr>
        <w:t xml:space="preserve"> </w:t>
      </w:r>
      <w:r>
        <w:rPr>
          <w:spacing w:val="-1"/>
          <w:w w:val="85"/>
        </w:rPr>
        <w:t>GENERAL</w:t>
      </w:r>
      <w:r>
        <w:rPr>
          <w:spacing w:val="-3"/>
          <w:w w:val="85"/>
        </w:rPr>
        <w:t xml:space="preserve"> </w:t>
      </w:r>
      <w:r>
        <w:rPr>
          <w:spacing w:val="-1"/>
          <w:w w:val="85"/>
        </w:rPr>
        <w:t xml:space="preserve">INFORMATION </w:t>
      </w:r>
      <w:r>
        <w:rPr>
          <w:w w:val="85"/>
        </w:rPr>
        <w:t>OF</w:t>
      </w:r>
      <w:r>
        <w:rPr>
          <w:spacing w:val="-2"/>
          <w:w w:val="85"/>
        </w:rPr>
        <w:t xml:space="preserve"> </w:t>
      </w:r>
      <w:r>
        <w:rPr>
          <w:w w:val="85"/>
        </w:rPr>
        <w:t>PRA</w:t>
      </w:r>
    </w:p>
    <w:p w14:paraId="4FC1C20A" w14:textId="77777777" w:rsidR="007A7A92" w:rsidRDefault="007A7A92" w:rsidP="007A7A92">
      <w:pPr>
        <w:pStyle w:val="Heading3"/>
        <w:numPr>
          <w:ilvl w:val="1"/>
          <w:numId w:val="6"/>
        </w:numPr>
        <w:tabs>
          <w:tab w:val="left" w:pos="1720"/>
        </w:tabs>
        <w:spacing w:before="167" w:line="276" w:lineRule="auto"/>
        <w:ind w:left="851" w:right="574" w:hanging="284"/>
      </w:pPr>
      <w:r>
        <w:rPr>
          <w:spacing w:val="-1"/>
        </w:rPr>
        <w:t>Name</w:t>
      </w:r>
      <w:r>
        <w:rPr>
          <w:spacing w:val="-10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t>Address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PRA:</w:t>
      </w:r>
    </w:p>
    <w:p w14:paraId="573DDFFC" w14:textId="77777777" w:rsidR="007A7A92" w:rsidRDefault="007A7A92" w:rsidP="007A7A92">
      <w:pPr>
        <w:pStyle w:val="ListParagraph"/>
        <w:numPr>
          <w:ilvl w:val="2"/>
          <w:numId w:val="6"/>
        </w:numPr>
        <w:tabs>
          <w:tab w:val="left" w:pos="2007"/>
        </w:tabs>
        <w:spacing w:before="186" w:line="276" w:lineRule="auto"/>
        <w:ind w:left="851" w:right="574" w:hanging="284"/>
        <w:rPr>
          <w:sz w:val="24"/>
        </w:rPr>
      </w:pPr>
      <w:r>
        <w:rPr>
          <w:sz w:val="24"/>
        </w:rPr>
        <w:t>Name:</w:t>
      </w:r>
    </w:p>
    <w:p w14:paraId="7BC6A507" w14:textId="77777777" w:rsidR="007A7A92" w:rsidRDefault="007A7A92" w:rsidP="007A7A92">
      <w:pPr>
        <w:pStyle w:val="ListParagraph"/>
        <w:numPr>
          <w:ilvl w:val="2"/>
          <w:numId w:val="6"/>
        </w:numPr>
        <w:tabs>
          <w:tab w:val="left" w:pos="2007"/>
        </w:tabs>
        <w:spacing w:before="189" w:line="276" w:lineRule="auto"/>
        <w:ind w:left="851" w:right="574" w:hanging="284"/>
        <w:rPr>
          <w:sz w:val="24"/>
        </w:rPr>
      </w:pPr>
      <w:r>
        <w:rPr>
          <w:spacing w:val="-1"/>
          <w:sz w:val="24"/>
        </w:rPr>
        <w:t>Registered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Corporate</w:t>
      </w:r>
      <w:r>
        <w:rPr>
          <w:spacing w:val="-17"/>
          <w:sz w:val="24"/>
        </w:rPr>
        <w:t xml:space="preserve"> </w:t>
      </w:r>
      <w:r>
        <w:rPr>
          <w:sz w:val="24"/>
        </w:rPr>
        <w:t>Address:</w:t>
      </w:r>
    </w:p>
    <w:p w14:paraId="0EB5FF9F" w14:textId="77777777" w:rsidR="007A7A92" w:rsidRDefault="007A7A92" w:rsidP="007A7A92">
      <w:pPr>
        <w:pStyle w:val="ListParagraph"/>
        <w:numPr>
          <w:ilvl w:val="2"/>
          <w:numId w:val="6"/>
        </w:numPr>
        <w:tabs>
          <w:tab w:val="left" w:pos="2007"/>
        </w:tabs>
        <w:spacing w:before="190" w:line="276" w:lineRule="auto"/>
        <w:ind w:left="851" w:right="574" w:hanging="284"/>
        <w:rPr>
          <w:sz w:val="24"/>
        </w:rPr>
      </w:pPr>
      <w:r>
        <w:rPr>
          <w:sz w:val="24"/>
        </w:rPr>
        <w:t>Telephone</w:t>
      </w:r>
      <w:r>
        <w:rPr>
          <w:spacing w:val="-4"/>
          <w:sz w:val="24"/>
        </w:rPr>
        <w:t xml:space="preserve"> </w:t>
      </w:r>
      <w:r>
        <w:rPr>
          <w:sz w:val="24"/>
        </w:rPr>
        <w:t>No:</w:t>
      </w:r>
    </w:p>
    <w:p w14:paraId="771C36D3" w14:textId="77777777" w:rsidR="007A7A92" w:rsidRDefault="007A7A92" w:rsidP="007A7A92">
      <w:pPr>
        <w:pStyle w:val="ListParagraph"/>
        <w:numPr>
          <w:ilvl w:val="2"/>
          <w:numId w:val="6"/>
        </w:numPr>
        <w:tabs>
          <w:tab w:val="left" w:pos="2007"/>
        </w:tabs>
        <w:spacing w:before="185" w:line="276" w:lineRule="auto"/>
        <w:ind w:left="851" w:right="574" w:hanging="284"/>
        <w:rPr>
          <w:sz w:val="24"/>
        </w:rPr>
      </w:pPr>
      <w:r>
        <w:rPr>
          <w:sz w:val="24"/>
        </w:rPr>
        <w:t>Fax:</w:t>
      </w:r>
    </w:p>
    <w:p w14:paraId="1070221C" w14:textId="77777777" w:rsidR="007A7A92" w:rsidRDefault="007A7A92" w:rsidP="007A7A92">
      <w:pPr>
        <w:pStyle w:val="ListParagraph"/>
        <w:numPr>
          <w:ilvl w:val="2"/>
          <w:numId w:val="6"/>
        </w:numPr>
        <w:tabs>
          <w:tab w:val="left" w:pos="2007"/>
        </w:tabs>
        <w:spacing w:before="189" w:line="276" w:lineRule="auto"/>
        <w:ind w:left="851" w:right="574" w:hanging="284"/>
        <w:rPr>
          <w:sz w:val="24"/>
        </w:rPr>
      </w:pPr>
      <w:r>
        <w:rPr>
          <w:sz w:val="24"/>
        </w:rPr>
        <w:t>Email:</w:t>
      </w:r>
    </w:p>
    <w:p w14:paraId="38D93D8D" w14:textId="77777777" w:rsidR="007A7A92" w:rsidRDefault="007A7A92" w:rsidP="007A7A92">
      <w:pPr>
        <w:pStyle w:val="BodyText"/>
        <w:spacing w:line="276" w:lineRule="auto"/>
        <w:ind w:left="851" w:right="574" w:hanging="284"/>
        <w:rPr>
          <w:sz w:val="26"/>
        </w:rPr>
      </w:pPr>
    </w:p>
    <w:p w14:paraId="011B189A" w14:textId="77777777" w:rsidR="007A7A92" w:rsidRDefault="007A7A92" w:rsidP="007A7A92">
      <w:pPr>
        <w:pStyle w:val="BodyText"/>
        <w:spacing w:before="1" w:line="276" w:lineRule="auto"/>
        <w:ind w:left="851" w:right="574" w:hanging="284"/>
      </w:pPr>
    </w:p>
    <w:p w14:paraId="078B7F46" w14:textId="77777777" w:rsidR="007A7A92" w:rsidRDefault="007A7A92" w:rsidP="007A7A92">
      <w:pPr>
        <w:pStyle w:val="Heading3"/>
        <w:numPr>
          <w:ilvl w:val="1"/>
          <w:numId w:val="6"/>
        </w:numPr>
        <w:tabs>
          <w:tab w:val="left" w:pos="1720"/>
        </w:tabs>
        <w:spacing w:before="1" w:line="276" w:lineRule="auto"/>
        <w:ind w:left="851" w:right="574" w:hanging="284"/>
      </w:pPr>
      <w:r>
        <w:rPr>
          <w:spacing w:val="-11"/>
        </w:rPr>
        <w:t>Date</w:t>
      </w:r>
      <w:r>
        <w:t xml:space="preserve"> </w:t>
      </w:r>
      <w:r>
        <w:rPr>
          <w:spacing w:val="-10"/>
        </w:rPr>
        <w:t>of</w:t>
      </w:r>
      <w:r>
        <w:rPr>
          <w:spacing w:val="-23"/>
        </w:rPr>
        <w:t xml:space="preserve"> </w:t>
      </w:r>
      <w:r>
        <w:rPr>
          <w:spacing w:val="-10"/>
        </w:rPr>
        <w:t>Incorporation:</w:t>
      </w:r>
    </w:p>
    <w:p w14:paraId="0D9E642B" w14:textId="77777777" w:rsidR="007A7A92" w:rsidRDefault="007A7A92" w:rsidP="007A7A92">
      <w:pPr>
        <w:pStyle w:val="BodyText"/>
        <w:spacing w:line="276" w:lineRule="auto"/>
        <w:ind w:left="851" w:right="574" w:hanging="284"/>
        <w:rPr>
          <w:b/>
          <w:sz w:val="26"/>
        </w:rPr>
      </w:pPr>
    </w:p>
    <w:p w14:paraId="10758C65" w14:textId="77777777" w:rsidR="007A7A92" w:rsidRDefault="007A7A92" w:rsidP="007A7A92">
      <w:pPr>
        <w:pStyle w:val="BodyText"/>
        <w:spacing w:before="7" w:line="276" w:lineRule="auto"/>
        <w:ind w:left="851" w:right="574" w:hanging="284"/>
        <w:rPr>
          <w:b/>
        </w:rPr>
      </w:pPr>
    </w:p>
    <w:p w14:paraId="0897B475" w14:textId="77777777" w:rsidR="007A7A92" w:rsidRDefault="007A7A92" w:rsidP="007A7A92">
      <w:pPr>
        <w:pStyle w:val="ListParagraph"/>
        <w:numPr>
          <w:ilvl w:val="1"/>
          <w:numId w:val="6"/>
        </w:numPr>
        <w:tabs>
          <w:tab w:val="left" w:pos="1720"/>
        </w:tabs>
        <w:spacing w:line="276" w:lineRule="auto"/>
        <w:ind w:left="851" w:right="574" w:hanging="284"/>
        <w:rPr>
          <w:b/>
          <w:i/>
          <w:sz w:val="24"/>
        </w:rPr>
      </w:pPr>
      <w:r>
        <w:rPr>
          <w:b/>
          <w:w w:val="95"/>
          <w:sz w:val="24"/>
        </w:rPr>
        <w:t>Constitution</w:t>
      </w:r>
      <w:r>
        <w:rPr>
          <w:b/>
          <w:spacing w:val="38"/>
          <w:w w:val="95"/>
          <w:sz w:val="24"/>
        </w:rPr>
        <w:t xml:space="preserve"> </w:t>
      </w:r>
      <w:r>
        <w:rPr>
          <w:b/>
          <w:w w:val="95"/>
          <w:sz w:val="24"/>
        </w:rPr>
        <w:t>of</w:t>
      </w:r>
      <w:r>
        <w:rPr>
          <w:b/>
          <w:spacing w:val="38"/>
          <w:w w:val="95"/>
          <w:sz w:val="24"/>
        </w:rPr>
        <w:t xml:space="preserve"> </w:t>
      </w:r>
      <w:r>
        <w:rPr>
          <w:b/>
          <w:w w:val="95"/>
          <w:sz w:val="24"/>
        </w:rPr>
        <w:t>the</w:t>
      </w:r>
      <w:r>
        <w:rPr>
          <w:b/>
          <w:spacing w:val="38"/>
          <w:w w:val="95"/>
          <w:sz w:val="24"/>
        </w:rPr>
        <w:t xml:space="preserve"> </w:t>
      </w:r>
      <w:r>
        <w:rPr>
          <w:b/>
          <w:w w:val="95"/>
          <w:sz w:val="24"/>
        </w:rPr>
        <w:t>PRA:</w:t>
      </w:r>
      <w:r>
        <w:rPr>
          <w:b/>
          <w:spacing w:val="38"/>
          <w:w w:val="95"/>
          <w:sz w:val="24"/>
        </w:rPr>
        <w:t xml:space="preserve"> </w:t>
      </w:r>
      <w:r>
        <w:rPr>
          <w:i/>
          <w:w w:val="95"/>
          <w:sz w:val="24"/>
        </w:rPr>
        <w:t>[Individual/firm/Company/Body</w:t>
      </w:r>
      <w:r>
        <w:rPr>
          <w:i/>
          <w:spacing w:val="40"/>
          <w:w w:val="95"/>
          <w:sz w:val="24"/>
        </w:rPr>
        <w:t xml:space="preserve"> </w:t>
      </w:r>
      <w:r>
        <w:rPr>
          <w:i/>
          <w:w w:val="95"/>
          <w:sz w:val="24"/>
        </w:rPr>
        <w:t>Corporate/Joint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sz w:val="24"/>
        </w:rPr>
        <w:t>Venture/Consortium/SPV</w:t>
      </w:r>
      <w:r>
        <w:rPr>
          <w:i/>
          <w:spacing w:val="-28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-29"/>
          <w:sz w:val="24"/>
        </w:rPr>
        <w:t xml:space="preserve"> </w:t>
      </w:r>
      <w:r>
        <w:rPr>
          <w:i/>
          <w:sz w:val="24"/>
        </w:rPr>
        <w:t>Financial</w:t>
      </w:r>
      <w:r>
        <w:rPr>
          <w:i/>
          <w:spacing w:val="-28"/>
          <w:sz w:val="24"/>
        </w:rPr>
        <w:t xml:space="preserve"> </w:t>
      </w:r>
      <w:r>
        <w:rPr>
          <w:i/>
          <w:sz w:val="24"/>
        </w:rPr>
        <w:t>Institutions</w:t>
      </w:r>
      <w:r>
        <w:rPr>
          <w:i/>
          <w:spacing w:val="-29"/>
          <w:sz w:val="24"/>
        </w:rPr>
        <w:t xml:space="preserve"> </w:t>
      </w:r>
      <w:r>
        <w:rPr>
          <w:i/>
          <w:sz w:val="24"/>
        </w:rPr>
        <w:t>/</w:t>
      </w:r>
      <w:r>
        <w:rPr>
          <w:i/>
          <w:spacing w:val="-28"/>
          <w:sz w:val="24"/>
        </w:rPr>
        <w:t xml:space="preserve"> </w:t>
      </w:r>
      <w:r>
        <w:rPr>
          <w:i/>
          <w:sz w:val="24"/>
        </w:rPr>
        <w:t>Funds/</w:t>
      </w:r>
      <w:r>
        <w:rPr>
          <w:i/>
          <w:spacing w:val="-29"/>
          <w:sz w:val="24"/>
        </w:rPr>
        <w:t xml:space="preserve"> </w:t>
      </w:r>
      <w:r>
        <w:rPr>
          <w:i/>
          <w:sz w:val="24"/>
        </w:rPr>
        <w:t>PE</w:t>
      </w:r>
      <w:r>
        <w:rPr>
          <w:i/>
          <w:spacing w:val="-28"/>
          <w:sz w:val="24"/>
        </w:rPr>
        <w:t xml:space="preserve"> </w:t>
      </w:r>
      <w:r>
        <w:rPr>
          <w:i/>
          <w:sz w:val="24"/>
        </w:rPr>
        <w:t>Investors]</w:t>
      </w:r>
    </w:p>
    <w:p w14:paraId="3EF29959" w14:textId="77777777" w:rsidR="007A7A92" w:rsidRDefault="007A7A92" w:rsidP="007A7A92">
      <w:pPr>
        <w:pStyle w:val="BodyText"/>
        <w:spacing w:line="276" w:lineRule="auto"/>
        <w:ind w:left="851" w:right="574" w:hanging="284"/>
        <w:rPr>
          <w:i/>
          <w:sz w:val="26"/>
        </w:rPr>
      </w:pPr>
    </w:p>
    <w:p w14:paraId="7BF1CD4C" w14:textId="77777777" w:rsidR="007A7A92" w:rsidRDefault="007A7A92" w:rsidP="007A7A92">
      <w:pPr>
        <w:pStyle w:val="BodyText"/>
        <w:spacing w:before="8" w:line="276" w:lineRule="auto"/>
        <w:ind w:left="851" w:right="574" w:hanging="284"/>
        <w:rPr>
          <w:i/>
        </w:rPr>
      </w:pPr>
    </w:p>
    <w:p w14:paraId="065DDC97" w14:textId="6FC15B22" w:rsidR="007A7A92" w:rsidRDefault="007A7A92" w:rsidP="007A7A92">
      <w:pPr>
        <w:pStyle w:val="ListParagraph"/>
        <w:numPr>
          <w:ilvl w:val="1"/>
          <w:numId w:val="6"/>
        </w:numPr>
        <w:tabs>
          <w:tab w:val="left" w:pos="1720"/>
        </w:tabs>
        <w:spacing w:line="276" w:lineRule="auto"/>
        <w:ind w:left="851" w:right="574" w:hanging="284"/>
        <w:rPr>
          <w:b/>
          <w:sz w:val="24"/>
        </w:rPr>
      </w:pPr>
      <w:r>
        <w:rPr>
          <w:b/>
          <w:w w:val="90"/>
          <w:sz w:val="24"/>
        </w:rPr>
        <w:t>Experience</w:t>
      </w:r>
      <w:r>
        <w:rPr>
          <w:b/>
          <w:spacing w:val="23"/>
          <w:w w:val="90"/>
          <w:sz w:val="24"/>
        </w:rPr>
        <w:t xml:space="preserve"> </w:t>
      </w:r>
      <w:r>
        <w:rPr>
          <w:b/>
          <w:w w:val="90"/>
          <w:sz w:val="24"/>
        </w:rPr>
        <w:t>in</w:t>
      </w:r>
      <w:r>
        <w:rPr>
          <w:b/>
          <w:spacing w:val="20"/>
          <w:w w:val="90"/>
          <w:sz w:val="24"/>
        </w:rPr>
        <w:t xml:space="preserve"> </w:t>
      </w:r>
      <w:r w:rsidR="00A04AF1">
        <w:rPr>
          <w:b/>
          <w:w w:val="90"/>
          <w:sz w:val="24"/>
        </w:rPr>
        <w:t xml:space="preserve">Real Estate </w:t>
      </w:r>
      <w:r w:rsidR="00D913DC">
        <w:rPr>
          <w:b/>
          <w:sz w:val="24"/>
        </w:rPr>
        <w:t>Sector</w:t>
      </w:r>
      <w:r>
        <w:rPr>
          <w:b/>
          <w:sz w:val="24"/>
        </w:rPr>
        <w:t xml:space="preserve"> (if</w:t>
      </w:r>
      <w:r>
        <w:rPr>
          <w:b/>
          <w:spacing w:val="-28"/>
          <w:sz w:val="24"/>
        </w:rPr>
        <w:t xml:space="preserve"> </w:t>
      </w:r>
      <w:r>
        <w:rPr>
          <w:b/>
          <w:sz w:val="24"/>
        </w:rPr>
        <w:t>any):</w:t>
      </w:r>
    </w:p>
    <w:p w14:paraId="59E4499F" w14:textId="77777777" w:rsidR="007A7A92" w:rsidRDefault="007A7A92" w:rsidP="007A7A92">
      <w:pPr>
        <w:pStyle w:val="BodyText"/>
        <w:spacing w:before="8" w:line="276" w:lineRule="auto"/>
        <w:ind w:left="851" w:right="574" w:hanging="284"/>
        <w:rPr>
          <w:b/>
          <w:sz w:val="36"/>
        </w:rPr>
      </w:pPr>
    </w:p>
    <w:p w14:paraId="25E93E84" w14:textId="77777777" w:rsidR="007A7A92" w:rsidRDefault="007A7A92" w:rsidP="007A7A92">
      <w:pPr>
        <w:pStyle w:val="ListParagraph"/>
        <w:numPr>
          <w:ilvl w:val="1"/>
          <w:numId w:val="6"/>
        </w:numPr>
        <w:tabs>
          <w:tab w:val="left" w:pos="1720"/>
        </w:tabs>
        <w:spacing w:before="1" w:line="276" w:lineRule="auto"/>
        <w:ind w:left="851" w:right="574" w:hanging="284"/>
        <w:rPr>
          <w:b/>
          <w:sz w:val="24"/>
        </w:rPr>
      </w:pPr>
      <w:r>
        <w:rPr>
          <w:b/>
          <w:spacing w:val="-1"/>
          <w:sz w:val="24"/>
        </w:rPr>
        <w:t>Past</w:t>
      </w:r>
      <w:r>
        <w:rPr>
          <w:b/>
          <w:spacing w:val="-20"/>
          <w:sz w:val="24"/>
        </w:rPr>
        <w:t xml:space="preserve"> </w:t>
      </w:r>
      <w:r>
        <w:rPr>
          <w:b/>
          <w:sz w:val="24"/>
        </w:rPr>
        <w:t>experience</w:t>
      </w:r>
      <w:r>
        <w:rPr>
          <w:b/>
          <w:spacing w:val="-18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21"/>
          <w:sz w:val="24"/>
        </w:rPr>
        <w:t xml:space="preserve"> </w:t>
      </w:r>
      <w:r>
        <w:rPr>
          <w:b/>
          <w:sz w:val="24"/>
        </w:rPr>
        <w:t>acquisition</w:t>
      </w:r>
      <w:r>
        <w:rPr>
          <w:b/>
          <w:spacing w:val="-19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turnaround</w:t>
      </w:r>
      <w:r>
        <w:rPr>
          <w:b/>
          <w:spacing w:val="-18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20"/>
          <w:sz w:val="24"/>
        </w:rPr>
        <w:t xml:space="preserve"> </w:t>
      </w:r>
      <w:r>
        <w:rPr>
          <w:b/>
          <w:sz w:val="24"/>
        </w:rPr>
        <w:t>stressed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assets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(if</w:t>
      </w:r>
      <w:r>
        <w:rPr>
          <w:b/>
          <w:spacing w:val="-19"/>
          <w:sz w:val="24"/>
        </w:rPr>
        <w:t xml:space="preserve"> </w:t>
      </w:r>
      <w:r>
        <w:rPr>
          <w:b/>
          <w:sz w:val="24"/>
        </w:rPr>
        <w:t>any):</w:t>
      </w:r>
    </w:p>
    <w:p w14:paraId="00101B0F" w14:textId="77777777" w:rsidR="007A7A92" w:rsidRDefault="007A7A92" w:rsidP="007A7A92">
      <w:pPr>
        <w:pStyle w:val="BodyText"/>
        <w:spacing w:line="276" w:lineRule="auto"/>
        <w:ind w:left="851" w:right="574" w:hanging="284"/>
        <w:rPr>
          <w:b/>
          <w:sz w:val="26"/>
        </w:rPr>
      </w:pPr>
    </w:p>
    <w:p w14:paraId="04EABE68" w14:textId="77777777" w:rsidR="007A7A92" w:rsidRDefault="007A7A92" w:rsidP="007A7A92">
      <w:pPr>
        <w:pStyle w:val="BodyText"/>
        <w:spacing w:line="276" w:lineRule="auto"/>
        <w:ind w:left="851" w:right="574" w:hanging="284"/>
        <w:rPr>
          <w:b/>
          <w:sz w:val="26"/>
        </w:rPr>
      </w:pPr>
    </w:p>
    <w:p w14:paraId="3C9758DA" w14:textId="77777777" w:rsidR="007A7A92" w:rsidRDefault="007A7A92" w:rsidP="007A7A92">
      <w:pPr>
        <w:pStyle w:val="ListParagraph"/>
        <w:numPr>
          <w:ilvl w:val="1"/>
          <w:numId w:val="6"/>
        </w:numPr>
        <w:tabs>
          <w:tab w:val="left" w:pos="1720"/>
        </w:tabs>
        <w:spacing w:before="170" w:line="276" w:lineRule="auto"/>
        <w:ind w:left="851" w:right="574" w:hanging="284"/>
        <w:rPr>
          <w:b/>
          <w:sz w:val="24"/>
        </w:rPr>
      </w:pPr>
      <w:r>
        <w:rPr>
          <w:b/>
          <w:spacing w:val="-1"/>
          <w:sz w:val="24"/>
        </w:rPr>
        <w:t>Overview</w:t>
      </w:r>
      <w:r>
        <w:rPr>
          <w:b/>
          <w:sz w:val="24"/>
        </w:rPr>
        <w:t xml:space="preserve"> of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management:</w:t>
      </w:r>
    </w:p>
    <w:p w14:paraId="153865C1" w14:textId="77777777" w:rsidR="007A7A92" w:rsidRDefault="007A7A92" w:rsidP="007A7A92">
      <w:pPr>
        <w:pStyle w:val="BodyText"/>
        <w:spacing w:line="276" w:lineRule="auto"/>
        <w:ind w:right="574"/>
        <w:rPr>
          <w:b/>
          <w:sz w:val="26"/>
        </w:rPr>
      </w:pPr>
    </w:p>
    <w:p w14:paraId="2FA4541D" w14:textId="77777777" w:rsidR="007A7A92" w:rsidRDefault="007A7A92" w:rsidP="007A7A92">
      <w:pPr>
        <w:pStyle w:val="ListParagraph"/>
        <w:numPr>
          <w:ilvl w:val="1"/>
          <w:numId w:val="6"/>
        </w:numPr>
        <w:tabs>
          <w:tab w:val="left" w:pos="1720"/>
        </w:tabs>
        <w:spacing w:before="173" w:line="276" w:lineRule="auto"/>
        <w:ind w:left="851" w:right="574" w:hanging="284"/>
        <w:rPr>
          <w:b/>
          <w:sz w:val="24"/>
        </w:rPr>
      </w:pPr>
      <w:r>
        <w:rPr>
          <w:b/>
          <w:sz w:val="24"/>
        </w:rPr>
        <w:t>Contact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Person:</w:t>
      </w:r>
    </w:p>
    <w:p w14:paraId="4E3B9C73" w14:textId="77777777" w:rsidR="007A7A92" w:rsidRDefault="007A7A92" w:rsidP="007A7A92">
      <w:pPr>
        <w:pStyle w:val="ListParagraph"/>
        <w:numPr>
          <w:ilvl w:val="2"/>
          <w:numId w:val="6"/>
        </w:numPr>
        <w:tabs>
          <w:tab w:val="left" w:pos="2007"/>
        </w:tabs>
        <w:spacing w:before="186" w:line="276" w:lineRule="auto"/>
        <w:ind w:left="851" w:right="574" w:hanging="284"/>
        <w:rPr>
          <w:sz w:val="24"/>
        </w:rPr>
      </w:pPr>
      <w:r>
        <w:rPr>
          <w:sz w:val="24"/>
        </w:rPr>
        <w:t>Name:</w:t>
      </w:r>
    </w:p>
    <w:p w14:paraId="5FEDBF4B" w14:textId="77777777" w:rsidR="007A7A92" w:rsidRDefault="007A7A92" w:rsidP="007A7A92">
      <w:pPr>
        <w:pStyle w:val="ListParagraph"/>
        <w:numPr>
          <w:ilvl w:val="2"/>
          <w:numId w:val="6"/>
        </w:numPr>
        <w:tabs>
          <w:tab w:val="left" w:pos="2007"/>
        </w:tabs>
        <w:spacing w:before="186" w:line="276" w:lineRule="auto"/>
        <w:ind w:left="851" w:right="574" w:hanging="284"/>
        <w:rPr>
          <w:sz w:val="24"/>
        </w:rPr>
      </w:pPr>
      <w:r>
        <w:rPr>
          <w:sz w:val="24"/>
        </w:rPr>
        <w:t>Designation:</w:t>
      </w:r>
    </w:p>
    <w:p w14:paraId="3ED08014" w14:textId="77777777" w:rsidR="007A7A92" w:rsidRDefault="007A7A92" w:rsidP="007A7A92">
      <w:pPr>
        <w:pStyle w:val="ListParagraph"/>
        <w:numPr>
          <w:ilvl w:val="2"/>
          <w:numId w:val="6"/>
        </w:numPr>
        <w:tabs>
          <w:tab w:val="left" w:pos="2007"/>
        </w:tabs>
        <w:spacing w:before="188" w:line="276" w:lineRule="auto"/>
        <w:ind w:left="851" w:right="574" w:hanging="284"/>
        <w:rPr>
          <w:sz w:val="24"/>
        </w:rPr>
      </w:pPr>
      <w:r>
        <w:rPr>
          <w:sz w:val="24"/>
        </w:rPr>
        <w:t>Telephone</w:t>
      </w:r>
      <w:r>
        <w:rPr>
          <w:spacing w:val="-4"/>
          <w:sz w:val="24"/>
        </w:rPr>
        <w:t xml:space="preserve"> </w:t>
      </w:r>
      <w:r>
        <w:rPr>
          <w:sz w:val="24"/>
        </w:rPr>
        <w:t>No:</w:t>
      </w:r>
    </w:p>
    <w:p w14:paraId="5FCE6551" w14:textId="77777777" w:rsidR="007A7A92" w:rsidRDefault="007A7A92" w:rsidP="007A7A92">
      <w:pPr>
        <w:pStyle w:val="ListParagraph"/>
        <w:numPr>
          <w:ilvl w:val="2"/>
          <w:numId w:val="6"/>
        </w:numPr>
        <w:tabs>
          <w:tab w:val="left" w:pos="2007"/>
        </w:tabs>
        <w:spacing w:before="189" w:line="276" w:lineRule="auto"/>
        <w:ind w:left="851" w:right="574" w:hanging="284"/>
        <w:rPr>
          <w:sz w:val="24"/>
        </w:rPr>
      </w:pPr>
      <w:r>
        <w:rPr>
          <w:sz w:val="24"/>
        </w:rPr>
        <w:t>Email:</w:t>
      </w:r>
    </w:p>
    <w:p w14:paraId="0C11BD67" w14:textId="77777777" w:rsidR="007A7A92" w:rsidRDefault="007A7A92" w:rsidP="007A7A92">
      <w:pPr>
        <w:pStyle w:val="BodyText"/>
        <w:spacing w:line="276" w:lineRule="auto"/>
        <w:ind w:left="851" w:right="574" w:hanging="284"/>
        <w:rPr>
          <w:sz w:val="26"/>
        </w:rPr>
      </w:pPr>
    </w:p>
    <w:p w14:paraId="1F9BDE41" w14:textId="77777777" w:rsidR="007A7A92" w:rsidRDefault="007A7A92" w:rsidP="007A7A92">
      <w:pPr>
        <w:pStyle w:val="BodyText"/>
        <w:spacing w:line="276" w:lineRule="auto"/>
        <w:ind w:left="851" w:right="574" w:hanging="284"/>
        <w:rPr>
          <w:sz w:val="26"/>
        </w:rPr>
      </w:pPr>
    </w:p>
    <w:p w14:paraId="39AA222E" w14:textId="77777777" w:rsidR="007A7A92" w:rsidRDefault="007A7A92" w:rsidP="007A7A92">
      <w:pPr>
        <w:pStyle w:val="Heading3"/>
        <w:numPr>
          <w:ilvl w:val="1"/>
          <w:numId w:val="6"/>
        </w:numPr>
        <w:tabs>
          <w:tab w:val="left" w:pos="1720"/>
        </w:tabs>
        <w:spacing w:before="170" w:line="276" w:lineRule="auto"/>
        <w:ind w:left="851" w:right="574" w:hanging="284"/>
        <w:jc w:val="both"/>
      </w:pPr>
      <w:r>
        <w:rPr>
          <w:w w:val="95"/>
        </w:rPr>
        <w:t>Individual</w:t>
      </w:r>
      <w:r>
        <w:rPr>
          <w:spacing w:val="56"/>
        </w:rPr>
        <w:t xml:space="preserve"> </w:t>
      </w:r>
      <w:r>
        <w:rPr>
          <w:w w:val="95"/>
        </w:rPr>
        <w:t>/firm/</w:t>
      </w:r>
      <w:r>
        <w:rPr>
          <w:spacing w:val="56"/>
        </w:rPr>
        <w:t xml:space="preserve"> </w:t>
      </w:r>
      <w:r>
        <w:rPr>
          <w:w w:val="95"/>
        </w:rPr>
        <w:t>Group/Company</w:t>
      </w:r>
      <w:r>
        <w:rPr>
          <w:spacing w:val="-13"/>
          <w:w w:val="95"/>
        </w:rPr>
        <w:t xml:space="preserve"> </w:t>
      </w:r>
      <w:r>
        <w:rPr>
          <w:w w:val="95"/>
        </w:rPr>
        <w:t>Profile:</w:t>
      </w:r>
    </w:p>
    <w:p w14:paraId="4EEE0BE3" w14:textId="77777777" w:rsidR="007A7A92" w:rsidRPr="00874C7B" w:rsidRDefault="007A7A92" w:rsidP="007A7A92">
      <w:pPr>
        <w:pStyle w:val="ListParagraph"/>
        <w:numPr>
          <w:ilvl w:val="2"/>
          <w:numId w:val="6"/>
        </w:numPr>
        <w:tabs>
          <w:tab w:val="left" w:pos="2007"/>
        </w:tabs>
        <w:spacing w:before="4" w:line="276" w:lineRule="auto"/>
        <w:ind w:left="426" w:right="574" w:hanging="284"/>
        <w:rPr>
          <w:sz w:val="17"/>
        </w:rPr>
      </w:pPr>
      <w:r>
        <w:rPr>
          <w:sz w:val="24"/>
        </w:rPr>
        <w:t>Individual /firm/ Group/Company/Joint Venture/Consortium/SPV OR Financial</w:t>
      </w:r>
      <w:r w:rsidRPr="00874C7B">
        <w:rPr>
          <w:spacing w:val="1"/>
          <w:sz w:val="24"/>
        </w:rPr>
        <w:t xml:space="preserve"> </w:t>
      </w:r>
      <w:r>
        <w:rPr>
          <w:sz w:val="24"/>
        </w:rPr>
        <w:t>Institutions</w:t>
      </w:r>
      <w:r w:rsidRPr="00874C7B">
        <w:rPr>
          <w:spacing w:val="56"/>
          <w:sz w:val="24"/>
        </w:rPr>
        <w:t xml:space="preserve"> </w:t>
      </w:r>
      <w:r>
        <w:rPr>
          <w:sz w:val="24"/>
        </w:rPr>
        <w:t>/</w:t>
      </w:r>
      <w:r w:rsidRPr="00874C7B">
        <w:rPr>
          <w:spacing w:val="59"/>
          <w:sz w:val="24"/>
        </w:rPr>
        <w:t xml:space="preserve"> </w:t>
      </w:r>
      <w:r>
        <w:rPr>
          <w:sz w:val="24"/>
        </w:rPr>
        <w:t>Funds</w:t>
      </w:r>
      <w:r w:rsidRPr="00874C7B">
        <w:rPr>
          <w:spacing w:val="57"/>
          <w:sz w:val="24"/>
        </w:rPr>
        <w:t xml:space="preserve"> </w:t>
      </w:r>
      <w:r>
        <w:rPr>
          <w:sz w:val="24"/>
        </w:rPr>
        <w:t>/</w:t>
      </w:r>
      <w:r w:rsidRPr="00874C7B">
        <w:rPr>
          <w:spacing w:val="59"/>
          <w:sz w:val="24"/>
        </w:rPr>
        <w:t xml:space="preserve"> </w:t>
      </w:r>
      <w:r>
        <w:rPr>
          <w:sz w:val="24"/>
        </w:rPr>
        <w:t>PE</w:t>
      </w:r>
      <w:r w:rsidRPr="00874C7B">
        <w:rPr>
          <w:spacing w:val="59"/>
          <w:sz w:val="24"/>
        </w:rPr>
        <w:t xml:space="preserve"> </w:t>
      </w:r>
      <w:r>
        <w:rPr>
          <w:sz w:val="24"/>
        </w:rPr>
        <w:t>Investors</w:t>
      </w:r>
      <w:r w:rsidRPr="00874C7B">
        <w:rPr>
          <w:spacing w:val="57"/>
          <w:sz w:val="24"/>
        </w:rPr>
        <w:t xml:space="preserve"> </w:t>
      </w:r>
      <w:r>
        <w:rPr>
          <w:sz w:val="24"/>
        </w:rPr>
        <w:t>Profile:</w:t>
      </w:r>
      <w:r w:rsidRPr="00874C7B">
        <w:rPr>
          <w:spacing w:val="58"/>
          <w:sz w:val="24"/>
        </w:rPr>
        <w:t xml:space="preserve"> </w:t>
      </w:r>
      <w:r>
        <w:rPr>
          <w:sz w:val="24"/>
        </w:rPr>
        <w:t>Financial</w:t>
      </w:r>
      <w:r w:rsidRPr="00874C7B">
        <w:rPr>
          <w:spacing w:val="59"/>
          <w:sz w:val="24"/>
        </w:rPr>
        <w:t xml:space="preserve"> </w:t>
      </w:r>
      <w:r>
        <w:rPr>
          <w:sz w:val="24"/>
        </w:rPr>
        <w:t>Profile</w:t>
      </w:r>
      <w:r w:rsidRPr="00874C7B">
        <w:rPr>
          <w:spacing w:val="59"/>
          <w:sz w:val="24"/>
        </w:rPr>
        <w:t xml:space="preserve"> </w:t>
      </w:r>
      <w:r>
        <w:rPr>
          <w:sz w:val="24"/>
        </w:rPr>
        <w:t>(consolidated</w:t>
      </w:r>
      <w:r w:rsidRPr="00874C7B">
        <w:rPr>
          <w:spacing w:val="57"/>
          <w:sz w:val="24"/>
        </w:rPr>
        <w:t xml:space="preserve"> </w:t>
      </w:r>
      <w:r>
        <w:rPr>
          <w:sz w:val="24"/>
        </w:rPr>
        <w:t>/</w:t>
      </w:r>
      <w:r w:rsidRPr="00874C7B">
        <w:rPr>
          <w:spacing w:val="-57"/>
          <w:sz w:val="24"/>
        </w:rPr>
        <w:t xml:space="preserve"> </w:t>
      </w:r>
      <w:r>
        <w:rPr>
          <w:sz w:val="24"/>
        </w:rPr>
        <w:t xml:space="preserve">standalone </w:t>
      </w:r>
      <w:proofErr w:type="spellStart"/>
      <w:r>
        <w:rPr>
          <w:sz w:val="24"/>
        </w:rPr>
        <w:t>asapplicable</w:t>
      </w:r>
      <w:proofErr w:type="spellEnd"/>
      <w:r>
        <w:rPr>
          <w:sz w:val="24"/>
        </w:rPr>
        <w:t>):</w:t>
      </w:r>
    </w:p>
    <w:p w14:paraId="1D4AE0C1" w14:textId="77777777" w:rsidR="007A7A92" w:rsidRDefault="007A7A92" w:rsidP="007A7A92">
      <w:pPr>
        <w:spacing w:before="100" w:line="276" w:lineRule="auto"/>
        <w:ind w:left="426" w:right="574"/>
        <w:jc w:val="center"/>
        <w:rPr>
          <w:rFonts w:ascii="Georgia"/>
        </w:rPr>
        <w:sectPr w:rsidR="007A7A92" w:rsidSect="00420BA1">
          <w:pgSz w:w="11920" w:h="16860"/>
          <w:pgMar w:top="1140" w:right="540" w:bottom="280" w:left="600" w:header="720" w:footer="720" w:gutter="0"/>
          <w:cols w:space="720"/>
        </w:sectPr>
      </w:pPr>
    </w:p>
    <w:p w14:paraId="5C9D050F" w14:textId="77777777" w:rsidR="007A7A92" w:rsidRDefault="007A7A92" w:rsidP="007A7A92">
      <w:pPr>
        <w:spacing w:before="61" w:line="276" w:lineRule="auto"/>
        <w:ind w:left="426" w:right="574"/>
        <w:jc w:val="both"/>
        <w:rPr>
          <w:i/>
          <w:sz w:val="24"/>
        </w:rPr>
      </w:pPr>
      <w:r>
        <w:rPr>
          <w:i/>
          <w:w w:val="95"/>
          <w:sz w:val="24"/>
        </w:rPr>
        <w:lastRenderedPageBreak/>
        <w:t>[Note: The Group / Company/individual/firm profile should necessarily include net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w w:val="95"/>
          <w:sz w:val="24"/>
        </w:rPr>
        <w:t>worth and revenue numbers of the preceding three years. Where the entity submitting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the</w:t>
      </w:r>
      <w:r>
        <w:rPr>
          <w:i/>
          <w:spacing w:val="-25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EOI</w:t>
      </w:r>
      <w:r>
        <w:rPr>
          <w:i/>
          <w:spacing w:val="-26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is</w:t>
      </w:r>
      <w:r>
        <w:rPr>
          <w:i/>
          <w:spacing w:val="-26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a</w:t>
      </w:r>
      <w:r>
        <w:rPr>
          <w:i/>
          <w:spacing w:val="-24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financial</w:t>
      </w:r>
      <w:r>
        <w:rPr>
          <w:i/>
          <w:spacing w:val="-25"/>
          <w:w w:val="95"/>
          <w:sz w:val="24"/>
        </w:rPr>
        <w:t xml:space="preserve"> </w:t>
      </w:r>
      <w:r>
        <w:rPr>
          <w:i/>
          <w:w w:val="95"/>
          <w:sz w:val="24"/>
        </w:rPr>
        <w:t>investor/</w:t>
      </w:r>
      <w:r>
        <w:rPr>
          <w:i/>
          <w:spacing w:val="-24"/>
          <w:w w:val="95"/>
          <w:sz w:val="24"/>
        </w:rPr>
        <w:t xml:space="preserve"> </w:t>
      </w:r>
      <w:r>
        <w:rPr>
          <w:i/>
          <w:w w:val="95"/>
          <w:sz w:val="24"/>
        </w:rPr>
        <w:t>fund</w:t>
      </w:r>
      <w:r>
        <w:rPr>
          <w:i/>
          <w:spacing w:val="-25"/>
          <w:w w:val="95"/>
          <w:sz w:val="24"/>
        </w:rPr>
        <w:t xml:space="preserve"> </w:t>
      </w:r>
      <w:r>
        <w:rPr>
          <w:i/>
          <w:w w:val="95"/>
          <w:sz w:val="24"/>
        </w:rPr>
        <w:t>entity,</w:t>
      </w:r>
      <w:r>
        <w:rPr>
          <w:i/>
          <w:spacing w:val="-26"/>
          <w:w w:val="95"/>
          <w:sz w:val="24"/>
        </w:rPr>
        <w:t xml:space="preserve"> </w:t>
      </w:r>
      <w:r>
        <w:rPr>
          <w:i/>
          <w:w w:val="95"/>
          <w:sz w:val="24"/>
        </w:rPr>
        <w:t>please</w:t>
      </w:r>
      <w:r>
        <w:rPr>
          <w:i/>
          <w:spacing w:val="-26"/>
          <w:w w:val="95"/>
          <w:sz w:val="24"/>
        </w:rPr>
        <w:t xml:space="preserve"> </w:t>
      </w:r>
      <w:r>
        <w:rPr>
          <w:i/>
          <w:w w:val="95"/>
          <w:sz w:val="24"/>
        </w:rPr>
        <w:t>additionally</w:t>
      </w:r>
      <w:r>
        <w:rPr>
          <w:i/>
          <w:spacing w:val="-27"/>
          <w:w w:val="95"/>
          <w:sz w:val="24"/>
        </w:rPr>
        <w:t xml:space="preserve"> </w:t>
      </w:r>
      <w:r>
        <w:rPr>
          <w:i/>
          <w:w w:val="95"/>
          <w:sz w:val="24"/>
        </w:rPr>
        <w:t>provide</w:t>
      </w:r>
      <w:r>
        <w:rPr>
          <w:i/>
          <w:spacing w:val="-24"/>
          <w:w w:val="95"/>
          <w:sz w:val="24"/>
        </w:rPr>
        <w:t xml:space="preserve"> </w:t>
      </w:r>
      <w:r>
        <w:rPr>
          <w:i/>
          <w:w w:val="95"/>
          <w:sz w:val="24"/>
        </w:rPr>
        <w:t>details</w:t>
      </w:r>
      <w:r>
        <w:rPr>
          <w:i/>
          <w:spacing w:val="-25"/>
          <w:w w:val="95"/>
          <w:sz w:val="24"/>
        </w:rPr>
        <w:t xml:space="preserve"> </w:t>
      </w:r>
      <w:r>
        <w:rPr>
          <w:i/>
          <w:w w:val="95"/>
          <w:sz w:val="24"/>
        </w:rPr>
        <w:t>pertaining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w w:val="95"/>
          <w:sz w:val="24"/>
        </w:rPr>
        <w:t>to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“assets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under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management”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for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1"/>
          <w:w w:val="95"/>
          <w:sz w:val="24"/>
        </w:rPr>
        <w:t xml:space="preserve"> </w:t>
      </w:r>
      <w:r>
        <w:rPr>
          <w:i/>
          <w:w w:val="95"/>
          <w:sz w:val="24"/>
        </w:rPr>
        <w:t>preceding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three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years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and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committed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funds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available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as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on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31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March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2021</w:t>
      </w:r>
      <w:r>
        <w:rPr>
          <w:i/>
          <w:spacing w:val="-16"/>
          <w:w w:val="95"/>
          <w:sz w:val="24"/>
        </w:rPr>
        <w:t xml:space="preserve"> </w:t>
      </w:r>
      <w:r>
        <w:rPr>
          <w:i/>
          <w:w w:val="95"/>
          <w:sz w:val="24"/>
        </w:rPr>
        <w:t>for</w:t>
      </w:r>
      <w:r>
        <w:rPr>
          <w:i/>
          <w:spacing w:val="-16"/>
          <w:w w:val="95"/>
          <w:sz w:val="24"/>
        </w:rPr>
        <w:t xml:space="preserve"> </w:t>
      </w:r>
      <w:r>
        <w:rPr>
          <w:i/>
          <w:w w:val="95"/>
          <w:sz w:val="24"/>
        </w:rPr>
        <w:t>investment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in</w:t>
      </w:r>
      <w:r>
        <w:rPr>
          <w:i/>
          <w:spacing w:val="-18"/>
          <w:w w:val="95"/>
          <w:sz w:val="24"/>
        </w:rPr>
        <w:t xml:space="preserve"> </w:t>
      </w:r>
      <w:r>
        <w:rPr>
          <w:i/>
          <w:w w:val="95"/>
          <w:sz w:val="24"/>
        </w:rPr>
        <w:t>Indian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assets.</w:t>
      </w:r>
      <w:r>
        <w:rPr>
          <w:i/>
          <w:spacing w:val="-13"/>
          <w:w w:val="95"/>
          <w:sz w:val="24"/>
        </w:rPr>
        <w:t xml:space="preserve"> </w:t>
      </w:r>
      <w:r>
        <w:rPr>
          <w:i/>
          <w:w w:val="95"/>
          <w:sz w:val="24"/>
        </w:rPr>
        <w:t>In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case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19"/>
          <w:w w:val="95"/>
          <w:sz w:val="24"/>
        </w:rPr>
        <w:t xml:space="preserve"> </w:t>
      </w:r>
      <w:r>
        <w:rPr>
          <w:i/>
          <w:w w:val="95"/>
          <w:sz w:val="24"/>
        </w:rPr>
        <w:t>a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joint</w:t>
      </w:r>
      <w:r>
        <w:rPr>
          <w:i/>
          <w:spacing w:val="-17"/>
          <w:w w:val="95"/>
          <w:sz w:val="24"/>
        </w:rPr>
        <w:t xml:space="preserve"> </w:t>
      </w:r>
      <w:r>
        <w:rPr>
          <w:i/>
          <w:w w:val="95"/>
          <w:sz w:val="24"/>
        </w:rPr>
        <w:t>venture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w w:val="95"/>
          <w:sz w:val="24"/>
        </w:rPr>
        <w:t>or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w w:val="95"/>
          <w:sz w:val="24"/>
        </w:rPr>
        <w:t>consortium or an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w w:val="95"/>
          <w:sz w:val="24"/>
        </w:rPr>
        <w:t>SPV then should necessarily</w:t>
      </w:r>
      <w:r>
        <w:rPr>
          <w:i/>
          <w:spacing w:val="54"/>
          <w:sz w:val="24"/>
        </w:rPr>
        <w:t xml:space="preserve"> </w:t>
      </w:r>
      <w:r>
        <w:rPr>
          <w:i/>
          <w:w w:val="95"/>
          <w:sz w:val="24"/>
        </w:rPr>
        <w:t>include net worth and revenue numbers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w w:val="95"/>
          <w:sz w:val="24"/>
        </w:rPr>
        <w:t>of the preceding three years or provide details pertaining to “assets under management”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>for the preceding three years and the committed funds available as on 31 March 2018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for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investment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Indian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assets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each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partners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Joint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venture/consortium/SPV]</w:t>
      </w:r>
    </w:p>
    <w:p w14:paraId="0ED7EC17" w14:textId="77777777" w:rsidR="007A7A92" w:rsidRDefault="007A7A92" w:rsidP="007A7A92">
      <w:pPr>
        <w:pStyle w:val="BodyText"/>
        <w:spacing w:line="276" w:lineRule="auto"/>
        <w:ind w:left="426" w:right="574"/>
        <w:rPr>
          <w:i/>
          <w:sz w:val="26"/>
        </w:rPr>
      </w:pPr>
    </w:p>
    <w:p w14:paraId="0C88E774" w14:textId="77777777" w:rsidR="007A7A92" w:rsidRDefault="007A7A92" w:rsidP="007A7A92">
      <w:pPr>
        <w:pStyle w:val="BodyText"/>
        <w:spacing w:before="3" w:line="276" w:lineRule="auto"/>
        <w:ind w:left="426" w:right="574"/>
        <w:rPr>
          <w:i/>
          <w:sz w:val="28"/>
        </w:rPr>
      </w:pPr>
    </w:p>
    <w:p w14:paraId="7B241059" w14:textId="77777777" w:rsidR="007A7A92" w:rsidRDefault="007A7A92" w:rsidP="007A7A92">
      <w:pPr>
        <w:pStyle w:val="Heading3"/>
        <w:spacing w:line="276" w:lineRule="auto"/>
        <w:ind w:left="426" w:right="574"/>
      </w:pPr>
      <w:r>
        <w:t>For</w:t>
      </w:r>
      <w:r>
        <w:rPr>
          <w:spacing w:val="-2"/>
        </w:rPr>
        <w:t xml:space="preserve"> </w:t>
      </w:r>
      <w:r>
        <w:t>Individual/Firm/Body</w:t>
      </w:r>
      <w:r>
        <w:rPr>
          <w:spacing w:val="-2"/>
        </w:rPr>
        <w:t xml:space="preserve"> </w:t>
      </w:r>
      <w:r>
        <w:t>Corporate/Company</w:t>
      </w:r>
    </w:p>
    <w:p w14:paraId="319423EA" w14:textId="77777777" w:rsidR="007A7A92" w:rsidRDefault="007A7A92" w:rsidP="007A7A92">
      <w:pPr>
        <w:pStyle w:val="BodyText"/>
        <w:spacing w:before="10" w:after="1" w:line="276" w:lineRule="auto"/>
        <w:ind w:left="426" w:right="574"/>
        <w:rPr>
          <w:b/>
          <w:sz w:val="15"/>
        </w:rPr>
      </w:pPr>
    </w:p>
    <w:tbl>
      <w:tblPr>
        <w:tblW w:w="0" w:type="auto"/>
        <w:tblInd w:w="162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96"/>
        <w:gridCol w:w="2135"/>
        <w:gridCol w:w="2136"/>
        <w:gridCol w:w="2133"/>
      </w:tblGrid>
      <w:tr w:rsidR="007A7A92" w14:paraId="23F5F7FC" w14:textId="77777777" w:rsidTr="00EE2AE2">
        <w:trPr>
          <w:trHeight w:val="424"/>
        </w:trPr>
        <w:tc>
          <w:tcPr>
            <w:tcW w:w="21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CFF"/>
          </w:tcPr>
          <w:p w14:paraId="1B328BF8" w14:textId="77777777" w:rsidR="007A7A92" w:rsidRDefault="007A7A92" w:rsidP="00EE2AE2">
            <w:pPr>
              <w:pStyle w:val="TableParagraph"/>
              <w:spacing w:before="9" w:line="276" w:lineRule="auto"/>
              <w:ind w:left="426" w:right="574"/>
              <w:rPr>
                <w:i/>
                <w:sz w:val="24"/>
              </w:rPr>
            </w:pPr>
            <w:r>
              <w:rPr>
                <w:i/>
                <w:sz w:val="24"/>
              </w:rPr>
              <w:t>INR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Crores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CFF"/>
          </w:tcPr>
          <w:p w14:paraId="7D307943" w14:textId="77777777" w:rsidR="007A7A92" w:rsidRDefault="007A7A92" w:rsidP="00EE2AE2">
            <w:pPr>
              <w:pStyle w:val="TableParagraph"/>
              <w:spacing w:before="9" w:line="276" w:lineRule="auto"/>
              <w:ind w:left="426" w:right="574"/>
              <w:rPr>
                <w:i/>
                <w:sz w:val="24"/>
              </w:rPr>
            </w:pPr>
            <w:r>
              <w:rPr>
                <w:i/>
                <w:w w:val="105"/>
                <w:sz w:val="24"/>
              </w:rPr>
              <w:t>FY</w:t>
            </w:r>
            <w:r>
              <w:rPr>
                <w:i/>
                <w:spacing w:val="-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21-22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CFF"/>
          </w:tcPr>
          <w:p w14:paraId="47A90D2E" w14:textId="77777777" w:rsidR="007A7A92" w:rsidRDefault="007A7A92" w:rsidP="00EE2AE2">
            <w:pPr>
              <w:pStyle w:val="TableParagraph"/>
              <w:spacing w:before="9" w:line="276" w:lineRule="auto"/>
              <w:ind w:left="426" w:right="574"/>
              <w:rPr>
                <w:i/>
                <w:sz w:val="24"/>
              </w:rPr>
            </w:pPr>
            <w:r>
              <w:rPr>
                <w:i/>
                <w:w w:val="105"/>
                <w:sz w:val="24"/>
              </w:rPr>
              <w:t>FY</w:t>
            </w:r>
            <w:r>
              <w:rPr>
                <w:i/>
                <w:spacing w:val="-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20-21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CFF"/>
          </w:tcPr>
          <w:p w14:paraId="3B6B71B5" w14:textId="77777777" w:rsidR="007A7A92" w:rsidRDefault="007A7A92" w:rsidP="00EE2AE2">
            <w:pPr>
              <w:pStyle w:val="TableParagraph"/>
              <w:spacing w:before="9" w:line="276" w:lineRule="auto"/>
              <w:ind w:left="426" w:right="574"/>
              <w:rPr>
                <w:i/>
                <w:sz w:val="24"/>
              </w:rPr>
            </w:pPr>
            <w:r>
              <w:rPr>
                <w:i/>
                <w:w w:val="105"/>
                <w:sz w:val="24"/>
              </w:rPr>
              <w:t>FY</w:t>
            </w:r>
            <w:r>
              <w:rPr>
                <w:i/>
                <w:spacing w:val="-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19-20</w:t>
            </w:r>
          </w:p>
        </w:tc>
      </w:tr>
      <w:tr w:rsidR="007A7A92" w14:paraId="4262B8F8" w14:textId="77777777" w:rsidTr="00EE2AE2">
        <w:trPr>
          <w:trHeight w:val="416"/>
        </w:trPr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CFF"/>
          </w:tcPr>
          <w:p w14:paraId="2E37401C" w14:textId="77777777" w:rsidR="007A7A92" w:rsidRDefault="007A7A92" w:rsidP="00EE2AE2">
            <w:pPr>
              <w:pStyle w:val="TableParagraph"/>
              <w:spacing w:before="3" w:line="276" w:lineRule="auto"/>
              <w:ind w:left="426" w:right="574"/>
              <w:rPr>
                <w:i/>
                <w:sz w:val="24"/>
              </w:rPr>
            </w:pPr>
            <w:r>
              <w:rPr>
                <w:i/>
                <w:sz w:val="24"/>
              </w:rPr>
              <w:t>Revenue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CFF"/>
          </w:tcPr>
          <w:p w14:paraId="18A3498A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CFF"/>
          </w:tcPr>
          <w:p w14:paraId="4B490507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CFF"/>
          </w:tcPr>
          <w:p w14:paraId="4B52CBD6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</w:tr>
      <w:tr w:rsidR="007A7A92" w14:paraId="5AF17AFB" w14:textId="77777777" w:rsidTr="00EE2AE2">
        <w:trPr>
          <w:trHeight w:val="419"/>
        </w:trPr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CFF"/>
          </w:tcPr>
          <w:p w14:paraId="605ECEF8" w14:textId="77777777" w:rsidR="007A7A92" w:rsidRDefault="007A7A92" w:rsidP="00EE2AE2">
            <w:pPr>
              <w:pStyle w:val="TableParagraph"/>
              <w:spacing w:before="6" w:line="276" w:lineRule="auto"/>
              <w:ind w:left="426" w:right="574"/>
              <w:rPr>
                <w:i/>
                <w:sz w:val="24"/>
              </w:rPr>
            </w:pPr>
            <w:r>
              <w:rPr>
                <w:i/>
                <w:sz w:val="24"/>
              </w:rPr>
              <w:t>Net worth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CFF"/>
          </w:tcPr>
          <w:p w14:paraId="3036E7DF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CFF"/>
          </w:tcPr>
          <w:p w14:paraId="456A1F71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CFF"/>
          </w:tcPr>
          <w:p w14:paraId="13450C31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</w:tr>
    </w:tbl>
    <w:p w14:paraId="7D07DE73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36"/>
        </w:rPr>
      </w:pPr>
    </w:p>
    <w:p w14:paraId="31EDD7DE" w14:textId="77777777" w:rsidR="007A7A92" w:rsidRDefault="007A7A92" w:rsidP="007A7A92">
      <w:pPr>
        <w:spacing w:before="1" w:line="276" w:lineRule="auto"/>
        <w:ind w:left="426" w:right="574"/>
        <w:jc w:val="both"/>
        <w:rPr>
          <w:i/>
          <w:sz w:val="24"/>
        </w:rPr>
      </w:pPr>
      <w:r>
        <w:rPr>
          <w:i/>
          <w:sz w:val="24"/>
        </w:rPr>
        <w:t>In the event the original financials of the PRA are drawn in accurately other than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INR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then RBI reference rate as on the date of financial statements shall be used for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conversion into Indian Rupees. If rate for that particular date is unavailable</w:t>
      </w:r>
      <w:r>
        <w:rPr>
          <w:i/>
          <w:spacing w:val="1"/>
          <w:sz w:val="24"/>
        </w:rPr>
        <w:t xml:space="preserve"> </w:t>
      </w:r>
      <w:r>
        <w:rPr>
          <w:i/>
          <w:w w:val="95"/>
          <w:sz w:val="24"/>
        </w:rPr>
        <w:t>immediately preceding available rate shall be considered. Such rate of conversion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>must be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mentioned.</w:t>
      </w:r>
    </w:p>
    <w:p w14:paraId="0C7F1D51" w14:textId="77777777" w:rsidR="007A7A92" w:rsidRDefault="007A7A92" w:rsidP="007A7A92">
      <w:pPr>
        <w:pStyle w:val="BodyText"/>
        <w:spacing w:line="276" w:lineRule="auto"/>
        <w:ind w:left="426" w:right="574"/>
        <w:rPr>
          <w:i/>
          <w:sz w:val="26"/>
        </w:rPr>
      </w:pPr>
    </w:p>
    <w:p w14:paraId="039472B6" w14:textId="77777777" w:rsidR="007A7A92" w:rsidRDefault="007A7A92" w:rsidP="007A7A92">
      <w:pPr>
        <w:pStyle w:val="BodyText"/>
        <w:spacing w:before="2" w:line="276" w:lineRule="auto"/>
        <w:ind w:left="426" w:right="574"/>
        <w:rPr>
          <w:i/>
        </w:rPr>
      </w:pPr>
    </w:p>
    <w:p w14:paraId="71017220" w14:textId="77777777" w:rsidR="007A7A92" w:rsidRDefault="007A7A92" w:rsidP="007A7A92">
      <w:pPr>
        <w:spacing w:line="276" w:lineRule="auto"/>
        <w:ind w:left="426" w:right="574"/>
        <w:rPr>
          <w:b/>
          <w:sz w:val="24"/>
        </w:rPr>
      </w:pPr>
      <w:r>
        <w:rPr>
          <w:b/>
          <w:sz w:val="24"/>
        </w:rPr>
        <w:t>For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Financial Institutions /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Funds / PE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Investors/ARC</w:t>
      </w:r>
    </w:p>
    <w:p w14:paraId="5F8436CD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16"/>
        </w:rPr>
      </w:pPr>
    </w:p>
    <w:tbl>
      <w:tblPr>
        <w:tblW w:w="0" w:type="auto"/>
        <w:tblInd w:w="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89"/>
        <w:gridCol w:w="2132"/>
        <w:gridCol w:w="2132"/>
        <w:gridCol w:w="2132"/>
      </w:tblGrid>
      <w:tr w:rsidR="007A7A92" w14:paraId="561FB3FC" w14:textId="77777777" w:rsidTr="00EE2AE2">
        <w:trPr>
          <w:trHeight w:val="420"/>
        </w:trPr>
        <w:tc>
          <w:tcPr>
            <w:tcW w:w="2989" w:type="dxa"/>
            <w:shd w:val="clear" w:color="auto" w:fill="F9FCFF"/>
          </w:tcPr>
          <w:p w14:paraId="6E373601" w14:textId="77777777" w:rsidR="007A7A92" w:rsidRDefault="007A7A92" w:rsidP="00EE2AE2">
            <w:pPr>
              <w:pStyle w:val="TableParagraph"/>
              <w:spacing w:before="5" w:line="276" w:lineRule="auto"/>
              <w:ind w:left="426" w:right="574"/>
              <w:rPr>
                <w:i/>
                <w:sz w:val="24"/>
              </w:rPr>
            </w:pPr>
            <w:r>
              <w:rPr>
                <w:i/>
                <w:sz w:val="24"/>
              </w:rPr>
              <w:t>INR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Crores</w:t>
            </w:r>
          </w:p>
        </w:tc>
        <w:tc>
          <w:tcPr>
            <w:tcW w:w="2132" w:type="dxa"/>
            <w:shd w:val="clear" w:color="auto" w:fill="F9FCFF"/>
          </w:tcPr>
          <w:p w14:paraId="571FB4E8" w14:textId="77777777" w:rsidR="007A7A92" w:rsidRDefault="007A7A92" w:rsidP="00EE2AE2">
            <w:pPr>
              <w:pStyle w:val="TableParagraph"/>
              <w:spacing w:before="5" w:line="276" w:lineRule="auto"/>
              <w:ind w:left="426" w:right="574"/>
              <w:rPr>
                <w:i/>
                <w:sz w:val="24"/>
              </w:rPr>
            </w:pPr>
            <w:r>
              <w:rPr>
                <w:i/>
                <w:w w:val="105"/>
                <w:sz w:val="24"/>
              </w:rPr>
              <w:t>FY</w:t>
            </w:r>
            <w:r>
              <w:rPr>
                <w:i/>
                <w:spacing w:val="-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21-22</w:t>
            </w:r>
          </w:p>
        </w:tc>
        <w:tc>
          <w:tcPr>
            <w:tcW w:w="2132" w:type="dxa"/>
            <w:shd w:val="clear" w:color="auto" w:fill="F9FCFF"/>
          </w:tcPr>
          <w:p w14:paraId="766BFB86" w14:textId="77777777" w:rsidR="007A7A92" w:rsidRDefault="007A7A92" w:rsidP="00EE2AE2">
            <w:pPr>
              <w:pStyle w:val="TableParagraph"/>
              <w:spacing w:before="5" w:line="276" w:lineRule="auto"/>
              <w:ind w:left="426" w:right="574"/>
              <w:rPr>
                <w:i/>
                <w:sz w:val="24"/>
              </w:rPr>
            </w:pPr>
            <w:r>
              <w:rPr>
                <w:i/>
                <w:w w:val="105"/>
                <w:sz w:val="24"/>
              </w:rPr>
              <w:t>FY</w:t>
            </w:r>
            <w:r>
              <w:rPr>
                <w:i/>
                <w:spacing w:val="-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20-21</w:t>
            </w:r>
          </w:p>
        </w:tc>
        <w:tc>
          <w:tcPr>
            <w:tcW w:w="2132" w:type="dxa"/>
            <w:shd w:val="clear" w:color="auto" w:fill="F9FCFF"/>
          </w:tcPr>
          <w:p w14:paraId="279D3C51" w14:textId="77777777" w:rsidR="007A7A92" w:rsidRDefault="007A7A92" w:rsidP="00EE2AE2">
            <w:pPr>
              <w:pStyle w:val="TableParagraph"/>
              <w:spacing w:before="5" w:line="276" w:lineRule="auto"/>
              <w:ind w:left="426" w:right="574"/>
              <w:rPr>
                <w:i/>
                <w:sz w:val="24"/>
              </w:rPr>
            </w:pPr>
            <w:r>
              <w:rPr>
                <w:i/>
                <w:w w:val="105"/>
                <w:sz w:val="24"/>
              </w:rPr>
              <w:t>FY</w:t>
            </w:r>
            <w:r>
              <w:rPr>
                <w:i/>
                <w:spacing w:val="-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19-20</w:t>
            </w:r>
          </w:p>
        </w:tc>
      </w:tr>
      <w:tr w:rsidR="007A7A92" w14:paraId="2F5CFF88" w14:textId="77777777" w:rsidTr="00EE2AE2">
        <w:trPr>
          <w:trHeight w:val="415"/>
        </w:trPr>
        <w:tc>
          <w:tcPr>
            <w:tcW w:w="2989" w:type="dxa"/>
            <w:shd w:val="clear" w:color="auto" w:fill="F9FCFF"/>
          </w:tcPr>
          <w:p w14:paraId="1948AC1B" w14:textId="77777777" w:rsidR="007A7A92" w:rsidRDefault="007A7A92" w:rsidP="00EE2AE2">
            <w:pPr>
              <w:pStyle w:val="TableParagraph"/>
              <w:spacing w:before="5" w:line="276" w:lineRule="auto"/>
              <w:ind w:right="574"/>
              <w:rPr>
                <w:i/>
                <w:sz w:val="24"/>
              </w:rPr>
            </w:pPr>
            <w:r>
              <w:rPr>
                <w:i/>
                <w:sz w:val="24"/>
              </w:rPr>
              <w:t>Assets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under management</w:t>
            </w:r>
          </w:p>
        </w:tc>
        <w:tc>
          <w:tcPr>
            <w:tcW w:w="2132" w:type="dxa"/>
            <w:shd w:val="clear" w:color="auto" w:fill="F9FCFF"/>
          </w:tcPr>
          <w:p w14:paraId="13FF4E52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  <w:tc>
          <w:tcPr>
            <w:tcW w:w="2132" w:type="dxa"/>
            <w:shd w:val="clear" w:color="auto" w:fill="F9FCFF"/>
          </w:tcPr>
          <w:p w14:paraId="446C5058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  <w:tc>
          <w:tcPr>
            <w:tcW w:w="2132" w:type="dxa"/>
            <w:shd w:val="clear" w:color="auto" w:fill="F9FCFF"/>
          </w:tcPr>
          <w:p w14:paraId="0A530E6C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</w:tr>
    </w:tbl>
    <w:p w14:paraId="1DC3C406" w14:textId="77777777" w:rsidR="007A7A92" w:rsidRDefault="007A7A92" w:rsidP="007A7A92">
      <w:pPr>
        <w:pStyle w:val="BodyText"/>
        <w:spacing w:before="1" w:line="276" w:lineRule="auto"/>
        <w:ind w:left="426" w:right="574"/>
        <w:rPr>
          <w:b/>
          <w:sz w:val="36"/>
        </w:rPr>
      </w:pPr>
    </w:p>
    <w:p w14:paraId="7A43D5D2" w14:textId="77777777" w:rsidR="007A7A92" w:rsidRDefault="007A7A92" w:rsidP="007A7A92">
      <w:pPr>
        <w:spacing w:line="276" w:lineRule="auto"/>
        <w:ind w:left="426" w:right="574"/>
        <w:rPr>
          <w:b/>
          <w:sz w:val="24"/>
        </w:rPr>
      </w:pPr>
      <w:r>
        <w:rPr>
          <w:b/>
          <w:sz w:val="24"/>
        </w:rPr>
        <w:t>For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Joint venture / Consortium/ SPV</w:t>
      </w:r>
    </w:p>
    <w:p w14:paraId="176EC99C" w14:textId="77777777" w:rsidR="007A7A92" w:rsidRDefault="007A7A92" w:rsidP="007A7A92">
      <w:pPr>
        <w:pStyle w:val="BodyText"/>
        <w:spacing w:before="1" w:line="276" w:lineRule="auto"/>
        <w:ind w:left="426" w:right="574"/>
        <w:rPr>
          <w:b/>
          <w:sz w:val="16"/>
        </w:rPr>
      </w:pPr>
    </w:p>
    <w:tbl>
      <w:tblPr>
        <w:tblW w:w="0" w:type="auto"/>
        <w:tblInd w:w="70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21"/>
        <w:gridCol w:w="2135"/>
        <w:gridCol w:w="2136"/>
        <w:gridCol w:w="2133"/>
      </w:tblGrid>
      <w:tr w:rsidR="007A7A92" w14:paraId="5A4C25BA" w14:textId="77777777" w:rsidTr="00EE2AE2">
        <w:trPr>
          <w:trHeight w:val="423"/>
        </w:trPr>
        <w:tc>
          <w:tcPr>
            <w:tcW w:w="31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CFF"/>
          </w:tcPr>
          <w:p w14:paraId="103923F1" w14:textId="77777777" w:rsidR="007A7A92" w:rsidRDefault="007A7A92" w:rsidP="00EE2AE2">
            <w:pPr>
              <w:pStyle w:val="TableParagraph"/>
              <w:spacing w:before="8" w:line="276" w:lineRule="auto"/>
              <w:ind w:left="426" w:right="574"/>
              <w:rPr>
                <w:i/>
                <w:sz w:val="24"/>
              </w:rPr>
            </w:pPr>
            <w:r>
              <w:rPr>
                <w:i/>
                <w:sz w:val="24"/>
              </w:rPr>
              <w:t>INR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Crores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CFF"/>
          </w:tcPr>
          <w:p w14:paraId="7B2485DA" w14:textId="77777777" w:rsidR="007A7A92" w:rsidRDefault="007A7A92" w:rsidP="00EE2AE2">
            <w:pPr>
              <w:pStyle w:val="TableParagraph"/>
              <w:spacing w:before="8" w:line="276" w:lineRule="auto"/>
              <w:ind w:left="426" w:right="574"/>
              <w:rPr>
                <w:i/>
                <w:sz w:val="24"/>
              </w:rPr>
            </w:pPr>
            <w:r>
              <w:rPr>
                <w:i/>
                <w:w w:val="105"/>
                <w:sz w:val="24"/>
              </w:rPr>
              <w:t>FY</w:t>
            </w:r>
            <w:r>
              <w:rPr>
                <w:i/>
                <w:spacing w:val="-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21-22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CFF"/>
          </w:tcPr>
          <w:p w14:paraId="432FE9F7" w14:textId="77777777" w:rsidR="007A7A92" w:rsidRDefault="007A7A92" w:rsidP="00EE2AE2">
            <w:pPr>
              <w:pStyle w:val="TableParagraph"/>
              <w:spacing w:before="8" w:line="276" w:lineRule="auto"/>
              <w:ind w:left="426" w:right="574"/>
              <w:rPr>
                <w:i/>
                <w:sz w:val="24"/>
              </w:rPr>
            </w:pPr>
            <w:r>
              <w:rPr>
                <w:i/>
                <w:w w:val="105"/>
                <w:sz w:val="24"/>
              </w:rPr>
              <w:t>FY</w:t>
            </w:r>
            <w:r>
              <w:rPr>
                <w:i/>
                <w:spacing w:val="-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20-21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CFF"/>
          </w:tcPr>
          <w:p w14:paraId="202F869E" w14:textId="77777777" w:rsidR="007A7A92" w:rsidRDefault="007A7A92" w:rsidP="00EE2AE2">
            <w:pPr>
              <w:pStyle w:val="TableParagraph"/>
              <w:spacing w:before="8" w:line="276" w:lineRule="auto"/>
              <w:ind w:left="426" w:right="574"/>
              <w:rPr>
                <w:i/>
                <w:sz w:val="24"/>
              </w:rPr>
            </w:pPr>
            <w:r>
              <w:rPr>
                <w:i/>
                <w:w w:val="105"/>
                <w:sz w:val="24"/>
              </w:rPr>
              <w:t>FY</w:t>
            </w:r>
            <w:r>
              <w:rPr>
                <w:i/>
                <w:spacing w:val="-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19-20</w:t>
            </w:r>
          </w:p>
        </w:tc>
      </w:tr>
      <w:tr w:rsidR="007A7A92" w14:paraId="0EC7F0D9" w14:textId="77777777" w:rsidTr="00EE2AE2">
        <w:trPr>
          <w:trHeight w:val="417"/>
        </w:trPr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CFF"/>
          </w:tcPr>
          <w:p w14:paraId="3650319A" w14:textId="77777777" w:rsidR="007A7A92" w:rsidRDefault="007A7A92" w:rsidP="00EE2AE2">
            <w:pPr>
              <w:pStyle w:val="TableParagraph"/>
              <w:spacing w:before="5" w:line="276" w:lineRule="auto"/>
              <w:ind w:left="426" w:right="574"/>
              <w:rPr>
                <w:i/>
                <w:sz w:val="24"/>
              </w:rPr>
            </w:pPr>
            <w:r>
              <w:rPr>
                <w:i/>
                <w:sz w:val="24"/>
              </w:rPr>
              <w:t>Revenue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CFF"/>
          </w:tcPr>
          <w:p w14:paraId="3D8BC367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CFF"/>
          </w:tcPr>
          <w:p w14:paraId="35D413D2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CFF"/>
          </w:tcPr>
          <w:p w14:paraId="24092B1E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</w:tr>
      <w:tr w:rsidR="007A7A92" w14:paraId="41210F96" w14:textId="77777777" w:rsidTr="00EE2AE2">
        <w:trPr>
          <w:trHeight w:val="418"/>
        </w:trPr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CFF"/>
          </w:tcPr>
          <w:p w14:paraId="276F6B3B" w14:textId="77777777" w:rsidR="007A7A92" w:rsidRDefault="007A7A92" w:rsidP="00EE2AE2">
            <w:pPr>
              <w:pStyle w:val="TableParagraph"/>
              <w:spacing w:before="6" w:line="276" w:lineRule="auto"/>
              <w:ind w:left="426" w:right="574"/>
              <w:rPr>
                <w:i/>
                <w:sz w:val="24"/>
              </w:rPr>
            </w:pPr>
            <w:r>
              <w:rPr>
                <w:i/>
                <w:sz w:val="24"/>
              </w:rPr>
              <w:t>Net worth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CFF"/>
          </w:tcPr>
          <w:p w14:paraId="78718B53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CFF"/>
          </w:tcPr>
          <w:p w14:paraId="36FAE7A3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CFF"/>
          </w:tcPr>
          <w:p w14:paraId="5295350D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</w:tr>
    </w:tbl>
    <w:p w14:paraId="2C5FBB7E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6"/>
        </w:rPr>
      </w:pPr>
    </w:p>
    <w:p w14:paraId="6FA8ADFB" w14:textId="77777777" w:rsidR="007A7A92" w:rsidRDefault="007A7A92" w:rsidP="007A7A92">
      <w:pPr>
        <w:pStyle w:val="BodyText"/>
        <w:spacing w:before="11" w:line="276" w:lineRule="auto"/>
        <w:ind w:left="426" w:right="574"/>
        <w:rPr>
          <w:b/>
        </w:rPr>
      </w:pPr>
    </w:p>
    <w:p w14:paraId="352774E3" w14:textId="77777777" w:rsidR="007A7A92" w:rsidRDefault="007A7A92" w:rsidP="007A7A92">
      <w:pPr>
        <w:pStyle w:val="Heading2"/>
        <w:spacing w:line="276" w:lineRule="auto"/>
        <w:ind w:left="426" w:right="574"/>
      </w:pPr>
      <w:r>
        <w:t>OR</w:t>
      </w:r>
    </w:p>
    <w:p w14:paraId="45BC084C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599731A9" w14:textId="77777777" w:rsidR="007A7A92" w:rsidRDefault="007A7A92" w:rsidP="007A7A92">
      <w:pPr>
        <w:pStyle w:val="BodyText"/>
        <w:spacing w:before="3" w:line="276" w:lineRule="auto"/>
        <w:ind w:left="426" w:right="574"/>
        <w:rPr>
          <w:b/>
          <w:sz w:val="18"/>
        </w:rPr>
      </w:pPr>
    </w:p>
    <w:p w14:paraId="1859095F" w14:textId="77777777" w:rsidR="007A7A92" w:rsidRDefault="007A7A92" w:rsidP="007A7A92">
      <w:pPr>
        <w:spacing w:before="100" w:line="276" w:lineRule="auto"/>
        <w:ind w:left="426" w:right="574"/>
        <w:rPr>
          <w:rFonts w:ascii="Georgia"/>
        </w:rPr>
        <w:sectPr w:rsidR="007A7A92" w:rsidSect="00420BA1">
          <w:pgSz w:w="11920" w:h="16860"/>
          <w:pgMar w:top="1060" w:right="540" w:bottom="280" w:left="600" w:header="720" w:footer="720" w:gutter="0"/>
          <w:cols w:space="720"/>
        </w:sectPr>
      </w:pPr>
    </w:p>
    <w:tbl>
      <w:tblPr>
        <w:tblW w:w="0" w:type="auto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31"/>
        <w:gridCol w:w="2132"/>
        <w:gridCol w:w="2132"/>
        <w:gridCol w:w="2132"/>
      </w:tblGrid>
      <w:tr w:rsidR="007A7A92" w14:paraId="30F879BB" w14:textId="77777777" w:rsidTr="00EE2AE2">
        <w:trPr>
          <w:trHeight w:val="418"/>
        </w:trPr>
        <w:tc>
          <w:tcPr>
            <w:tcW w:w="3131" w:type="dxa"/>
            <w:shd w:val="clear" w:color="auto" w:fill="F9FCFF"/>
          </w:tcPr>
          <w:p w14:paraId="2AC94759" w14:textId="77777777" w:rsidR="007A7A92" w:rsidRDefault="007A7A92" w:rsidP="00EE2AE2">
            <w:pPr>
              <w:pStyle w:val="TableParagraph"/>
              <w:spacing w:before="3" w:line="276" w:lineRule="auto"/>
              <w:ind w:left="426" w:right="574"/>
              <w:rPr>
                <w:i/>
                <w:sz w:val="24"/>
              </w:rPr>
            </w:pPr>
            <w:r>
              <w:rPr>
                <w:i/>
                <w:sz w:val="24"/>
              </w:rPr>
              <w:lastRenderedPageBreak/>
              <w:t>INR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Crores</w:t>
            </w:r>
          </w:p>
        </w:tc>
        <w:tc>
          <w:tcPr>
            <w:tcW w:w="2132" w:type="dxa"/>
            <w:shd w:val="clear" w:color="auto" w:fill="F9FCFF"/>
          </w:tcPr>
          <w:p w14:paraId="06C2DFE7" w14:textId="77777777" w:rsidR="007A7A92" w:rsidRDefault="007A7A92" w:rsidP="00EE2AE2">
            <w:pPr>
              <w:pStyle w:val="TableParagraph"/>
              <w:spacing w:before="3" w:line="276" w:lineRule="auto"/>
              <w:ind w:left="426" w:right="574"/>
              <w:rPr>
                <w:i/>
                <w:sz w:val="24"/>
              </w:rPr>
            </w:pPr>
            <w:r>
              <w:rPr>
                <w:i/>
                <w:w w:val="105"/>
                <w:sz w:val="24"/>
              </w:rPr>
              <w:t>FY</w:t>
            </w:r>
            <w:r>
              <w:rPr>
                <w:i/>
                <w:spacing w:val="-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21-22</w:t>
            </w:r>
          </w:p>
        </w:tc>
        <w:tc>
          <w:tcPr>
            <w:tcW w:w="2132" w:type="dxa"/>
            <w:shd w:val="clear" w:color="auto" w:fill="F9FCFF"/>
          </w:tcPr>
          <w:p w14:paraId="7D1447BA" w14:textId="77777777" w:rsidR="007A7A92" w:rsidRDefault="007A7A92" w:rsidP="00EE2AE2">
            <w:pPr>
              <w:pStyle w:val="TableParagraph"/>
              <w:spacing w:before="3" w:line="276" w:lineRule="auto"/>
              <w:ind w:left="426" w:right="574"/>
              <w:rPr>
                <w:i/>
                <w:sz w:val="24"/>
              </w:rPr>
            </w:pPr>
            <w:r>
              <w:rPr>
                <w:i/>
                <w:w w:val="105"/>
                <w:sz w:val="24"/>
              </w:rPr>
              <w:t>FY</w:t>
            </w:r>
            <w:r>
              <w:rPr>
                <w:i/>
                <w:spacing w:val="-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20-21</w:t>
            </w:r>
          </w:p>
        </w:tc>
        <w:tc>
          <w:tcPr>
            <w:tcW w:w="2132" w:type="dxa"/>
            <w:shd w:val="clear" w:color="auto" w:fill="F9FCFF"/>
          </w:tcPr>
          <w:p w14:paraId="0E10AE39" w14:textId="77777777" w:rsidR="007A7A92" w:rsidRDefault="007A7A92" w:rsidP="00EE2AE2">
            <w:pPr>
              <w:pStyle w:val="TableParagraph"/>
              <w:spacing w:before="3" w:line="276" w:lineRule="auto"/>
              <w:ind w:left="426" w:right="574"/>
              <w:rPr>
                <w:i/>
                <w:sz w:val="24"/>
              </w:rPr>
            </w:pPr>
            <w:r>
              <w:rPr>
                <w:i/>
                <w:w w:val="105"/>
                <w:sz w:val="24"/>
              </w:rPr>
              <w:t>FY</w:t>
            </w:r>
            <w:r>
              <w:rPr>
                <w:i/>
                <w:spacing w:val="-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19-20</w:t>
            </w:r>
          </w:p>
        </w:tc>
      </w:tr>
      <w:tr w:rsidR="007A7A92" w14:paraId="7D335F97" w14:textId="77777777" w:rsidTr="00EE2AE2">
        <w:trPr>
          <w:trHeight w:val="420"/>
        </w:trPr>
        <w:tc>
          <w:tcPr>
            <w:tcW w:w="3131" w:type="dxa"/>
            <w:shd w:val="clear" w:color="auto" w:fill="F9FCFF"/>
          </w:tcPr>
          <w:p w14:paraId="4762B72D" w14:textId="77777777" w:rsidR="007A7A92" w:rsidRDefault="007A7A92" w:rsidP="00EE2AE2">
            <w:pPr>
              <w:pStyle w:val="TableParagraph"/>
              <w:spacing w:before="5" w:line="276" w:lineRule="auto"/>
              <w:ind w:right="574"/>
              <w:rPr>
                <w:i/>
                <w:sz w:val="24"/>
              </w:rPr>
            </w:pPr>
            <w:r>
              <w:rPr>
                <w:i/>
                <w:sz w:val="24"/>
              </w:rPr>
              <w:t>Assets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under management</w:t>
            </w:r>
          </w:p>
        </w:tc>
        <w:tc>
          <w:tcPr>
            <w:tcW w:w="2132" w:type="dxa"/>
            <w:shd w:val="clear" w:color="auto" w:fill="F9FCFF"/>
          </w:tcPr>
          <w:p w14:paraId="311A14B0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  <w:tc>
          <w:tcPr>
            <w:tcW w:w="2132" w:type="dxa"/>
            <w:shd w:val="clear" w:color="auto" w:fill="F9FCFF"/>
          </w:tcPr>
          <w:p w14:paraId="50986786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  <w:tc>
          <w:tcPr>
            <w:tcW w:w="2132" w:type="dxa"/>
            <w:shd w:val="clear" w:color="auto" w:fill="F9FCFF"/>
          </w:tcPr>
          <w:p w14:paraId="01C85361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</w:tr>
    </w:tbl>
    <w:p w14:paraId="36E71C45" w14:textId="77777777" w:rsidR="007A7A92" w:rsidRDefault="007A7A92" w:rsidP="007A7A92">
      <w:pPr>
        <w:pStyle w:val="BodyText"/>
        <w:spacing w:line="276" w:lineRule="auto"/>
        <w:ind w:left="426" w:right="574"/>
        <w:rPr>
          <w:rFonts w:ascii="Georgia"/>
          <w:sz w:val="20"/>
        </w:rPr>
      </w:pPr>
    </w:p>
    <w:p w14:paraId="5B344993" w14:textId="77777777" w:rsidR="007A7A92" w:rsidRDefault="007A7A92" w:rsidP="007A7A92">
      <w:pPr>
        <w:pStyle w:val="BodyText"/>
        <w:spacing w:before="7" w:line="276" w:lineRule="auto"/>
        <w:ind w:left="426" w:right="574"/>
        <w:rPr>
          <w:rFonts w:ascii="Georgia"/>
        </w:rPr>
      </w:pPr>
    </w:p>
    <w:p w14:paraId="7FF76351" w14:textId="77777777" w:rsidR="007A7A92" w:rsidRDefault="007A7A92" w:rsidP="007A7A92">
      <w:pPr>
        <w:pStyle w:val="ListParagraph"/>
        <w:numPr>
          <w:ilvl w:val="2"/>
          <w:numId w:val="6"/>
        </w:numPr>
        <w:tabs>
          <w:tab w:val="left" w:pos="1620"/>
        </w:tabs>
        <w:spacing w:before="96" w:line="276" w:lineRule="auto"/>
        <w:ind w:left="426" w:right="574" w:firstLine="0"/>
        <w:rPr>
          <w:sz w:val="24"/>
        </w:rPr>
      </w:pPr>
      <w:r>
        <w:rPr>
          <w:spacing w:val="-1"/>
          <w:sz w:val="24"/>
        </w:rPr>
        <w:t>History</w:t>
      </w:r>
      <w:r>
        <w:rPr>
          <w:spacing w:val="-28"/>
          <w:sz w:val="24"/>
        </w:rPr>
        <w:t xml:space="preserve"> </w:t>
      </w:r>
      <w:r>
        <w:rPr>
          <w:sz w:val="24"/>
        </w:rPr>
        <w:t>if</w:t>
      </w:r>
      <w:r>
        <w:rPr>
          <w:spacing w:val="4"/>
          <w:sz w:val="24"/>
        </w:rPr>
        <w:t xml:space="preserve"> </w:t>
      </w:r>
      <w:r>
        <w:rPr>
          <w:sz w:val="24"/>
        </w:rPr>
        <w:t>any,</w:t>
      </w:r>
      <w:r>
        <w:rPr>
          <w:spacing w:val="-27"/>
          <w:sz w:val="24"/>
        </w:rPr>
        <w:t xml:space="preserve"> </w:t>
      </w:r>
      <w:r>
        <w:rPr>
          <w:sz w:val="24"/>
        </w:rPr>
        <w:t>of</w:t>
      </w:r>
      <w:r>
        <w:rPr>
          <w:spacing w:val="-30"/>
          <w:sz w:val="24"/>
        </w:rPr>
        <w:t xml:space="preserve"> </w:t>
      </w:r>
      <w:r>
        <w:rPr>
          <w:sz w:val="24"/>
        </w:rPr>
        <w:t>the</w:t>
      </w:r>
      <w:r>
        <w:rPr>
          <w:spacing w:val="-26"/>
          <w:sz w:val="24"/>
        </w:rPr>
        <w:t xml:space="preserve"> </w:t>
      </w:r>
      <w:r>
        <w:rPr>
          <w:sz w:val="24"/>
        </w:rPr>
        <w:t>Company</w:t>
      </w:r>
      <w:r>
        <w:rPr>
          <w:spacing w:val="-29"/>
          <w:sz w:val="24"/>
        </w:rPr>
        <w:t xml:space="preserve"> </w:t>
      </w:r>
      <w:r>
        <w:rPr>
          <w:sz w:val="24"/>
        </w:rPr>
        <w:t>or</w:t>
      </w:r>
      <w:r>
        <w:rPr>
          <w:spacing w:val="-29"/>
          <w:sz w:val="24"/>
        </w:rPr>
        <w:t xml:space="preserve"> </w:t>
      </w:r>
      <w:r>
        <w:rPr>
          <w:sz w:val="24"/>
        </w:rPr>
        <w:t>affiliates</w:t>
      </w:r>
      <w:r>
        <w:rPr>
          <w:spacing w:val="-27"/>
          <w:sz w:val="24"/>
        </w:rPr>
        <w:t xml:space="preserve"> </w:t>
      </w:r>
      <w:r>
        <w:rPr>
          <w:sz w:val="24"/>
        </w:rPr>
        <w:t>of</w:t>
      </w:r>
      <w:r>
        <w:rPr>
          <w:spacing w:val="-30"/>
          <w:sz w:val="24"/>
        </w:rPr>
        <w:t xml:space="preserve"> </w:t>
      </w:r>
      <w:r>
        <w:rPr>
          <w:sz w:val="24"/>
        </w:rPr>
        <w:t>the</w:t>
      </w:r>
      <w:r>
        <w:rPr>
          <w:spacing w:val="-28"/>
          <w:sz w:val="24"/>
        </w:rPr>
        <w:t xml:space="preserve"> </w:t>
      </w:r>
      <w:r>
        <w:rPr>
          <w:sz w:val="24"/>
        </w:rPr>
        <w:t>Company</w:t>
      </w:r>
      <w:r>
        <w:rPr>
          <w:spacing w:val="-29"/>
          <w:sz w:val="24"/>
        </w:rPr>
        <w:t xml:space="preserve"> </w:t>
      </w:r>
      <w:r>
        <w:rPr>
          <w:sz w:val="24"/>
        </w:rPr>
        <w:t>being</w:t>
      </w:r>
      <w:r>
        <w:rPr>
          <w:spacing w:val="-27"/>
          <w:sz w:val="24"/>
        </w:rPr>
        <w:t xml:space="preserve"> </w:t>
      </w:r>
      <w:r>
        <w:rPr>
          <w:sz w:val="24"/>
        </w:rPr>
        <w:t>declared</w:t>
      </w:r>
      <w:r>
        <w:rPr>
          <w:spacing w:val="-30"/>
          <w:sz w:val="24"/>
        </w:rPr>
        <w:t xml:space="preserve"> </w:t>
      </w:r>
      <w:r>
        <w:rPr>
          <w:sz w:val="24"/>
        </w:rPr>
        <w:t>a</w:t>
      </w:r>
      <w:r>
        <w:rPr>
          <w:spacing w:val="-25"/>
          <w:sz w:val="24"/>
        </w:rPr>
        <w:t xml:space="preserve"> </w:t>
      </w:r>
      <w:r>
        <w:rPr>
          <w:b/>
          <w:sz w:val="24"/>
        </w:rPr>
        <w:t>‘</w:t>
      </w:r>
      <w:r>
        <w:rPr>
          <w:sz w:val="24"/>
        </w:rPr>
        <w:t>willful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defaulter’,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‘non-cooperative</w:t>
      </w:r>
      <w:r>
        <w:rPr>
          <w:spacing w:val="-11"/>
          <w:sz w:val="24"/>
        </w:rPr>
        <w:t xml:space="preserve"> </w:t>
      </w:r>
      <w:r>
        <w:rPr>
          <w:sz w:val="24"/>
        </w:rPr>
        <w:t>borrower’</w:t>
      </w:r>
      <w:r>
        <w:rPr>
          <w:spacing w:val="-12"/>
          <w:sz w:val="24"/>
        </w:rPr>
        <w:t xml:space="preserve"> </w:t>
      </w:r>
      <w:r>
        <w:rPr>
          <w:sz w:val="24"/>
        </w:rPr>
        <w:t>and</w:t>
      </w:r>
      <w:r>
        <w:rPr>
          <w:spacing w:val="-14"/>
          <w:sz w:val="24"/>
        </w:rPr>
        <w:t xml:space="preserve"> </w:t>
      </w:r>
      <w:r>
        <w:rPr>
          <w:sz w:val="24"/>
        </w:rPr>
        <w:t>/</w:t>
      </w:r>
      <w:r>
        <w:rPr>
          <w:spacing w:val="-13"/>
          <w:sz w:val="24"/>
        </w:rPr>
        <w:t xml:space="preserve"> </w:t>
      </w:r>
      <w:r>
        <w:rPr>
          <w:sz w:val="24"/>
        </w:rPr>
        <w:t>or</w:t>
      </w:r>
      <w:r>
        <w:rPr>
          <w:spacing w:val="-11"/>
          <w:sz w:val="24"/>
        </w:rPr>
        <w:t xml:space="preserve"> </w:t>
      </w:r>
      <w:r>
        <w:rPr>
          <w:sz w:val="24"/>
        </w:rPr>
        <w:t>‘non-</w:t>
      </w:r>
      <w:r>
        <w:rPr>
          <w:spacing w:val="-13"/>
          <w:sz w:val="24"/>
        </w:rPr>
        <w:t xml:space="preserve"> </w:t>
      </w:r>
      <w:r>
        <w:rPr>
          <w:sz w:val="24"/>
        </w:rPr>
        <w:t>performing</w:t>
      </w:r>
      <w:r>
        <w:rPr>
          <w:spacing w:val="-10"/>
          <w:sz w:val="24"/>
        </w:rPr>
        <w:t xml:space="preserve"> </w:t>
      </w:r>
      <w:r>
        <w:rPr>
          <w:sz w:val="24"/>
        </w:rPr>
        <w:t>asset’:</w:t>
      </w:r>
    </w:p>
    <w:p w14:paraId="50AA0F3D" w14:textId="77777777" w:rsidR="007A7A92" w:rsidRDefault="007A7A92" w:rsidP="007A7A92">
      <w:pPr>
        <w:pStyle w:val="BodyText"/>
        <w:spacing w:before="2" w:line="276" w:lineRule="auto"/>
        <w:ind w:left="426" w:right="574"/>
        <w:rPr>
          <w:sz w:val="36"/>
        </w:rPr>
      </w:pPr>
    </w:p>
    <w:p w14:paraId="271777E5" w14:textId="77777777" w:rsidR="007A7A92" w:rsidRDefault="007A7A92" w:rsidP="007A7A92">
      <w:pPr>
        <w:pStyle w:val="ListParagraph"/>
        <w:numPr>
          <w:ilvl w:val="2"/>
          <w:numId w:val="6"/>
        </w:numPr>
        <w:tabs>
          <w:tab w:val="left" w:pos="1620"/>
        </w:tabs>
        <w:spacing w:line="276" w:lineRule="auto"/>
        <w:ind w:left="426" w:right="574" w:firstLine="0"/>
        <w:rPr>
          <w:sz w:val="24"/>
        </w:rPr>
      </w:pPr>
      <w:r>
        <w:rPr>
          <w:sz w:val="24"/>
        </w:rPr>
        <w:t>Ownership</w:t>
      </w:r>
      <w:r>
        <w:rPr>
          <w:spacing w:val="-4"/>
          <w:sz w:val="24"/>
        </w:rPr>
        <w:t xml:space="preserve"> </w:t>
      </w:r>
      <w:r>
        <w:rPr>
          <w:sz w:val="24"/>
        </w:rPr>
        <w:t>Details:</w:t>
      </w:r>
    </w:p>
    <w:p w14:paraId="4A5F52C6" w14:textId="77777777" w:rsidR="007A7A92" w:rsidRDefault="007A7A92" w:rsidP="007A7A92">
      <w:pPr>
        <w:pStyle w:val="BodyText"/>
        <w:spacing w:line="276" w:lineRule="auto"/>
        <w:ind w:left="426" w:right="574"/>
        <w:rPr>
          <w:sz w:val="26"/>
        </w:rPr>
      </w:pPr>
    </w:p>
    <w:p w14:paraId="45F753D1" w14:textId="77777777" w:rsidR="007A7A92" w:rsidRDefault="007A7A92" w:rsidP="007A7A92">
      <w:pPr>
        <w:pStyle w:val="BodyText"/>
        <w:spacing w:line="276" w:lineRule="auto"/>
        <w:ind w:left="426" w:right="574"/>
        <w:rPr>
          <w:sz w:val="26"/>
        </w:rPr>
      </w:pPr>
    </w:p>
    <w:p w14:paraId="3C574341" w14:textId="77777777" w:rsidR="007A7A92" w:rsidRDefault="007A7A92" w:rsidP="007A7A92">
      <w:pPr>
        <w:pStyle w:val="ListParagraph"/>
        <w:numPr>
          <w:ilvl w:val="2"/>
          <w:numId w:val="6"/>
        </w:numPr>
        <w:tabs>
          <w:tab w:val="left" w:pos="1620"/>
        </w:tabs>
        <w:spacing w:before="171" w:line="276" w:lineRule="auto"/>
        <w:ind w:left="426" w:right="574" w:firstLine="0"/>
        <w:rPr>
          <w:sz w:val="24"/>
        </w:rPr>
      </w:pPr>
      <w:r>
        <w:rPr>
          <w:w w:val="95"/>
          <w:sz w:val="24"/>
        </w:rPr>
        <w:t>Proof</w:t>
      </w:r>
      <w:r>
        <w:rPr>
          <w:spacing w:val="29"/>
          <w:w w:val="95"/>
          <w:sz w:val="24"/>
        </w:rPr>
        <w:t xml:space="preserve"> </w:t>
      </w:r>
      <w:r>
        <w:rPr>
          <w:w w:val="95"/>
          <w:sz w:val="24"/>
        </w:rPr>
        <w:t>of</w:t>
      </w:r>
      <w:r>
        <w:rPr>
          <w:spacing w:val="28"/>
          <w:w w:val="95"/>
          <w:sz w:val="24"/>
        </w:rPr>
        <w:t xml:space="preserve"> </w:t>
      </w:r>
      <w:r>
        <w:rPr>
          <w:w w:val="95"/>
          <w:sz w:val="24"/>
        </w:rPr>
        <w:t>Identity</w:t>
      </w:r>
      <w:r>
        <w:rPr>
          <w:spacing w:val="28"/>
          <w:w w:val="95"/>
          <w:sz w:val="24"/>
        </w:rPr>
        <w:t xml:space="preserve"> </w:t>
      </w:r>
      <w:r>
        <w:rPr>
          <w:w w:val="95"/>
          <w:sz w:val="24"/>
        </w:rPr>
        <w:t>and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Address:</w:t>
      </w:r>
    </w:p>
    <w:p w14:paraId="7ABBF5A4" w14:textId="77777777" w:rsidR="007A7A92" w:rsidRDefault="007A7A92" w:rsidP="007A7A92">
      <w:pPr>
        <w:pStyle w:val="BodyText"/>
        <w:spacing w:line="276" w:lineRule="auto"/>
        <w:ind w:left="426" w:right="574"/>
        <w:rPr>
          <w:sz w:val="26"/>
        </w:rPr>
      </w:pPr>
    </w:p>
    <w:p w14:paraId="17CB9D66" w14:textId="77777777" w:rsidR="007A7A92" w:rsidRDefault="007A7A92" w:rsidP="007A7A92">
      <w:pPr>
        <w:pStyle w:val="BodyText"/>
        <w:spacing w:before="9" w:line="276" w:lineRule="auto"/>
        <w:ind w:left="426" w:right="574"/>
      </w:pPr>
    </w:p>
    <w:p w14:paraId="79621F9A" w14:textId="77777777" w:rsidR="007A7A92" w:rsidRDefault="007A7A92" w:rsidP="007A7A92">
      <w:pPr>
        <w:pStyle w:val="BodyText"/>
        <w:spacing w:line="276" w:lineRule="auto"/>
        <w:ind w:left="426" w:right="574"/>
      </w:pPr>
      <w:r>
        <w:rPr>
          <w:spacing w:val="-1"/>
        </w:rPr>
        <w:t>Note:</w:t>
      </w:r>
      <w:r>
        <w:rPr>
          <w:spacing w:val="-27"/>
        </w:rPr>
        <w:t xml:space="preserve"> </w:t>
      </w:r>
      <w:r>
        <w:rPr>
          <w:spacing w:val="-1"/>
        </w:rPr>
        <w:t>Applicant</w:t>
      </w:r>
      <w:r>
        <w:rPr>
          <w:spacing w:val="-28"/>
        </w:rPr>
        <w:t xml:space="preserve"> </w:t>
      </w:r>
      <w:r>
        <w:t>shall</w:t>
      </w:r>
      <w:r>
        <w:rPr>
          <w:spacing w:val="-26"/>
        </w:rPr>
        <w:t xml:space="preserve"> </w:t>
      </w:r>
      <w:r>
        <w:t>submit</w:t>
      </w:r>
      <w:r>
        <w:rPr>
          <w:spacing w:val="-27"/>
        </w:rPr>
        <w:t xml:space="preserve"> </w:t>
      </w:r>
      <w:r>
        <w:t>the</w:t>
      </w:r>
      <w:r>
        <w:rPr>
          <w:spacing w:val="-26"/>
        </w:rPr>
        <w:t xml:space="preserve"> </w:t>
      </w:r>
      <w:r>
        <w:t>following</w:t>
      </w:r>
      <w:r>
        <w:rPr>
          <w:spacing w:val="-27"/>
        </w:rPr>
        <w:t xml:space="preserve"> </w:t>
      </w:r>
      <w:r>
        <w:t>documentary</w:t>
      </w:r>
      <w:r>
        <w:rPr>
          <w:spacing w:val="-28"/>
        </w:rPr>
        <w:t xml:space="preserve"> </w:t>
      </w:r>
      <w:r>
        <w:t>proofs</w:t>
      </w:r>
      <w:r>
        <w:rPr>
          <w:spacing w:val="-28"/>
        </w:rPr>
        <w:t xml:space="preserve"> </w:t>
      </w:r>
      <w:r>
        <w:t>as</w:t>
      </w:r>
      <w:r>
        <w:rPr>
          <w:spacing w:val="-27"/>
        </w:rPr>
        <w:t xml:space="preserve"> </w:t>
      </w:r>
      <w:r>
        <w:t>a</w:t>
      </w:r>
      <w:r>
        <w:rPr>
          <w:spacing w:val="-28"/>
        </w:rPr>
        <w:t xml:space="preserve"> </w:t>
      </w:r>
      <w:r>
        <w:t>part</w:t>
      </w:r>
      <w:r>
        <w:rPr>
          <w:spacing w:val="-26"/>
        </w:rPr>
        <w:t xml:space="preserve"> </w:t>
      </w:r>
      <w:r>
        <w:t>of</w:t>
      </w:r>
      <w:r>
        <w:rPr>
          <w:spacing w:val="-28"/>
        </w:rPr>
        <w:t xml:space="preserve"> </w:t>
      </w:r>
      <w:r>
        <w:t>this</w:t>
      </w:r>
      <w:r>
        <w:rPr>
          <w:spacing w:val="-27"/>
        </w:rPr>
        <w:t xml:space="preserve"> </w:t>
      </w:r>
      <w:r>
        <w:t>Annexure</w:t>
      </w:r>
      <w:r>
        <w:rPr>
          <w:spacing w:val="1"/>
        </w:rPr>
        <w:t xml:space="preserve"> </w:t>
      </w:r>
      <w:r>
        <w:t>B:</w:t>
      </w:r>
    </w:p>
    <w:p w14:paraId="44635713" w14:textId="77777777" w:rsidR="007A7A92" w:rsidRDefault="007A7A92" w:rsidP="007A7A92">
      <w:pPr>
        <w:pStyle w:val="Heading3"/>
        <w:numPr>
          <w:ilvl w:val="0"/>
          <w:numId w:val="5"/>
        </w:numPr>
        <w:tabs>
          <w:tab w:val="left" w:pos="1731"/>
          <w:tab w:val="left" w:pos="1732"/>
        </w:tabs>
        <w:spacing w:before="225" w:line="276" w:lineRule="auto"/>
        <w:ind w:left="426" w:right="574" w:firstLine="0"/>
      </w:pPr>
      <w:r>
        <w:rPr>
          <w:spacing w:val="-1"/>
        </w:rPr>
        <w:t>Applicable</w:t>
      </w:r>
      <w:r>
        <w:rPr>
          <w:spacing w:val="-11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Individual/Firms</w:t>
      </w:r>
      <w:r>
        <w:rPr>
          <w:spacing w:val="-11"/>
        </w:rPr>
        <w:t xml:space="preserve"> </w:t>
      </w:r>
      <w:r>
        <w:t>/</w:t>
      </w:r>
      <w:r>
        <w:rPr>
          <w:spacing w:val="-9"/>
        </w:rPr>
        <w:t xml:space="preserve"> </w:t>
      </w:r>
      <w:r>
        <w:t>Body</w:t>
      </w:r>
      <w:r>
        <w:rPr>
          <w:spacing w:val="-15"/>
        </w:rPr>
        <w:t xml:space="preserve"> </w:t>
      </w:r>
      <w:r>
        <w:t>Corporate</w:t>
      </w:r>
    </w:p>
    <w:p w14:paraId="32103EC2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6"/>
        </w:rPr>
      </w:pPr>
    </w:p>
    <w:p w14:paraId="34445D90" w14:textId="77777777" w:rsidR="007A7A92" w:rsidRDefault="007A7A92" w:rsidP="007A7A92">
      <w:pPr>
        <w:pStyle w:val="BodyText"/>
        <w:spacing w:before="6" w:line="276" w:lineRule="auto"/>
        <w:ind w:left="426" w:right="574"/>
        <w:rPr>
          <w:b/>
        </w:rPr>
      </w:pPr>
    </w:p>
    <w:p w14:paraId="3DC622EC" w14:textId="77777777" w:rsidR="007A7A92" w:rsidRDefault="007A7A92" w:rsidP="007A7A92">
      <w:pPr>
        <w:pStyle w:val="ListParagraph"/>
        <w:numPr>
          <w:ilvl w:val="1"/>
          <w:numId w:val="5"/>
        </w:numPr>
        <w:tabs>
          <w:tab w:val="left" w:pos="2452"/>
        </w:tabs>
        <w:spacing w:line="276" w:lineRule="auto"/>
        <w:ind w:left="426" w:right="574" w:firstLine="0"/>
        <w:rPr>
          <w:sz w:val="24"/>
        </w:rPr>
      </w:pPr>
      <w:r>
        <w:rPr>
          <w:sz w:val="24"/>
        </w:rPr>
        <w:t>Audited</w:t>
      </w:r>
      <w:r>
        <w:rPr>
          <w:spacing w:val="1"/>
          <w:sz w:val="24"/>
        </w:rPr>
        <w:t xml:space="preserve"> </w:t>
      </w:r>
      <w:r>
        <w:rPr>
          <w:sz w:val="24"/>
        </w:rPr>
        <w:t>financial</w:t>
      </w:r>
      <w:r>
        <w:rPr>
          <w:spacing w:val="1"/>
          <w:sz w:val="24"/>
        </w:rPr>
        <w:t xml:space="preserve"> </w:t>
      </w:r>
      <w:r>
        <w:rPr>
          <w:sz w:val="24"/>
        </w:rPr>
        <w:t>statements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last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financial</w:t>
      </w:r>
      <w:r>
        <w:rPr>
          <w:spacing w:val="1"/>
          <w:sz w:val="24"/>
        </w:rPr>
        <w:t xml:space="preserve"> </w:t>
      </w:r>
      <w:r>
        <w:rPr>
          <w:sz w:val="24"/>
        </w:rPr>
        <w:t>years</w:t>
      </w:r>
      <w:r>
        <w:rPr>
          <w:spacing w:val="1"/>
          <w:sz w:val="24"/>
        </w:rPr>
        <w:t xml:space="preserve"> </w:t>
      </w:r>
      <w:r>
        <w:rPr>
          <w:sz w:val="24"/>
        </w:rPr>
        <w:t>along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certificate from Statutory Auditor or Chartered Accountant or Company</w:t>
      </w:r>
      <w:r>
        <w:rPr>
          <w:spacing w:val="1"/>
          <w:sz w:val="24"/>
        </w:rPr>
        <w:t xml:space="preserve"> </w:t>
      </w:r>
      <w:r>
        <w:rPr>
          <w:sz w:val="24"/>
        </w:rPr>
        <w:t>Secretary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equivalent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jurisdiction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incorporation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Company</w:t>
      </w:r>
      <w:r>
        <w:rPr>
          <w:spacing w:val="-22"/>
          <w:sz w:val="24"/>
        </w:rPr>
        <w:t xml:space="preserve"> </w:t>
      </w:r>
      <w:r>
        <w:rPr>
          <w:spacing w:val="-1"/>
          <w:sz w:val="24"/>
        </w:rPr>
        <w:t>certifying</w:t>
      </w:r>
      <w:r>
        <w:rPr>
          <w:spacing w:val="-21"/>
          <w:sz w:val="24"/>
        </w:rPr>
        <w:t xml:space="preserve"> </w:t>
      </w:r>
      <w:r>
        <w:rPr>
          <w:sz w:val="24"/>
        </w:rPr>
        <w:t>net</w:t>
      </w:r>
      <w:r>
        <w:rPr>
          <w:spacing w:val="1"/>
          <w:sz w:val="24"/>
        </w:rPr>
        <w:t xml:space="preserve"> </w:t>
      </w:r>
      <w:r>
        <w:rPr>
          <w:sz w:val="24"/>
        </w:rPr>
        <w:t>worth</w:t>
      </w:r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-10"/>
          <w:sz w:val="24"/>
        </w:rPr>
        <w:t xml:space="preserve"> </w:t>
      </w:r>
      <w:r>
        <w:rPr>
          <w:sz w:val="24"/>
        </w:rPr>
        <w:t>turnover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last</w:t>
      </w:r>
      <w:r>
        <w:rPr>
          <w:spacing w:val="-7"/>
          <w:sz w:val="24"/>
        </w:rPr>
        <w:t xml:space="preserve"> </w:t>
      </w:r>
      <w:r>
        <w:rPr>
          <w:sz w:val="24"/>
        </w:rPr>
        <w:t>3</w:t>
      </w:r>
      <w:r>
        <w:rPr>
          <w:spacing w:val="-8"/>
          <w:sz w:val="24"/>
        </w:rPr>
        <w:t xml:space="preserve"> </w:t>
      </w:r>
      <w:r>
        <w:rPr>
          <w:sz w:val="24"/>
        </w:rPr>
        <w:t>financial</w:t>
      </w:r>
      <w:r>
        <w:rPr>
          <w:spacing w:val="10"/>
          <w:sz w:val="24"/>
        </w:rPr>
        <w:t xml:space="preserve"> </w:t>
      </w:r>
      <w:r>
        <w:rPr>
          <w:sz w:val="24"/>
        </w:rPr>
        <w:t>years.</w:t>
      </w:r>
    </w:p>
    <w:p w14:paraId="753687C1" w14:textId="77777777" w:rsidR="007A7A92" w:rsidRDefault="007A7A92" w:rsidP="007A7A92">
      <w:pPr>
        <w:pStyle w:val="ListParagraph"/>
        <w:numPr>
          <w:ilvl w:val="1"/>
          <w:numId w:val="5"/>
        </w:numPr>
        <w:tabs>
          <w:tab w:val="left" w:pos="2452"/>
        </w:tabs>
        <w:spacing w:line="276" w:lineRule="auto"/>
        <w:ind w:left="426" w:right="574" w:firstLine="0"/>
        <w:rPr>
          <w:sz w:val="24"/>
        </w:rPr>
      </w:pPr>
      <w:r>
        <w:rPr>
          <w:spacing w:val="-1"/>
          <w:sz w:val="24"/>
        </w:rPr>
        <w:t>Copy</w:t>
      </w:r>
      <w:r>
        <w:rPr>
          <w:spacing w:val="-20"/>
          <w:sz w:val="24"/>
        </w:rPr>
        <w:t xml:space="preserve"> </w:t>
      </w:r>
      <w:r>
        <w:rPr>
          <w:spacing w:val="-1"/>
          <w:sz w:val="24"/>
        </w:rPr>
        <w:t>of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Certificate</w:t>
      </w:r>
      <w:r>
        <w:rPr>
          <w:spacing w:val="-17"/>
          <w:sz w:val="24"/>
        </w:rPr>
        <w:t xml:space="preserve"> </w:t>
      </w:r>
      <w:r>
        <w:rPr>
          <w:sz w:val="24"/>
        </w:rPr>
        <w:t>of</w:t>
      </w:r>
      <w:r>
        <w:rPr>
          <w:spacing w:val="-22"/>
          <w:sz w:val="24"/>
        </w:rPr>
        <w:t xml:space="preserve"> </w:t>
      </w:r>
      <w:r>
        <w:rPr>
          <w:sz w:val="24"/>
        </w:rPr>
        <w:t>Registration</w:t>
      </w:r>
      <w:r>
        <w:rPr>
          <w:spacing w:val="-17"/>
          <w:sz w:val="24"/>
        </w:rPr>
        <w:t xml:space="preserve"> </w:t>
      </w:r>
      <w:r>
        <w:rPr>
          <w:sz w:val="24"/>
        </w:rPr>
        <w:t>and</w:t>
      </w:r>
      <w:r>
        <w:rPr>
          <w:spacing w:val="-15"/>
          <w:sz w:val="24"/>
        </w:rPr>
        <w:t xml:space="preserve"> </w:t>
      </w:r>
      <w:r>
        <w:rPr>
          <w:sz w:val="24"/>
        </w:rPr>
        <w:t>latest</w:t>
      </w:r>
      <w:r>
        <w:rPr>
          <w:spacing w:val="-16"/>
          <w:sz w:val="24"/>
        </w:rPr>
        <w:t xml:space="preserve"> </w:t>
      </w:r>
      <w:r>
        <w:rPr>
          <w:sz w:val="24"/>
        </w:rPr>
        <w:t>Constitutional</w:t>
      </w:r>
      <w:r>
        <w:rPr>
          <w:spacing w:val="-17"/>
          <w:sz w:val="24"/>
        </w:rPr>
        <w:t xml:space="preserve"> </w:t>
      </w:r>
      <w:r>
        <w:rPr>
          <w:sz w:val="24"/>
        </w:rPr>
        <w:t>Documents</w:t>
      </w:r>
      <w:r>
        <w:rPr>
          <w:spacing w:val="-16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Applicant</w:t>
      </w:r>
    </w:p>
    <w:p w14:paraId="4802F704" w14:textId="77777777" w:rsidR="007A7A92" w:rsidRDefault="007A7A92" w:rsidP="007A7A92">
      <w:pPr>
        <w:pStyle w:val="BodyText"/>
        <w:spacing w:before="10" w:line="276" w:lineRule="auto"/>
        <w:ind w:left="426" w:right="574"/>
        <w:rPr>
          <w:sz w:val="36"/>
        </w:rPr>
      </w:pPr>
    </w:p>
    <w:p w14:paraId="34CB30B1" w14:textId="77777777" w:rsidR="007A7A92" w:rsidRDefault="007A7A92" w:rsidP="007A7A92">
      <w:pPr>
        <w:pStyle w:val="Heading3"/>
        <w:numPr>
          <w:ilvl w:val="0"/>
          <w:numId w:val="5"/>
        </w:numPr>
        <w:tabs>
          <w:tab w:val="left" w:pos="1731"/>
          <w:tab w:val="left" w:pos="1732"/>
        </w:tabs>
        <w:spacing w:line="276" w:lineRule="auto"/>
        <w:ind w:left="426" w:right="574" w:firstLine="0"/>
      </w:pPr>
      <w:r>
        <w:rPr>
          <w:spacing w:val="-1"/>
        </w:rPr>
        <w:t>Applicable</w:t>
      </w:r>
      <w:r>
        <w:rPr>
          <w:spacing w:val="-15"/>
        </w:rPr>
        <w:t xml:space="preserve"> </w:t>
      </w:r>
      <w:r>
        <w:rPr>
          <w:spacing w:val="-1"/>
        </w:rPr>
        <w:t>to</w:t>
      </w:r>
      <w:r>
        <w:rPr>
          <w:spacing w:val="-17"/>
        </w:rPr>
        <w:t xml:space="preserve"> </w:t>
      </w:r>
      <w:r>
        <w:t>Financial</w:t>
      </w:r>
      <w:r>
        <w:rPr>
          <w:spacing w:val="-16"/>
        </w:rPr>
        <w:t xml:space="preserve"> </w:t>
      </w:r>
      <w:r>
        <w:t>Institutions</w:t>
      </w:r>
      <w:r>
        <w:rPr>
          <w:spacing w:val="-18"/>
        </w:rPr>
        <w:t xml:space="preserve"> </w:t>
      </w:r>
      <w:r>
        <w:t>/</w:t>
      </w:r>
      <w:r>
        <w:rPr>
          <w:spacing w:val="-16"/>
        </w:rPr>
        <w:t xml:space="preserve"> </w:t>
      </w:r>
      <w:r>
        <w:t>Funds</w:t>
      </w:r>
      <w:r>
        <w:rPr>
          <w:spacing w:val="-16"/>
        </w:rPr>
        <w:t xml:space="preserve"> </w:t>
      </w:r>
      <w:r>
        <w:t>/</w:t>
      </w:r>
      <w:r>
        <w:rPr>
          <w:spacing w:val="-16"/>
        </w:rPr>
        <w:t xml:space="preserve"> </w:t>
      </w:r>
      <w:r>
        <w:t>PE</w:t>
      </w:r>
      <w:r>
        <w:rPr>
          <w:spacing w:val="-17"/>
        </w:rPr>
        <w:t xml:space="preserve"> </w:t>
      </w:r>
      <w:r>
        <w:t>Investors/</w:t>
      </w:r>
      <w:r>
        <w:rPr>
          <w:spacing w:val="-10"/>
        </w:rPr>
        <w:t xml:space="preserve"> </w:t>
      </w:r>
      <w:r>
        <w:t>ARC</w:t>
      </w:r>
    </w:p>
    <w:p w14:paraId="7217C0C7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6"/>
        </w:rPr>
      </w:pPr>
    </w:p>
    <w:p w14:paraId="144B8144" w14:textId="77777777" w:rsidR="007A7A92" w:rsidRDefault="007A7A92" w:rsidP="007A7A92">
      <w:pPr>
        <w:pStyle w:val="BodyText"/>
        <w:spacing w:before="11" w:line="276" w:lineRule="auto"/>
        <w:ind w:left="426" w:right="574"/>
        <w:rPr>
          <w:b/>
          <w:sz w:val="21"/>
        </w:rPr>
      </w:pPr>
    </w:p>
    <w:p w14:paraId="2FAAC1A1" w14:textId="77777777" w:rsidR="007A7A92" w:rsidRDefault="007A7A92" w:rsidP="007A7A92">
      <w:pPr>
        <w:pStyle w:val="ListParagraph"/>
        <w:numPr>
          <w:ilvl w:val="1"/>
          <w:numId w:val="5"/>
        </w:numPr>
        <w:tabs>
          <w:tab w:val="left" w:pos="2452"/>
        </w:tabs>
        <w:spacing w:line="276" w:lineRule="auto"/>
        <w:ind w:left="426" w:right="574" w:firstLine="0"/>
        <w:rPr>
          <w:sz w:val="24"/>
        </w:rPr>
      </w:pPr>
      <w:r>
        <w:rPr>
          <w:sz w:val="24"/>
        </w:rPr>
        <w:t>Certificate from Statutory Auditor or Chartered Accountant or Company</w:t>
      </w:r>
      <w:r>
        <w:rPr>
          <w:spacing w:val="-57"/>
          <w:sz w:val="24"/>
        </w:rPr>
        <w:t xml:space="preserve"> </w:t>
      </w:r>
      <w:r>
        <w:rPr>
          <w:sz w:val="24"/>
        </w:rPr>
        <w:t>Secretary or equivalent in the jurisdiction of incorporation certifying</w:t>
      </w:r>
      <w:r>
        <w:rPr>
          <w:spacing w:val="1"/>
          <w:sz w:val="24"/>
        </w:rPr>
        <w:t xml:space="preserve"> </w:t>
      </w:r>
      <w:r>
        <w:rPr>
          <w:sz w:val="24"/>
        </w:rPr>
        <w:t>Assets</w:t>
      </w:r>
      <w:r>
        <w:rPr>
          <w:spacing w:val="-1"/>
          <w:sz w:val="24"/>
        </w:rPr>
        <w:t xml:space="preserve"> </w:t>
      </w:r>
      <w:r>
        <w:rPr>
          <w:sz w:val="24"/>
        </w:rPr>
        <w:t>under</w:t>
      </w:r>
      <w:r>
        <w:rPr>
          <w:spacing w:val="-9"/>
          <w:sz w:val="24"/>
        </w:rPr>
        <w:t xml:space="preserve"> </w:t>
      </w:r>
      <w:r>
        <w:rPr>
          <w:sz w:val="24"/>
        </w:rPr>
        <w:t>management</w:t>
      </w:r>
      <w:r>
        <w:rPr>
          <w:spacing w:val="-9"/>
          <w:sz w:val="24"/>
        </w:rPr>
        <w:t xml:space="preserve"> </w:t>
      </w:r>
      <w:r>
        <w:rPr>
          <w:sz w:val="24"/>
        </w:rPr>
        <w:t>as</w:t>
      </w:r>
      <w:r>
        <w:rPr>
          <w:spacing w:val="-11"/>
          <w:sz w:val="24"/>
        </w:rPr>
        <w:t xml:space="preserve"> </w:t>
      </w:r>
      <w:r>
        <w:rPr>
          <w:sz w:val="24"/>
        </w:rPr>
        <w:t>on</w:t>
      </w:r>
      <w:r>
        <w:rPr>
          <w:spacing w:val="-10"/>
          <w:sz w:val="24"/>
        </w:rPr>
        <w:t xml:space="preserve"> </w:t>
      </w:r>
      <w:r>
        <w:rPr>
          <w:sz w:val="24"/>
        </w:rPr>
        <w:t>end</w:t>
      </w:r>
      <w:r>
        <w:rPr>
          <w:spacing w:val="-12"/>
          <w:sz w:val="24"/>
        </w:rPr>
        <w:t xml:space="preserve"> </w:t>
      </w:r>
      <w:r>
        <w:rPr>
          <w:sz w:val="24"/>
        </w:rPr>
        <w:t>of</w:t>
      </w:r>
      <w:r>
        <w:rPr>
          <w:spacing w:val="-11"/>
          <w:sz w:val="24"/>
        </w:rPr>
        <w:t xml:space="preserve"> </w:t>
      </w:r>
      <w:r>
        <w:rPr>
          <w:sz w:val="24"/>
        </w:rPr>
        <w:t>last</w:t>
      </w:r>
      <w:r>
        <w:rPr>
          <w:spacing w:val="-10"/>
          <w:sz w:val="24"/>
        </w:rPr>
        <w:t xml:space="preserve"> </w:t>
      </w:r>
      <w:r>
        <w:rPr>
          <w:sz w:val="24"/>
        </w:rPr>
        <w:t>three</w:t>
      </w:r>
      <w:r>
        <w:rPr>
          <w:spacing w:val="-11"/>
          <w:sz w:val="24"/>
        </w:rPr>
        <w:t xml:space="preserve"> </w:t>
      </w:r>
      <w:r>
        <w:rPr>
          <w:sz w:val="24"/>
        </w:rPr>
        <w:t>financial</w:t>
      </w:r>
      <w:r>
        <w:rPr>
          <w:spacing w:val="7"/>
          <w:sz w:val="24"/>
        </w:rPr>
        <w:t xml:space="preserve"> </w:t>
      </w:r>
      <w:r>
        <w:rPr>
          <w:sz w:val="24"/>
        </w:rPr>
        <w:t>years;</w:t>
      </w:r>
    </w:p>
    <w:p w14:paraId="44D3129B" w14:textId="77777777" w:rsidR="007A7A92" w:rsidRDefault="007A7A92" w:rsidP="007A7A92">
      <w:pPr>
        <w:pStyle w:val="ListParagraph"/>
        <w:numPr>
          <w:ilvl w:val="1"/>
          <w:numId w:val="5"/>
        </w:numPr>
        <w:tabs>
          <w:tab w:val="left" w:pos="2452"/>
        </w:tabs>
        <w:spacing w:line="276" w:lineRule="auto"/>
        <w:ind w:left="426" w:right="574" w:firstLine="0"/>
        <w:rPr>
          <w:sz w:val="24"/>
        </w:rPr>
      </w:pPr>
      <w:r>
        <w:rPr>
          <w:sz w:val="24"/>
        </w:rPr>
        <w:t>Documentary</w:t>
      </w:r>
      <w:r>
        <w:rPr>
          <w:spacing w:val="-5"/>
          <w:sz w:val="24"/>
        </w:rPr>
        <w:t xml:space="preserve"> </w:t>
      </w:r>
      <w:r>
        <w:rPr>
          <w:sz w:val="24"/>
        </w:rPr>
        <w:t>evidence for</w:t>
      </w:r>
      <w:r>
        <w:rPr>
          <w:spacing w:val="-4"/>
          <w:sz w:val="24"/>
        </w:rPr>
        <w:t xml:space="preserve"> </w:t>
      </w:r>
      <w:r>
        <w:rPr>
          <w:sz w:val="24"/>
        </w:rPr>
        <w:t>Funds</w:t>
      </w:r>
      <w:r>
        <w:rPr>
          <w:spacing w:val="-3"/>
          <w:sz w:val="24"/>
        </w:rPr>
        <w:t xml:space="preserve"> </w:t>
      </w:r>
      <w:r>
        <w:rPr>
          <w:sz w:val="24"/>
        </w:rPr>
        <w:t>available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deployment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March</w:t>
      </w:r>
      <w:r>
        <w:rPr>
          <w:spacing w:val="-58"/>
          <w:sz w:val="24"/>
        </w:rPr>
        <w:t xml:space="preserve"> </w:t>
      </w:r>
      <w:r>
        <w:rPr>
          <w:sz w:val="24"/>
        </w:rPr>
        <w:t>31, 2021.</w:t>
      </w:r>
    </w:p>
    <w:p w14:paraId="707DAB55" w14:textId="77777777" w:rsidR="007A7A92" w:rsidRDefault="007A7A92" w:rsidP="007A7A92">
      <w:pPr>
        <w:pStyle w:val="ListParagraph"/>
        <w:numPr>
          <w:ilvl w:val="1"/>
          <w:numId w:val="5"/>
        </w:numPr>
        <w:tabs>
          <w:tab w:val="left" w:pos="2452"/>
        </w:tabs>
        <w:spacing w:line="276" w:lineRule="auto"/>
        <w:ind w:left="426" w:right="574" w:firstLine="0"/>
        <w:rPr>
          <w:sz w:val="24"/>
        </w:rPr>
      </w:pPr>
      <w:r>
        <w:rPr>
          <w:sz w:val="24"/>
        </w:rPr>
        <w:t>Audited</w:t>
      </w:r>
      <w:r>
        <w:rPr>
          <w:spacing w:val="1"/>
          <w:sz w:val="24"/>
        </w:rPr>
        <w:t xml:space="preserve"> </w:t>
      </w:r>
      <w:r>
        <w:rPr>
          <w:sz w:val="24"/>
        </w:rPr>
        <w:t>financial</w:t>
      </w:r>
      <w:r>
        <w:rPr>
          <w:spacing w:val="1"/>
          <w:sz w:val="24"/>
        </w:rPr>
        <w:t xml:space="preserve"> </w:t>
      </w:r>
      <w:r>
        <w:rPr>
          <w:sz w:val="24"/>
        </w:rPr>
        <w:t>statements</w:t>
      </w:r>
      <w:r>
        <w:rPr>
          <w:spacing w:val="2"/>
          <w:sz w:val="24"/>
        </w:rPr>
        <w:t xml:space="preserve"> </w:t>
      </w:r>
      <w:r>
        <w:rPr>
          <w:sz w:val="24"/>
        </w:rPr>
        <w:t>for</w:t>
      </w:r>
      <w:r>
        <w:rPr>
          <w:spacing w:val="2"/>
          <w:sz w:val="24"/>
        </w:rPr>
        <w:t xml:space="preserve"> </w:t>
      </w:r>
      <w:r>
        <w:rPr>
          <w:sz w:val="24"/>
        </w:rPr>
        <w:t>last</w:t>
      </w:r>
      <w:r>
        <w:rPr>
          <w:spacing w:val="1"/>
          <w:sz w:val="24"/>
        </w:rPr>
        <w:t xml:space="preserve"> </w:t>
      </w:r>
      <w:r>
        <w:rPr>
          <w:sz w:val="24"/>
        </w:rPr>
        <w:t>3 financial</w:t>
      </w:r>
      <w:r>
        <w:rPr>
          <w:spacing w:val="2"/>
          <w:sz w:val="24"/>
        </w:rPr>
        <w:t xml:space="preserve"> </w:t>
      </w:r>
      <w:r>
        <w:rPr>
          <w:sz w:val="24"/>
        </w:rPr>
        <w:t>years</w:t>
      </w:r>
    </w:p>
    <w:p w14:paraId="2022D2B8" w14:textId="77777777" w:rsidR="007A7A92" w:rsidRDefault="007A7A92" w:rsidP="007A7A92">
      <w:pPr>
        <w:pStyle w:val="ListParagraph"/>
        <w:numPr>
          <w:ilvl w:val="1"/>
          <w:numId w:val="5"/>
        </w:numPr>
        <w:tabs>
          <w:tab w:val="left" w:pos="2452"/>
        </w:tabs>
        <w:spacing w:before="185" w:line="276" w:lineRule="auto"/>
        <w:ind w:left="426" w:right="574" w:firstLine="0"/>
        <w:rPr>
          <w:sz w:val="24"/>
        </w:rPr>
      </w:pPr>
      <w:r>
        <w:rPr>
          <w:spacing w:val="-1"/>
          <w:sz w:val="24"/>
        </w:rPr>
        <w:t>Copy</w:t>
      </w:r>
      <w:r>
        <w:rPr>
          <w:spacing w:val="-20"/>
          <w:sz w:val="24"/>
        </w:rPr>
        <w:t xml:space="preserve"> </w:t>
      </w:r>
      <w:r>
        <w:rPr>
          <w:spacing w:val="-1"/>
          <w:sz w:val="24"/>
        </w:rPr>
        <w:t>of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Certificate</w:t>
      </w:r>
      <w:r>
        <w:rPr>
          <w:spacing w:val="-19"/>
          <w:sz w:val="24"/>
        </w:rPr>
        <w:t xml:space="preserve"> </w:t>
      </w:r>
      <w:r>
        <w:rPr>
          <w:sz w:val="24"/>
        </w:rPr>
        <w:t>of</w:t>
      </w:r>
      <w:r>
        <w:rPr>
          <w:spacing w:val="-20"/>
          <w:sz w:val="24"/>
        </w:rPr>
        <w:t xml:space="preserve"> </w:t>
      </w:r>
      <w:r>
        <w:rPr>
          <w:sz w:val="24"/>
        </w:rPr>
        <w:t>Registration</w:t>
      </w:r>
      <w:r>
        <w:rPr>
          <w:spacing w:val="-17"/>
          <w:sz w:val="24"/>
        </w:rPr>
        <w:t xml:space="preserve"> </w:t>
      </w:r>
      <w:r>
        <w:rPr>
          <w:sz w:val="24"/>
        </w:rPr>
        <w:t>and</w:t>
      </w:r>
      <w:r>
        <w:rPr>
          <w:spacing w:val="-16"/>
          <w:sz w:val="24"/>
        </w:rPr>
        <w:t xml:space="preserve"> </w:t>
      </w:r>
      <w:r>
        <w:rPr>
          <w:sz w:val="24"/>
        </w:rPr>
        <w:t>latest</w:t>
      </w:r>
      <w:r>
        <w:rPr>
          <w:spacing w:val="-16"/>
          <w:sz w:val="24"/>
        </w:rPr>
        <w:t xml:space="preserve"> </w:t>
      </w:r>
      <w:r>
        <w:rPr>
          <w:sz w:val="24"/>
        </w:rPr>
        <w:t>Constitutional</w:t>
      </w:r>
      <w:r>
        <w:rPr>
          <w:spacing w:val="-17"/>
          <w:sz w:val="24"/>
        </w:rPr>
        <w:t xml:space="preserve"> </w:t>
      </w:r>
      <w:r>
        <w:rPr>
          <w:sz w:val="24"/>
        </w:rPr>
        <w:t>Documents</w:t>
      </w:r>
      <w:r>
        <w:rPr>
          <w:spacing w:val="-16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Applicant</w:t>
      </w:r>
    </w:p>
    <w:p w14:paraId="72FA939D" w14:textId="77777777" w:rsidR="007A7A92" w:rsidRDefault="007A7A92" w:rsidP="007A7A92">
      <w:pPr>
        <w:pStyle w:val="BodyText"/>
        <w:spacing w:before="11" w:line="276" w:lineRule="auto"/>
        <w:ind w:left="426" w:right="574"/>
        <w:rPr>
          <w:sz w:val="36"/>
        </w:rPr>
      </w:pPr>
    </w:p>
    <w:p w14:paraId="11FDE5C6" w14:textId="77777777" w:rsidR="007A7A92" w:rsidRDefault="007A7A92" w:rsidP="007A7A92">
      <w:pPr>
        <w:pStyle w:val="BodyText"/>
        <w:spacing w:before="11" w:line="276" w:lineRule="auto"/>
        <w:ind w:left="426" w:right="574"/>
        <w:rPr>
          <w:sz w:val="36"/>
        </w:rPr>
      </w:pPr>
    </w:p>
    <w:p w14:paraId="54649A98" w14:textId="77777777" w:rsidR="007A7A92" w:rsidRPr="00D1299F" w:rsidRDefault="007A7A92" w:rsidP="007A7A92">
      <w:pPr>
        <w:pStyle w:val="Heading3"/>
        <w:numPr>
          <w:ilvl w:val="0"/>
          <w:numId w:val="5"/>
        </w:numPr>
        <w:tabs>
          <w:tab w:val="left" w:pos="1731"/>
          <w:tab w:val="left" w:pos="1732"/>
        </w:tabs>
        <w:spacing w:before="10" w:line="276" w:lineRule="auto"/>
        <w:ind w:left="426" w:right="574" w:firstLine="0"/>
      </w:pPr>
      <w:r w:rsidRPr="00D1299F">
        <w:rPr>
          <w:spacing w:val="-1"/>
        </w:rPr>
        <w:t>Applicable</w:t>
      </w:r>
      <w:r w:rsidRPr="00D1299F">
        <w:rPr>
          <w:spacing w:val="-14"/>
        </w:rPr>
        <w:t xml:space="preserve"> </w:t>
      </w:r>
      <w:r>
        <w:t>to</w:t>
      </w:r>
      <w:r w:rsidRPr="00D1299F">
        <w:rPr>
          <w:spacing w:val="-15"/>
        </w:rPr>
        <w:t xml:space="preserve"> </w:t>
      </w:r>
      <w:r>
        <w:t>Joint</w:t>
      </w:r>
      <w:r w:rsidRPr="00D1299F">
        <w:rPr>
          <w:spacing w:val="-6"/>
        </w:rPr>
        <w:t xml:space="preserve"> </w:t>
      </w:r>
      <w:r>
        <w:t>Venture</w:t>
      </w:r>
      <w:r w:rsidRPr="00D1299F">
        <w:rPr>
          <w:spacing w:val="-15"/>
        </w:rPr>
        <w:t xml:space="preserve"> </w:t>
      </w:r>
      <w:r>
        <w:t>/</w:t>
      </w:r>
      <w:r w:rsidRPr="00D1299F">
        <w:rPr>
          <w:spacing w:val="-13"/>
        </w:rPr>
        <w:t xml:space="preserve"> </w:t>
      </w:r>
      <w:r>
        <w:t>Consortium/</w:t>
      </w:r>
      <w:r w:rsidRPr="00D1299F">
        <w:rPr>
          <w:spacing w:val="-12"/>
        </w:rPr>
        <w:t xml:space="preserve"> </w:t>
      </w:r>
      <w:r>
        <w:t>SPV</w:t>
      </w:r>
    </w:p>
    <w:p w14:paraId="328BA5DE" w14:textId="77777777" w:rsidR="007A7A92" w:rsidRDefault="007A7A92" w:rsidP="007A7A92">
      <w:pPr>
        <w:pStyle w:val="ListParagraph"/>
        <w:numPr>
          <w:ilvl w:val="1"/>
          <w:numId w:val="5"/>
        </w:numPr>
        <w:tabs>
          <w:tab w:val="left" w:pos="2452"/>
        </w:tabs>
        <w:spacing w:before="74" w:line="276" w:lineRule="auto"/>
        <w:ind w:left="426" w:right="574" w:firstLine="0"/>
        <w:rPr>
          <w:sz w:val="24"/>
        </w:rPr>
      </w:pPr>
      <w:r>
        <w:rPr>
          <w:sz w:val="24"/>
        </w:rPr>
        <w:t>Audited</w:t>
      </w:r>
      <w:r>
        <w:rPr>
          <w:spacing w:val="1"/>
          <w:sz w:val="24"/>
        </w:rPr>
        <w:t xml:space="preserve"> </w:t>
      </w:r>
      <w:r>
        <w:rPr>
          <w:sz w:val="24"/>
        </w:rPr>
        <w:t>financial</w:t>
      </w:r>
      <w:r>
        <w:rPr>
          <w:spacing w:val="1"/>
          <w:sz w:val="24"/>
        </w:rPr>
        <w:t xml:space="preserve"> </w:t>
      </w:r>
      <w:r>
        <w:rPr>
          <w:sz w:val="24"/>
        </w:rPr>
        <w:t>statements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last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financial</w:t>
      </w:r>
      <w:r>
        <w:rPr>
          <w:spacing w:val="1"/>
          <w:sz w:val="24"/>
        </w:rPr>
        <w:t xml:space="preserve"> </w:t>
      </w:r>
      <w:r>
        <w:rPr>
          <w:sz w:val="24"/>
        </w:rPr>
        <w:t>years</w:t>
      </w:r>
      <w:r>
        <w:rPr>
          <w:spacing w:val="1"/>
          <w:sz w:val="24"/>
        </w:rPr>
        <w:t xml:space="preserve"> </w:t>
      </w:r>
      <w:r>
        <w:rPr>
          <w:sz w:val="24"/>
        </w:rPr>
        <w:t>along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certificate from Statutory Auditor or Chartered Accountant or Company</w:t>
      </w:r>
      <w:r>
        <w:rPr>
          <w:spacing w:val="1"/>
          <w:sz w:val="24"/>
        </w:rPr>
        <w:t xml:space="preserve"> </w:t>
      </w:r>
      <w:r>
        <w:rPr>
          <w:sz w:val="24"/>
        </w:rPr>
        <w:t>Secretary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equivalent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jurisdiction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incorporation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Company</w:t>
      </w:r>
      <w:r>
        <w:rPr>
          <w:spacing w:val="-1"/>
          <w:sz w:val="24"/>
        </w:rPr>
        <w:t xml:space="preserve"> </w:t>
      </w:r>
      <w:r>
        <w:rPr>
          <w:sz w:val="24"/>
        </w:rPr>
        <w:t>certifying net</w:t>
      </w:r>
      <w:r>
        <w:rPr>
          <w:spacing w:val="30"/>
          <w:sz w:val="24"/>
        </w:rPr>
        <w:t xml:space="preserve"> </w:t>
      </w:r>
      <w:r>
        <w:rPr>
          <w:sz w:val="24"/>
        </w:rPr>
        <w:t>worth and turnover of the last</w:t>
      </w:r>
      <w:r>
        <w:rPr>
          <w:spacing w:val="-20"/>
          <w:sz w:val="24"/>
        </w:rPr>
        <w:t xml:space="preserve"> </w:t>
      </w:r>
      <w:r>
        <w:rPr>
          <w:sz w:val="24"/>
        </w:rPr>
        <w:t>3</w:t>
      </w:r>
      <w:r>
        <w:rPr>
          <w:spacing w:val="-18"/>
          <w:sz w:val="24"/>
        </w:rPr>
        <w:t xml:space="preserve"> </w:t>
      </w:r>
      <w:r>
        <w:rPr>
          <w:sz w:val="24"/>
        </w:rPr>
        <w:t>financial</w:t>
      </w:r>
      <w:r>
        <w:rPr>
          <w:spacing w:val="-12"/>
          <w:sz w:val="24"/>
        </w:rPr>
        <w:t xml:space="preserve"> </w:t>
      </w:r>
      <w:r>
        <w:rPr>
          <w:sz w:val="24"/>
        </w:rPr>
        <w:t>years.</w:t>
      </w:r>
      <w:r>
        <w:rPr>
          <w:spacing w:val="-21"/>
          <w:sz w:val="24"/>
        </w:rPr>
        <w:t xml:space="preserve"> </w:t>
      </w:r>
      <w:r>
        <w:rPr>
          <w:b/>
          <w:sz w:val="24"/>
        </w:rPr>
        <w:t>OR</w:t>
      </w:r>
      <w:r>
        <w:rPr>
          <w:b/>
          <w:spacing w:val="-58"/>
          <w:sz w:val="24"/>
        </w:rPr>
        <w:t xml:space="preserve"> </w:t>
      </w:r>
      <w:r>
        <w:rPr>
          <w:sz w:val="24"/>
        </w:rPr>
        <w:t>Certificate from Statutory Auditor or Chartered Accountant or Company</w:t>
      </w:r>
      <w:r>
        <w:rPr>
          <w:spacing w:val="-57"/>
          <w:sz w:val="24"/>
        </w:rPr>
        <w:t xml:space="preserve"> </w:t>
      </w:r>
      <w:r>
        <w:rPr>
          <w:sz w:val="24"/>
        </w:rPr>
        <w:t>Secretary or equivalent in the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jurisdiction of incorporation certifying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Assets</w:t>
      </w:r>
      <w:r>
        <w:rPr>
          <w:spacing w:val="-20"/>
          <w:sz w:val="24"/>
        </w:rPr>
        <w:t xml:space="preserve"> </w:t>
      </w:r>
      <w:r>
        <w:rPr>
          <w:spacing w:val="-1"/>
          <w:sz w:val="24"/>
        </w:rPr>
        <w:t>under</w:t>
      </w:r>
      <w:r>
        <w:rPr>
          <w:spacing w:val="-19"/>
          <w:sz w:val="24"/>
        </w:rPr>
        <w:t xml:space="preserve"> </w:t>
      </w:r>
      <w:r>
        <w:rPr>
          <w:sz w:val="24"/>
        </w:rPr>
        <w:t>management</w:t>
      </w:r>
      <w:r>
        <w:rPr>
          <w:spacing w:val="-19"/>
          <w:sz w:val="24"/>
        </w:rPr>
        <w:t xml:space="preserve"> </w:t>
      </w:r>
      <w:r>
        <w:rPr>
          <w:sz w:val="24"/>
        </w:rPr>
        <w:t>as</w:t>
      </w:r>
      <w:r>
        <w:rPr>
          <w:spacing w:val="-21"/>
          <w:sz w:val="24"/>
        </w:rPr>
        <w:t xml:space="preserve"> </w:t>
      </w:r>
      <w:r>
        <w:rPr>
          <w:sz w:val="24"/>
        </w:rPr>
        <w:t>on</w:t>
      </w:r>
      <w:r>
        <w:rPr>
          <w:spacing w:val="-18"/>
          <w:sz w:val="24"/>
        </w:rPr>
        <w:t xml:space="preserve"> </w:t>
      </w:r>
      <w:r>
        <w:rPr>
          <w:sz w:val="24"/>
        </w:rPr>
        <w:t>end of last three financial</w:t>
      </w:r>
      <w:r>
        <w:rPr>
          <w:spacing w:val="-9"/>
          <w:sz w:val="24"/>
        </w:rPr>
        <w:t xml:space="preserve"> </w:t>
      </w:r>
      <w:r>
        <w:rPr>
          <w:sz w:val="24"/>
        </w:rPr>
        <w:t>years;</w:t>
      </w:r>
    </w:p>
    <w:p w14:paraId="3266F7A9" w14:textId="77777777" w:rsidR="007A7A92" w:rsidRDefault="007A7A92" w:rsidP="007A7A92">
      <w:pPr>
        <w:pStyle w:val="ListParagraph"/>
        <w:numPr>
          <w:ilvl w:val="1"/>
          <w:numId w:val="5"/>
        </w:numPr>
        <w:tabs>
          <w:tab w:val="left" w:pos="2452"/>
        </w:tabs>
        <w:spacing w:line="276" w:lineRule="auto"/>
        <w:ind w:left="426" w:right="574" w:firstLine="0"/>
        <w:rPr>
          <w:sz w:val="24"/>
        </w:rPr>
      </w:pPr>
      <w:r>
        <w:rPr>
          <w:sz w:val="24"/>
        </w:rPr>
        <w:t>Audited</w:t>
      </w:r>
      <w:r>
        <w:rPr>
          <w:spacing w:val="-11"/>
          <w:sz w:val="24"/>
        </w:rPr>
        <w:t xml:space="preserve"> </w:t>
      </w:r>
      <w:r>
        <w:rPr>
          <w:sz w:val="24"/>
        </w:rPr>
        <w:t>financial</w:t>
      </w:r>
      <w:r>
        <w:rPr>
          <w:spacing w:val="-8"/>
          <w:sz w:val="24"/>
        </w:rPr>
        <w:t xml:space="preserve"> </w:t>
      </w:r>
      <w:r>
        <w:rPr>
          <w:sz w:val="24"/>
        </w:rPr>
        <w:t>statements</w:t>
      </w:r>
      <w:r>
        <w:rPr>
          <w:spacing w:val="-9"/>
          <w:sz w:val="24"/>
        </w:rPr>
        <w:t xml:space="preserve"> </w:t>
      </w:r>
      <w:r>
        <w:rPr>
          <w:sz w:val="24"/>
        </w:rPr>
        <w:t>for</w:t>
      </w:r>
      <w:r>
        <w:rPr>
          <w:spacing w:val="-10"/>
          <w:sz w:val="24"/>
        </w:rPr>
        <w:t xml:space="preserve"> </w:t>
      </w:r>
      <w:r>
        <w:rPr>
          <w:sz w:val="24"/>
        </w:rPr>
        <w:t>last</w:t>
      </w:r>
      <w:r>
        <w:rPr>
          <w:spacing w:val="-9"/>
          <w:sz w:val="24"/>
        </w:rPr>
        <w:t xml:space="preserve"> </w:t>
      </w:r>
      <w:r>
        <w:rPr>
          <w:sz w:val="24"/>
        </w:rPr>
        <w:t>3</w:t>
      </w:r>
      <w:r>
        <w:rPr>
          <w:spacing w:val="-10"/>
          <w:sz w:val="24"/>
        </w:rPr>
        <w:t xml:space="preserve"> </w:t>
      </w:r>
      <w:r>
        <w:rPr>
          <w:sz w:val="24"/>
        </w:rPr>
        <w:t>financial</w:t>
      </w:r>
      <w:r>
        <w:rPr>
          <w:spacing w:val="3"/>
          <w:sz w:val="24"/>
        </w:rPr>
        <w:t xml:space="preserve"> </w:t>
      </w:r>
      <w:r>
        <w:rPr>
          <w:sz w:val="24"/>
        </w:rPr>
        <w:t>years</w:t>
      </w:r>
    </w:p>
    <w:p w14:paraId="3337E935" w14:textId="77777777" w:rsidR="007A7A92" w:rsidRDefault="007A7A92" w:rsidP="007A7A92">
      <w:pPr>
        <w:pStyle w:val="ListParagraph"/>
        <w:numPr>
          <w:ilvl w:val="1"/>
          <w:numId w:val="5"/>
        </w:numPr>
        <w:tabs>
          <w:tab w:val="left" w:pos="2452"/>
        </w:tabs>
        <w:spacing w:before="189" w:line="276" w:lineRule="auto"/>
        <w:ind w:left="426" w:right="574" w:firstLine="0"/>
        <w:rPr>
          <w:sz w:val="24"/>
        </w:rPr>
      </w:pPr>
      <w:r>
        <w:rPr>
          <w:spacing w:val="-1"/>
          <w:sz w:val="24"/>
        </w:rPr>
        <w:t>Copy</w:t>
      </w:r>
      <w:r>
        <w:rPr>
          <w:spacing w:val="-20"/>
          <w:sz w:val="24"/>
        </w:rPr>
        <w:t xml:space="preserve"> </w:t>
      </w:r>
      <w:r>
        <w:rPr>
          <w:spacing w:val="-1"/>
          <w:sz w:val="24"/>
        </w:rPr>
        <w:t>of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Certificate</w:t>
      </w:r>
      <w:r>
        <w:rPr>
          <w:spacing w:val="-17"/>
          <w:sz w:val="24"/>
        </w:rPr>
        <w:t xml:space="preserve"> </w:t>
      </w:r>
      <w:r>
        <w:rPr>
          <w:sz w:val="24"/>
        </w:rPr>
        <w:t>of</w:t>
      </w:r>
      <w:r>
        <w:rPr>
          <w:spacing w:val="-22"/>
          <w:sz w:val="24"/>
        </w:rPr>
        <w:t xml:space="preserve"> </w:t>
      </w:r>
      <w:r>
        <w:rPr>
          <w:sz w:val="24"/>
        </w:rPr>
        <w:t>Registration</w:t>
      </w:r>
      <w:r>
        <w:rPr>
          <w:spacing w:val="-17"/>
          <w:sz w:val="24"/>
        </w:rPr>
        <w:t xml:space="preserve"> </w:t>
      </w:r>
      <w:r>
        <w:rPr>
          <w:sz w:val="24"/>
        </w:rPr>
        <w:t>and</w:t>
      </w:r>
      <w:r>
        <w:rPr>
          <w:spacing w:val="-15"/>
          <w:sz w:val="24"/>
        </w:rPr>
        <w:t xml:space="preserve"> </w:t>
      </w:r>
      <w:r>
        <w:rPr>
          <w:sz w:val="24"/>
        </w:rPr>
        <w:t>latest</w:t>
      </w:r>
      <w:r>
        <w:rPr>
          <w:spacing w:val="-16"/>
          <w:sz w:val="24"/>
        </w:rPr>
        <w:t xml:space="preserve"> </w:t>
      </w:r>
      <w:r>
        <w:rPr>
          <w:sz w:val="24"/>
        </w:rPr>
        <w:t>Constitutional</w:t>
      </w:r>
      <w:r>
        <w:rPr>
          <w:spacing w:val="-17"/>
          <w:sz w:val="24"/>
        </w:rPr>
        <w:t xml:space="preserve"> </w:t>
      </w:r>
      <w:r>
        <w:rPr>
          <w:sz w:val="24"/>
        </w:rPr>
        <w:t>Documents</w:t>
      </w:r>
      <w:r>
        <w:rPr>
          <w:spacing w:val="-16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Applicant.</w:t>
      </w:r>
    </w:p>
    <w:p w14:paraId="02FA75CB" w14:textId="77777777" w:rsidR="007A7A92" w:rsidRDefault="007A7A92" w:rsidP="007A7A92">
      <w:pPr>
        <w:pStyle w:val="BodyText"/>
        <w:spacing w:before="5" w:line="276" w:lineRule="auto"/>
        <w:ind w:left="426" w:right="574"/>
        <w:rPr>
          <w:sz w:val="29"/>
        </w:rPr>
      </w:pPr>
    </w:p>
    <w:p w14:paraId="5D85908F" w14:textId="77777777" w:rsidR="007A7A92" w:rsidRDefault="007A7A92" w:rsidP="007A7A92">
      <w:pPr>
        <w:spacing w:before="90" w:line="276" w:lineRule="auto"/>
        <w:ind w:left="426" w:right="574"/>
        <w:rPr>
          <w:i/>
          <w:sz w:val="24"/>
        </w:rPr>
      </w:pPr>
      <w:r>
        <w:rPr>
          <w:i/>
          <w:sz w:val="24"/>
        </w:rPr>
        <w:t>(Note):</w:t>
      </w:r>
    </w:p>
    <w:p w14:paraId="6807B768" w14:textId="77777777" w:rsidR="007A7A92" w:rsidRDefault="007A7A92" w:rsidP="007A7A92">
      <w:pPr>
        <w:pStyle w:val="BodyText"/>
        <w:spacing w:before="3" w:line="276" w:lineRule="auto"/>
        <w:ind w:left="426" w:right="574"/>
        <w:rPr>
          <w:i/>
          <w:sz w:val="30"/>
        </w:rPr>
      </w:pPr>
    </w:p>
    <w:p w14:paraId="0B14127C" w14:textId="77777777" w:rsidR="007A7A92" w:rsidRDefault="007A7A92" w:rsidP="007A7A92">
      <w:pPr>
        <w:pStyle w:val="ListParagraph"/>
        <w:numPr>
          <w:ilvl w:val="0"/>
          <w:numId w:val="4"/>
        </w:numPr>
        <w:tabs>
          <w:tab w:val="left" w:pos="1228"/>
        </w:tabs>
        <w:spacing w:line="276" w:lineRule="auto"/>
        <w:ind w:left="426" w:right="574" w:firstLine="0"/>
        <w:rPr>
          <w:i/>
          <w:sz w:val="24"/>
        </w:rPr>
      </w:pPr>
      <w:r>
        <w:rPr>
          <w:i/>
          <w:w w:val="95"/>
          <w:sz w:val="24"/>
        </w:rPr>
        <w:t>In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case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Consortium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Applicant,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details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set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out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above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are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to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be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provided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for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each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member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Consortium</w:t>
      </w:r>
    </w:p>
    <w:p w14:paraId="1C15E2A2" w14:textId="77777777" w:rsidR="007A7A92" w:rsidRPr="00D1299F" w:rsidRDefault="007A7A92" w:rsidP="007A7A92">
      <w:pPr>
        <w:pStyle w:val="ListParagraph"/>
        <w:numPr>
          <w:ilvl w:val="0"/>
          <w:numId w:val="4"/>
        </w:numPr>
        <w:tabs>
          <w:tab w:val="left" w:pos="1280"/>
          <w:tab w:val="left" w:pos="2533"/>
          <w:tab w:val="left" w:pos="3427"/>
          <w:tab w:val="left" w:pos="4920"/>
          <w:tab w:val="left" w:pos="6760"/>
          <w:tab w:val="left" w:pos="8048"/>
          <w:tab w:val="left" w:pos="9325"/>
        </w:tabs>
        <w:spacing w:before="164" w:line="276" w:lineRule="auto"/>
        <w:ind w:left="426" w:right="574" w:firstLine="0"/>
        <w:rPr>
          <w:i/>
          <w:sz w:val="20"/>
        </w:rPr>
      </w:pPr>
      <w:r w:rsidRPr="00D1299F">
        <w:rPr>
          <w:i/>
          <w:spacing w:val="-1"/>
          <w:w w:val="95"/>
          <w:sz w:val="24"/>
        </w:rPr>
        <w:t>In</w:t>
      </w:r>
      <w:r w:rsidRPr="00D1299F">
        <w:rPr>
          <w:i/>
          <w:spacing w:val="-13"/>
          <w:w w:val="95"/>
          <w:sz w:val="24"/>
        </w:rPr>
        <w:t xml:space="preserve"> </w:t>
      </w:r>
      <w:r w:rsidRPr="00D1299F">
        <w:rPr>
          <w:i/>
          <w:spacing w:val="-1"/>
          <w:w w:val="95"/>
          <w:sz w:val="24"/>
        </w:rPr>
        <w:t>case</w:t>
      </w:r>
      <w:r w:rsidRPr="00D1299F">
        <w:rPr>
          <w:i/>
          <w:spacing w:val="-14"/>
          <w:w w:val="95"/>
          <w:sz w:val="24"/>
        </w:rPr>
        <w:t xml:space="preserve"> </w:t>
      </w:r>
      <w:r w:rsidRPr="00D1299F">
        <w:rPr>
          <w:i/>
          <w:w w:val="95"/>
          <w:sz w:val="24"/>
        </w:rPr>
        <w:t>of</w:t>
      </w:r>
      <w:r w:rsidRPr="00D1299F">
        <w:rPr>
          <w:i/>
          <w:spacing w:val="-14"/>
          <w:w w:val="95"/>
          <w:sz w:val="24"/>
        </w:rPr>
        <w:t xml:space="preserve"> </w:t>
      </w:r>
      <w:r w:rsidRPr="00D1299F">
        <w:rPr>
          <w:i/>
          <w:w w:val="95"/>
          <w:sz w:val="24"/>
        </w:rPr>
        <w:t>Joint</w:t>
      </w:r>
      <w:r w:rsidRPr="00D1299F">
        <w:rPr>
          <w:i/>
          <w:spacing w:val="-3"/>
          <w:w w:val="95"/>
          <w:sz w:val="24"/>
        </w:rPr>
        <w:t xml:space="preserve"> </w:t>
      </w:r>
      <w:r w:rsidRPr="00D1299F">
        <w:rPr>
          <w:i/>
          <w:w w:val="95"/>
          <w:sz w:val="24"/>
        </w:rPr>
        <w:t>Ventures/</w:t>
      </w:r>
      <w:r w:rsidRPr="00D1299F">
        <w:rPr>
          <w:i/>
          <w:spacing w:val="-6"/>
          <w:w w:val="95"/>
          <w:sz w:val="24"/>
        </w:rPr>
        <w:t xml:space="preserve"> </w:t>
      </w:r>
      <w:r w:rsidRPr="00D1299F">
        <w:rPr>
          <w:i/>
          <w:w w:val="95"/>
          <w:sz w:val="24"/>
        </w:rPr>
        <w:t>SPV</w:t>
      </w:r>
      <w:r w:rsidRPr="00D1299F">
        <w:rPr>
          <w:i/>
          <w:spacing w:val="22"/>
          <w:w w:val="95"/>
          <w:sz w:val="24"/>
        </w:rPr>
        <w:t xml:space="preserve"> </w:t>
      </w:r>
      <w:proofErr w:type="spellStart"/>
      <w:r w:rsidRPr="00D1299F">
        <w:rPr>
          <w:i/>
          <w:w w:val="95"/>
          <w:sz w:val="24"/>
        </w:rPr>
        <w:t>EoIs</w:t>
      </w:r>
      <w:proofErr w:type="spellEnd"/>
      <w:r w:rsidRPr="00D1299F">
        <w:rPr>
          <w:i/>
          <w:w w:val="95"/>
          <w:sz w:val="24"/>
        </w:rPr>
        <w:t>,</w:t>
      </w:r>
      <w:r w:rsidRPr="00D1299F">
        <w:rPr>
          <w:i/>
          <w:spacing w:val="-10"/>
          <w:w w:val="95"/>
          <w:sz w:val="24"/>
        </w:rPr>
        <w:t xml:space="preserve"> </w:t>
      </w:r>
      <w:r w:rsidRPr="00D1299F">
        <w:rPr>
          <w:i/>
          <w:w w:val="95"/>
          <w:sz w:val="24"/>
        </w:rPr>
        <w:t>the</w:t>
      </w:r>
      <w:r w:rsidRPr="00D1299F">
        <w:rPr>
          <w:i/>
          <w:spacing w:val="-12"/>
          <w:w w:val="95"/>
          <w:sz w:val="24"/>
        </w:rPr>
        <w:t xml:space="preserve"> </w:t>
      </w:r>
      <w:r w:rsidRPr="00D1299F">
        <w:rPr>
          <w:i/>
          <w:w w:val="95"/>
          <w:sz w:val="24"/>
        </w:rPr>
        <w:t>details</w:t>
      </w:r>
      <w:r w:rsidRPr="00D1299F">
        <w:rPr>
          <w:i/>
          <w:spacing w:val="-13"/>
          <w:w w:val="95"/>
          <w:sz w:val="24"/>
        </w:rPr>
        <w:t xml:space="preserve"> </w:t>
      </w:r>
      <w:r w:rsidRPr="00D1299F">
        <w:rPr>
          <w:i/>
          <w:w w:val="95"/>
          <w:sz w:val="24"/>
        </w:rPr>
        <w:t>set</w:t>
      </w:r>
      <w:r w:rsidRPr="00D1299F">
        <w:rPr>
          <w:i/>
          <w:spacing w:val="-12"/>
          <w:w w:val="95"/>
          <w:sz w:val="24"/>
        </w:rPr>
        <w:t xml:space="preserve"> </w:t>
      </w:r>
      <w:r w:rsidRPr="00D1299F">
        <w:rPr>
          <w:i/>
          <w:w w:val="95"/>
          <w:sz w:val="24"/>
        </w:rPr>
        <w:t>out</w:t>
      </w:r>
      <w:r w:rsidRPr="00D1299F">
        <w:rPr>
          <w:i/>
          <w:spacing w:val="-12"/>
          <w:w w:val="95"/>
          <w:sz w:val="24"/>
        </w:rPr>
        <w:t xml:space="preserve"> </w:t>
      </w:r>
      <w:r w:rsidRPr="00D1299F">
        <w:rPr>
          <w:i/>
          <w:w w:val="95"/>
          <w:sz w:val="24"/>
        </w:rPr>
        <w:t>above</w:t>
      </w:r>
      <w:r w:rsidRPr="00D1299F">
        <w:rPr>
          <w:i/>
          <w:spacing w:val="-13"/>
          <w:w w:val="95"/>
          <w:sz w:val="24"/>
        </w:rPr>
        <w:t xml:space="preserve"> </w:t>
      </w:r>
      <w:r w:rsidRPr="00D1299F">
        <w:rPr>
          <w:i/>
          <w:w w:val="95"/>
          <w:sz w:val="24"/>
        </w:rPr>
        <w:t>are</w:t>
      </w:r>
      <w:r w:rsidRPr="00D1299F">
        <w:rPr>
          <w:i/>
          <w:spacing w:val="-12"/>
          <w:w w:val="95"/>
          <w:sz w:val="24"/>
        </w:rPr>
        <w:t xml:space="preserve"> </w:t>
      </w:r>
      <w:r w:rsidRPr="00D1299F">
        <w:rPr>
          <w:i/>
          <w:w w:val="95"/>
          <w:sz w:val="24"/>
        </w:rPr>
        <w:t>to</w:t>
      </w:r>
      <w:r w:rsidRPr="00D1299F">
        <w:rPr>
          <w:i/>
          <w:spacing w:val="-11"/>
          <w:w w:val="95"/>
          <w:sz w:val="24"/>
        </w:rPr>
        <w:t xml:space="preserve"> </w:t>
      </w:r>
      <w:r w:rsidRPr="00D1299F">
        <w:rPr>
          <w:i/>
          <w:w w:val="95"/>
          <w:sz w:val="24"/>
        </w:rPr>
        <w:t>be</w:t>
      </w:r>
      <w:r w:rsidRPr="00D1299F">
        <w:rPr>
          <w:i/>
          <w:spacing w:val="-14"/>
          <w:w w:val="95"/>
          <w:sz w:val="24"/>
        </w:rPr>
        <w:t xml:space="preserve"> </w:t>
      </w:r>
      <w:r w:rsidRPr="00D1299F">
        <w:rPr>
          <w:i/>
          <w:w w:val="95"/>
          <w:sz w:val="24"/>
        </w:rPr>
        <w:t>provided</w:t>
      </w:r>
      <w:r w:rsidRPr="00D1299F">
        <w:rPr>
          <w:i/>
          <w:spacing w:val="-12"/>
          <w:w w:val="95"/>
          <w:sz w:val="24"/>
        </w:rPr>
        <w:t xml:space="preserve"> </w:t>
      </w:r>
      <w:r w:rsidRPr="00D1299F">
        <w:rPr>
          <w:i/>
          <w:w w:val="95"/>
          <w:sz w:val="24"/>
        </w:rPr>
        <w:t>for</w:t>
      </w:r>
      <w:r w:rsidRPr="00D1299F">
        <w:rPr>
          <w:i/>
          <w:spacing w:val="-12"/>
          <w:w w:val="95"/>
          <w:sz w:val="24"/>
        </w:rPr>
        <w:t xml:space="preserve"> </w:t>
      </w:r>
      <w:r w:rsidRPr="00D1299F">
        <w:rPr>
          <w:i/>
          <w:w w:val="95"/>
          <w:sz w:val="24"/>
        </w:rPr>
        <w:t>each</w:t>
      </w:r>
      <w:r w:rsidRPr="00D1299F">
        <w:rPr>
          <w:i/>
          <w:spacing w:val="-12"/>
          <w:w w:val="95"/>
          <w:sz w:val="24"/>
        </w:rPr>
        <w:t xml:space="preserve"> </w:t>
      </w:r>
      <w:r w:rsidRPr="00D1299F">
        <w:rPr>
          <w:i/>
          <w:w w:val="95"/>
          <w:sz w:val="24"/>
        </w:rPr>
        <w:t>of</w:t>
      </w:r>
      <w:r w:rsidRPr="00D1299F">
        <w:rPr>
          <w:i/>
          <w:spacing w:val="-13"/>
          <w:w w:val="95"/>
          <w:sz w:val="24"/>
        </w:rPr>
        <w:t xml:space="preserve"> </w:t>
      </w:r>
      <w:r w:rsidRPr="00D1299F">
        <w:rPr>
          <w:i/>
          <w:w w:val="95"/>
          <w:sz w:val="24"/>
        </w:rPr>
        <w:t>the</w:t>
      </w:r>
      <w:r w:rsidRPr="00D1299F">
        <w:rPr>
          <w:i/>
          <w:spacing w:val="-54"/>
          <w:w w:val="95"/>
          <w:sz w:val="24"/>
        </w:rPr>
        <w:t xml:space="preserve"> </w:t>
      </w:r>
      <w:r w:rsidRPr="00D1299F">
        <w:rPr>
          <w:i/>
          <w:sz w:val="24"/>
        </w:rPr>
        <w:t>entities</w:t>
      </w:r>
      <w:r w:rsidRPr="00D1299F">
        <w:rPr>
          <w:i/>
          <w:sz w:val="24"/>
        </w:rPr>
        <w:tab/>
        <w:t>/</w:t>
      </w:r>
      <w:r w:rsidRPr="00D1299F">
        <w:rPr>
          <w:i/>
          <w:sz w:val="24"/>
        </w:rPr>
        <w:tab/>
        <w:t>groups</w:t>
      </w:r>
      <w:r w:rsidRPr="00D1299F">
        <w:rPr>
          <w:i/>
          <w:sz w:val="24"/>
        </w:rPr>
        <w:tab/>
        <w:t>submitting</w:t>
      </w:r>
      <w:r w:rsidRPr="00D1299F">
        <w:rPr>
          <w:i/>
          <w:sz w:val="24"/>
        </w:rPr>
        <w:tab/>
        <w:t>each</w:t>
      </w:r>
      <w:r w:rsidRPr="00D1299F">
        <w:rPr>
          <w:i/>
          <w:sz w:val="24"/>
        </w:rPr>
        <w:tab/>
        <w:t>joint</w:t>
      </w:r>
      <w:r w:rsidRPr="00D1299F">
        <w:rPr>
          <w:i/>
          <w:sz w:val="24"/>
        </w:rPr>
        <w:tab/>
      </w:r>
      <w:r w:rsidRPr="00D1299F">
        <w:rPr>
          <w:i/>
          <w:spacing w:val="-1"/>
          <w:sz w:val="24"/>
        </w:rPr>
        <w:t>EOI.</w:t>
      </w:r>
    </w:p>
    <w:p w14:paraId="0EA4348D" w14:textId="77777777" w:rsidR="007A7A92" w:rsidRDefault="007A7A92" w:rsidP="007A7A92">
      <w:pPr>
        <w:pStyle w:val="BodyText"/>
        <w:spacing w:line="276" w:lineRule="auto"/>
        <w:ind w:left="426" w:right="574"/>
        <w:rPr>
          <w:i/>
          <w:sz w:val="20"/>
        </w:rPr>
      </w:pPr>
    </w:p>
    <w:p w14:paraId="4C80B494" w14:textId="77777777" w:rsidR="007A7A92" w:rsidRDefault="007A7A92" w:rsidP="007A7A92">
      <w:pPr>
        <w:pStyle w:val="BodyText"/>
        <w:spacing w:line="276" w:lineRule="auto"/>
        <w:ind w:left="426" w:right="574"/>
        <w:rPr>
          <w:i/>
          <w:sz w:val="20"/>
        </w:rPr>
      </w:pPr>
    </w:p>
    <w:p w14:paraId="009C63D1" w14:textId="77777777" w:rsidR="007A7A92" w:rsidRDefault="007A7A92" w:rsidP="007A7A92">
      <w:pPr>
        <w:pStyle w:val="BodyText"/>
        <w:spacing w:line="276" w:lineRule="auto"/>
        <w:ind w:left="426" w:right="574"/>
        <w:rPr>
          <w:i/>
          <w:sz w:val="20"/>
        </w:rPr>
      </w:pPr>
    </w:p>
    <w:p w14:paraId="0AADF86F" w14:textId="77777777" w:rsidR="007A7A92" w:rsidRDefault="007A7A92" w:rsidP="007A7A92">
      <w:pPr>
        <w:pStyle w:val="BodyText"/>
        <w:spacing w:line="276" w:lineRule="auto"/>
        <w:ind w:left="426" w:right="574"/>
        <w:rPr>
          <w:i/>
          <w:sz w:val="20"/>
        </w:rPr>
      </w:pPr>
    </w:p>
    <w:p w14:paraId="4F2073F2" w14:textId="77777777" w:rsidR="007A7A92" w:rsidRDefault="007A7A92" w:rsidP="007A7A92">
      <w:pPr>
        <w:pStyle w:val="BodyText"/>
        <w:spacing w:line="276" w:lineRule="auto"/>
        <w:ind w:left="426" w:right="574"/>
        <w:rPr>
          <w:i/>
          <w:sz w:val="20"/>
        </w:rPr>
      </w:pPr>
    </w:p>
    <w:p w14:paraId="2B0CE40B" w14:textId="77777777" w:rsidR="007A7A92" w:rsidRDefault="007A7A92" w:rsidP="007A7A92">
      <w:pPr>
        <w:pStyle w:val="BodyText"/>
        <w:spacing w:line="276" w:lineRule="auto"/>
        <w:ind w:left="426" w:right="574"/>
        <w:rPr>
          <w:i/>
          <w:sz w:val="20"/>
        </w:rPr>
      </w:pPr>
    </w:p>
    <w:p w14:paraId="289542FA" w14:textId="77777777" w:rsidR="007A7A92" w:rsidRDefault="007A7A92" w:rsidP="007A7A92">
      <w:pPr>
        <w:pStyle w:val="BodyText"/>
        <w:spacing w:line="276" w:lineRule="auto"/>
        <w:ind w:left="426" w:right="574"/>
        <w:rPr>
          <w:i/>
          <w:sz w:val="20"/>
        </w:rPr>
      </w:pPr>
    </w:p>
    <w:p w14:paraId="01374784" w14:textId="77777777" w:rsidR="007A7A92" w:rsidRDefault="007A7A92" w:rsidP="007A7A92">
      <w:pPr>
        <w:pStyle w:val="BodyText"/>
        <w:spacing w:line="276" w:lineRule="auto"/>
        <w:ind w:left="426" w:right="574"/>
        <w:rPr>
          <w:i/>
          <w:sz w:val="20"/>
        </w:rPr>
      </w:pPr>
    </w:p>
    <w:p w14:paraId="40BF4C80" w14:textId="77777777" w:rsidR="007A7A92" w:rsidRDefault="007A7A92" w:rsidP="007A7A92">
      <w:pPr>
        <w:pStyle w:val="BodyText"/>
        <w:spacing w:line="276" w:lineRule="auto"/>
        <w:ind w:left="426" w:right="574"/>
        <w:rPr>
          <w:i/>
          <w:sz w:val="20"/>
        </w:rPr>
      </w:pPr>
    </w:p>
    <w:p w14:paraId="05E6912A" w14:textId="77777777" w:rsidR="007A7A92" w:rsidRDefault="007A7A92" w:rsidP="007A7A92">
      <w:pPr>
        <w:pStyle w:val="BodyText"/>
        <w:spacing w:line="276" w:lineRule="auto"/>
        <w:ind w:left="426" w:right="574"/>
        <w:rPr>
          <w:i/>
          <w:sz w:val="20"/>
        </w:rPr>
      </w:pPr>
    </w:p>
    <w:p w14:paraId="795B9BD8" w14:textId="77777777" w:rsidR="007A7A92" w:rsidRDefault="007A7A92" w:rsidP="007A7A92">
      <w:pPr>
        <w:pStyle w:val="BodyText"/>
        <w:spacing w:line="276" w:lineRule="auto"/>
        <w:ind w:left="426" w:right="574"/>
        <w:rPr>
          <w:i/>
          <w:sz w:val="20"/>
        </w:rPr>
      </w:pPr>
    </w:p>
    <w:p w14:paraId="4A76B863" w14:textId="77777777" w:rsidR="007A7A92" w:rsidRDefault="007A7A92" w:rsidP="007A7A92">
      <w:pPr>
        <w:pStyle w:val="BodyText"/>
        <w:spacing w:line="276" w:lineRule="auto"/>
        <w:ind w:left="426" w:right="574"/>
        <w:rPr>
          <w:i/>
          <w:sz w:val="20"/>
        </w:rPr>
      </w:pPr>
    </w:p>
    <w:p w14:paraId="478C7ED0" w14:textId="77777777" w:rsidR="007A7A92" w:rsidRDefault="007A7A92" w:rsidP="007A7A92">
      <w:pPr>
        <w:pStyle w:val="BodyText"/>
        <w:spacing w:line="276" w:lineRule="auto"/>
        <w:ind w:left="426" w:right="574"/>
        <w:rPr>
          <w:i/>
          <w:sz w:val="20"/>
        </w:rPr>
      </w:pPr>
    </w:p>
    <w:p w14:paraId="73E9CB06" w14:textId="77777777" w:rsidR="007A7A92" w:rsidRDefault="007A7A92" w:rsidP="007A7A92">
      <w:pPr>
        <w:pStyle w:val="BodyText"/>
        <w:spacing w:line="276" w:lineRule="auto"/>
        <w:ind w:left="426" w:right="574"/>
        <w:rPr>
          <w:i/>
          <w:sz w:val="20"/>
        </w:rPr>
      </w:pPr>
    </w:p>
    <w:p w14:paraId="6B1EA0BC" w14:textId="77777777" w:rsidR="007A7A92" w:rsidRDefault="007A7A92" w:rsidP="007A7A92">
      <w:pPr>
        <w:pStyle w:val="BodyText"/>
        <w:spacing w:line="276" w:lineRule="auto"/>
        <w:ind w:left="426" w:right="574"/>
        <w:rPr>
          <w:i/>
          <w:sz w:val="20"/>
        </w:rPr>
      </w:pPr>
    </w:p>
    <w:p w14:paraId="11093A5F" w14:textId="77777777" w:rsidR="007A7A92" w:rsidRDefault="007A7A92" w:rsidP="007A7A92">
      <w:pPr>
        <w:pStyle w:val="BodyText"/>
        <w:spacing w:line="276" w:lineRule="auto"/>
        <w:ind w:left="426" w:right="574"/>
        <w:rPr>
          <w:i/>
          <w:sz w:val="20"/>
        </w:rPr>
      </w:pPr>
    </w:p>
    <w:p w14:paraId="2A10FB8C" w14:textId="77777777" w:rsidR="007A7A92" w:rsidRDefault="007A7A92" w:rsidP="007A7A92">
      <w:pPr>
        <w:pStyle w:val="BodyText"/>
        <w:spacing w:line="276" w:lineRule="auto"/>
        <w:ind w:left="426" w:right="574"/>
        <w:rPr>
          <w:i/>
          <w:sz w:val="20"/>
        </w:rPr>
      </w:pPr>
    </w:p>
    <w:p w14:paraId="688EE3B4" w14:textId="77777777" w:rsidR="007A7A92" w:rsidRDefault="007A7A92" w:rsidP="007A7A92">
      <w:pPr>
        <w:pStyle w:val="BodyText"/>
        <w:spacing w:line="276" w:lineRule="auto"/>
        <w:ind w:left="426" w:right="574"/>
        <w:rPr>
          <w:i/>
          <w:sz w:val="20"/>
        </w:rPr>
      </w:pPr>
    </w:p>
    <w:p w14:paraId="4CC252EC" w14:textId="77777777" w:rsidR="007A7A92" w:rsidRDefault="007A7A92" w:rsidP="007A7A92">
      <w:pPr>
        <w:pStyle w:val="BodyText"/>
        <w:spacing w:line="276" w:lineRule="auto"/>
        <w:ind w:left="426" w:right="574"/>
        <w:rPr>
          <w:i/>
          <w:sz w:val="20"/>
        </w:rPr>
      </w:pPr>
    </w:p>
    <w:p w14:paraId="55F3FC1A" w14:textId="77777777" w:rsidR="007A7A92" w:rsidRDefault="007A7A92" w:rsidP="007A7A92">
      <w:pPr>
        <w:pStyle w:val="BodyText"/>
        <w:spacing w:line="276" w:lineRule="auto"/>
        <w:ind w:left="426" w:right="574"/>
        <w:rPr>
          <w:i/>
          <w:sz w:val="20"/>
        </w:rPr>
      </w:pPr>
    </w:p>
    <w:p w14:paraId="0C1B5F85" w14:textId="77777777" w:rsidR="007A7A92" w:rsidRDefault="007A7A92" w:rsidP="007A7A92">
      <w:pPr>
        <w:pStyle w:val="BodyText"/>
        <w:spacing w:before="4" w:line="276" w:lineRule="auto"/>
        <w:ind w:left="426" w:right="574"/>
        <w:rPr>
          <w:i/>
          <w:sz w:val="18"/>
        </w:rPr>
      </w:pPr>
    </w:p>
    <w:p w14:paraId="112C1E47" w14:textId="77777777" w:rsidR="007A7A92" w:rsidRDefault="007A7A92" w:rsidP="007A7A92">
      <w:pPr>
        <w:spacing w:before="100" w:line="276" w:lineRule="auto"/>
        <w:ind w:left="426" w:right="574"/>
        <w:rPr>
          <w:rFonts w:ascii="Georgia"/>
        </w:rPr>
        <w:sectPr w:rsidR="007A7A92" w:rsidSect="00420BA1">
          <w:pgSz w:w="11920" w:h="16860"/>
          <w:pgMar w:top="1460" w:right="540" w:bottom="280" w:left="600" w:header="720" w:footer="720" w:gutter="0"/>
          <w:cols w:space="720"/>
        </w:sectPr>
      </w:pPr>
    </w:p>
    <w:p w14:paraId="64923CAB" w14:textId="77777777" w:rsidR="007A7A92" w:rsidRDefault="007A7A92" w:rsidP="007A7A92">
      <w:pPr>
        <w:pStyle w:val="Heading2"/>
        <w:spacing w:before="66" w:line="276" w:lineRule="auto"/>
        <w:ind w:left="426" w:right="574"/>
      </w:pPr>
      <w:r>
        <w:rPr>
          <w:w w:val="95"/>
          <w:u w:val="single"/>
        </w:rPr>
        <w:lastRenderedPageBreak/>
        <w:t>ANNEXURE</w:t>
      </w:r>
      <w:r>
        <w:rPr>
          <w:spacing w:val="-3"/>
          <w:w w:val="95"/>
          <w:u w:val="single"/>
        </w:rPr>
        <w:t xml:space="preserve"> </w:t>
      </w:r>
      <w:r>
        <w:rPr>
          <w:w w:val="95"/>
          <w:u w:val="single"/>
        </w:rPr>
        <w:t>C</w:t>
      </w:r>
    </w:p>
    <w:p w14:paraId="592E52C6" w14:textId="77777777" w:rsidR="007A7A92" w:rsidRDefault="007A7A92" w:rsidP="007A7A92">
      <w:pPr>
        <w:pStyle w:val="BodyText"/>
        <w:spacing w:line="276" w:lineRule="auto"/>
        <w:ind w:left="426" w:right="574"/>
        <w:jc w:val="center"/>
        <w:rPr>
          <w:b/>
          <w:sz w:val="20"/>
        </w:rPr>
      </w:pPr>
    </w:p>
    <w:p w14:paraId="612A49EC" w14:textId="77777777" w:rsidR="007A7A92" w:rsidRDefault="007A7A92" w:rsidP="007A7A92">
      <w:pPr>
        <w:pStyle w:val="BodyText"/>
        <w:spacing w:line="276" w:lineRule="auto"/>
        <w:ind w:left="426" w:right="574"/>
        <w:jc w:val="center"/>
        <w:rPr>
          <w:b/>
          <w:sz w:val="20"/>
        </w:rPr>
      </w:pPr>
    </w:p>
    <w:p w14:paraId="2E62D454" w14:textId="77777777" w:rsidR="007A7A92" w:rsidRDefault="007A7A92" w:rsidP="007A7A92">
      <w:pPr>
        <w:pStyle w:val="BodyText"/>
        <w:spacing w:line="276" w:lineRule="auto"/>
        <w:ind w:left="426" w:right="574"/>
        <w:jc w:val="center"/>
        <w:rPr>
          <w:b/>
          <w:sz w:val="20"/>
        </w:rPr>
      </w:pPr>
    </w:p>
    <w:p w14:paraId="20785C15" w14:textId="77777777" w:rsidR="007A7A92" w:rsidRDefault="007A7A92" w:rsidP="007A7A92">
      <w:pPr>
        <w:pStyle w:val="BodyText"/>
        <w:spacing w:line="276" w:lineRule="auto"/>
        <w:ind w:left="426" w:right="574"/>
        <w:jc w:val="center"/>
        <w:rPr>
          <w:b/>
          <w:sz w:val="20"/>
        </w:rPr>
      </w:pPr>
    </w:p>
    <w:p w14:paraId="447142A2" w14:textId="77777777" w:rsidR="007A7A92" w:rsidRDefault="007A7A92" w:rsidP="007A7A92">
      <w:pPr>
        <w:pStyle w:val="BodyText"/>
        <w:spacing w:before="5" w:line="276" w:lineRule="auto"/>
        <w:ind w:left="426" w:right="574"/>
        <w:jc w:val="center"/>
        <w:rPr>
          <w:b/>
          <w:sz w:val="17"/>
        </w:rPr>
      </w:pPr>
    </w:p>
    <w:p w14:paraId="481612BF" w14:textId="77777777" w:rsidR="007A7A92" w:rsidRDefault="007A7A92" w:rsidP="007A7A92">
      <w:pPr>
        <w:pStyle w:val="Heading3"/>
        <w:spacing w:before="90" w:line="276" w:lineRule="auto"/>
        <w:ind w:left="426" w:right="574"/>
        <w:jc w:val="center"/>
      </w:pPr>
      <w:r>
        <w:t>Details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Joint Venture</w:t>
      </w:r>
      <w:r>
        <w:rPr>
          <w:spacing w:val="-1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Consortium/ SPV</w:t>
      </w:r>
      <w:r>
        <w:rPr>
          <w:spacing w:val="-2"/>
        </w:rPr>
        <w:t xml:space="preserve"> </w:t>
      </w:r>
      <w:r>
        <w:t>Members:</w:t>
      </w:r>
    </w:p>
    <w:p w14:paraId="11DA17AF" w14:textId="77777777" w:rsidR="007A7A92" w:rsidRDefault="007A7A92" w:rsidP="007A7A92">
      <w:pPr>
        <w:pStyle w:val="BodyText"/>
        <w:spacing w:line="276" w:lineRule="auto"/>
        <w:ind w:left="426" w:right="574"/>
        <w:jc w:val="center"/>
        <w:rPr>
          <w:b/>
          <w:sz w:val="20"/>
        </w:rPr>
      </w:pPr>
    </w:p>
    <w:p w14:paraId="76CB566F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71BFD390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6724233C" w14:textId="77777777" w:rsidR="007A7A92" w:rsidRDefault="007A7A92" w:rsidP="007A7A92">
      <w:pPr>
        <w:pStyle w:val="BodyText"/>
        <w:spacing w:before="8" w:line="276" w:lineRule="auto"/>
        <w:ind w:left="426" w:right="574"/>
        <w:rPr>
          <w:b/>
        </w:rPr>
      </w:pPr>
    </w:p>
    <w:tbl>
      <w:tblPr>
        <w:tblW w:w="0" w:type="auto"/>
        <w:tblInd w:w="8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33"/>
        <w:gridCol w:w="3003"/>
        <w:gridCol w:w="2961"/>
      </w:tblGrid>
      <w:tr w:rsidR="007A7A92" w14:paraId="2F17DB8B" w14:textId="77777777" w:rsidTr="00EE2AE2">
        <w:trPr>
          <w:trHeight w:val="1246"/>
        </w:trPr>
        <w:tc>
          <w:tcPr>
            <w:tcW w:w="2733" w:type="dxa"/>
            <w:shd w:val="clear" w:color="auto" w:fill="F9FCFF"/>
          </w:tcPr>
          <w:p w14:paraId="7068B299" w14:textId="77777777" w:rsidR="007A7A92" w:rsidRDefault="007A7A92" w:rsidP="00EE2AE2">
            <w:pPr>
              <w:pStyle w:val="TableParagraph"/>
              <w:spacing w:before="5" w:line="276" w:lineRule="auto"/>
              <w:ind w:left="426" w:right="574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of the Member</w:t>
            </w:r>
          </w:p>
        </w:tc>
        <w:tc>
          <w:tcPr>
            <w:tcW w:w="3003" w:type="dxa"/>
            <w:shd w:val="clear" w:color="auto" w:fill="F9FCFF"/>
          </w:tcPr>
          <w:p w14:paraId="7B9896CF" w14:textId="77777777" w:rsidR="007A7A92" w:rsidRDefault="007A7A92" w:rsidP="00EE2AE2">
            <w:pPr>
              <w:pStyle w:val="TableParagraph"/>
              <w:spacing w:before="5" w:line="276" w:lineRule="auto"/>
              <w:ind w:left="426" w:right="574"/>
              <w:rPr>
                <w:b/>
                <w:sz w:val="24"/>
              </w:rPr>
            </w:pPr>
            <w:r>
              <w:rPr>
                <w:b/>
                <w:sz w:val="24"/>
              </w:rPr>
              <w:t>% of share in the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Consortium/joint</w:t>
            </w:r>
          </w:p>
          <w:p w14:paraId="27DE6D86" w14:textId="77777777" w:rsidR="007A7A92" w:rsidRDefault="007A7A92" w:rsidP="00EE2AE2">
            <w:pPr>
              <w:pStyle w:val="TableParagraph"/>
              <w:spacing w:line="276" w:lineRule="auto"/>
              <w:ind w:left="426" w:right="574"/>
              <w:rPr>
                <w:b/>
                <w:sz w:val="24"/>
              </w:rPr>
            </w:pPr>
            <w:r>
              <w:rPr>
                <w:b/>
                <w:sz w:val="24"/>
              </w:rPr>
              <w:t>Venture</w:t>
            </w:r>
          </w:p>
        </w:tc>
        <w:tc>
          <w:tcPr>
            <w:tcW w:w="2961" w:type="dxa"/>
            <w:shd w:val="clear" w:color="auto" w:fill="F9FCFF"/>
          </w:tcPr>
          <w:p w14:paraId="1B1C7DEE" w14:textId="77777777" w:rsidR="007A7A92" w:rsidRDefault="007A7A92" w:rsidP="00EE2AE2">
            <w:pPr>
              <w:pStyle w:val="TableParagraph"/>
              <w:spacing w:before="5" w:line="276" w:lineRule="auto"/>
              <w:ind w:left="426" w:right="574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Nominated</w:t>
            </w:r>
            <w:r>
              <w:rPr>
                <w:b/>
                <w:spacing w:val="-10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as</w:t>
            </w:r>
            <w:r>
              <w:rPr>
                <w:b/>
                <w:spacing w:val="-9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Lead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>
              <w:rPr>
                <w:b/>
                <w:sz w:val="24"/>
              </w:rPr>
              <w:t>(Y/N)</w:t>
            </w:r>
          </w:p>
        </w:tc>
      </w:tr>
      <w:tr w:rsidR="007A7A92" w14:paraId="188FA330" w14:textId="77777777" w:rsidTr="00EE2AE2">
        <w:trPr>
          <w:trHeight w:val="414"/>
        </w:trPr>
        <w:tc>
          <w:tcPr>
            <w:tcW w:w="2733" w:type="dxa"/>
            <w:shd w:val="clear" w:color="auto" w:fill="F9FCFF"/>
          </w:tcPr>
          <w:p w14:paraId="414E334C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  <w:tc>
          <w:tcPr>
            <w:tcW w:w="3003" w:type="dxa"/>
            <w:shd w:val="clear" w:color="auto" w:fill="F9FCFF"/>
          </w:tcPr>
          <w:p w14:paraId="7012AF3E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  <w:tc>
          <w:tcPr>
            <w:tcW w:w="2961" w:type="dxa"/>
            <w:shd w:val="clear" w:color="auto" w:fill="F9FCFF"/>
          </w:tcPr>
          <w:p w14:paraId="17D9C60D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</w:tr>
      <w:tr w:rsidR="007A7A92" w14:paraId="07B51323" w14:textId="77777777" w:rsidTr="00EE2AE2">
        <w:trPr>
          <w:trHeight w:val="413"/>
        </w:trPr>
        <w:tc>
          <w:tcPr>
            <w:tcW w:w="2733" w:type="dxa"/>
            <w:shd w:val="clear" w:color="auto" w:fill="F9FCFF"/>
          </w:tcPr>
          <w:p w14:paraId="59742055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  <w:tc>
          <w:tcPr>
            <w:tcW w:w="3003" w:type="dxa"/>
            <w:shd w:val="clear" w:color="auto" w:fill="F9FCFF"/>
          </w:tcPr>
          <w:p w14:paraId="57094A0C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  <w:tc>
          <w:tcPr>
            <w:tcW w:w="2961" w:type="dxa"/>
            <w:shd w:val="clear" w:color="auto" w:fill="F9FCFF"/>
          </w:tcPr>
          <w:p w14:paraId="1A6AA127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</w:tr>
      <w:tr w:rsidR="007A7A92" w14:paraId="40B08811" w14:textId="77777777" w:rsidTr="00EE2AE2">
        <w:trPr>
          <w:trHeight w:val="413"/>
        </w:trPr>
        <w:tc>
          <w:tcPr>
            <w:tcW w:w="2733" w:type="dxa"/>
            <w:shd w:val="clear" w:color="auto" w:fill="F9FCFF"/>
          </w:tcPr>
          <w:p w14:paraId="48ABE182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  <w:tc>
          <w:tcPr>
            <w:tcW w:w="3003" w:type="dxa"/>
            <w:shd w:val="clear" w:color="auto" w:fill="F9FCFF"/>
          </w:tcPr>
          <w:p w14:paraId="04F7101F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  <w:tc>
          <w:tcPr>
            <w:tcW w:w="2961" w:type="dxa"/>
            <w:shd w:val="clear" w:color="auto" w:fill="F9FCFF"/>
          </w:tcPr>
          <w:p w14:paraId="15322B37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</w:tr>
      <w:tr w:rsidR="007A7A92" w14:paraId="555B17E4" w14:textId="77777777" w:rsidTr="00EE2AE2">
        <w:trPr>
          <w:trHeight w:val="414"/>
        </w:trPr>
        <w:tc>
          <w:tcPr>
            <w:tcW w:w="2733" w:type="dxa"/>
            <w:shd w:val="clear" w:color="auto" w:fill="F9FCFF"/>
          </w:tcPr>
          <w:p w14:paraId="4F60B8A9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  <w:tc>
          <w:tcPr>
            <w:tcW w:w="3003" w:type="dxa"/>
            <w:shd w:val="clear" w:color="auto" w:fill="F9FCFF"/>
          </w:tcPr>
          <w:p w14:paraId="4C9905FB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  <w:tc>
          <w:tcPr>
            <w:tcW w:w="2961" w:type="dxa"/>
            <w:shd w:val="clear" w:color="auto" w:fill="F9FCFF"/>
          </w:tcPr>
          <w:p w14:paraId="25875F2D" w14:textId="77777777" w:rsidR="007A7A92" w:rsidRDefault="007A7A92" w:rsidP="00EE2AE2">
            <w:pPr>
              <w:pStyle w:val="TableParagraph"/>
              <w:spacing w:line="276" w:lineRule="auto"/>
              <w:ind w:left="426" w:right="574"/>
            </w:pPr>
          </w:p>
        </w:tc>
      </w:tr>
    </w:tbl>
    <w:p w14:paraId="22B057CD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6225225F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45A47A9E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5200CCA6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03B7E090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402EA923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591B7FBA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0EFFDE83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0907F633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117CB542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78425753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241D0DC1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09A56FAC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2AB9C2B2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336EFCC2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43E36D00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06D980A1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61285BFB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645D8E90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7433171B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670A5D1E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13A340E9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78FDEB87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4041A5C9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3181E0B8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5E96BE5F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58121FF2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4A607429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71551C49" w14:textId="77777777" w:rsidR="007A7A92" w:rsidRDefault="007A7A92" w:rsidP="007A7A92">
      <w:pPr>
        <w:pStyle w:val="BodyText"/>
        <w:spacing w:line="276" w:lineRule="auto"/>
        <w:ind w:left="426" w:right="574"/>
        <w:rPr>
          <w:b/>
          <w:sz w:val="20"/>
        </w:rPr>
      </w:pPr>
    </w:p>
    <w:p w14:paraId="692B2317" w14:textId="77777777" w:rsidR="007A7A92" w:rsidRDefault="007A7A92" w:rsidP="007A7A92">
      <w:pPr>
        <w:pStyle w:val="BodyText"/>
        <w:spacing w:before="7" w:line="276" w:lineRule="auto"/>
        <w:ind w:left="426" w:right="574"/>
        <w:rPr>
          <w:b/>
        </w:rPr>
      </w:pPr>
    </w:p>
    <w:p w14:paraId="36EE0BE3" w14:textId="77777777" w:rsidR="007A7A92" w:rsidRDefault="007A7A92" w:rsidP="007A7A92">
      <w:pPr>
        <w:spacing w:before="99" w:line="276" w:lineRule="auto"/>
        <w:ind w:right="19"/>
        <w:jc w:val="center"/>
        <w:rPr>
          <w:rFonts w:ascii="Georgia"/>
        </w:rPr>
        <w:sectPr w:rsidR="007A7A92" w:rsidSect="00420BA1">
          <w:pgSz w:w="11920" w:h="16860"/>
          <w:pgMar w:top="1140" w:right="540" w:bottom="280" w:left="600" w:header="720" w:footer="720" w:gutter="0"/>
          <w:cols w:space="720"/>
        </w:sectPr>
      </w:pPr>
    </w:p>
    <w:p w14:paraId="654AD7D5" w14:textId="77777777" w:rsidR="007A7A92" w:rsidRDefault="007A7A92" w:rsidP="007307D9">
      <w:pPr>
        <w:pStyle w:val="Heading2"/>
        <w:spacing w:before="66" w:line="276" w:lineRule="auto"/>
        <w:ind w:right="19" w:hanging="2130"/>
        <w:rPr>
          <w:spacing w:val="1"/>
        </w:rPr>
      </w:pPr>
      <w:r>
        <w:lastRenderedPageBreak/>
        <w:t>ANNEXURE D</w:t>
      </w:r>
    </w:p>
    <w:p w14:paraId="0346F474" w14:textId="77777777" w:rsidR="007A7A92" w:rsidRDefault="007A7A92" w:rsidP="007307D9">
      <w:pPr>
        <w:pStyle w:val="Heading2"/>
        <w:spacing w:before="66" w:line="276" w:lineRule="auto"/>
        <w:ind w:right="19" w:hanging="2130"/>
      </w:pPr>
      <w:r>
        <w:rPr>
          <w:spacing w:val="-1"/>
          <w:w w:val="80"/>
        </w:rPr>
        <w:t>CONFIDENTIALITY</w:t>
      </w:r>
      <w:r>
        <w:rPr>
          <w:spacing w:val="4"/>
          <w:w w:val="80"/>
        </w:rPr>
        <w:t xml:space="preserve"> </w:t>
      </w:r>
      <w:r>
        <w:rPr>
          <w:spacing w:val="-1"/>
          <w:w w:val="80"/>
        </w:rPr>
        <w:t>UNDERTAKING</w:t>
      </w:r>
    </w:p>
    <w:p w14:paraId="541CB319" w14:textId="77777777" w:rsidR="007A7A92" w:rsidRDefault="007A7A92" w:rsidP="007307D9">
      <w:pPr>
        <w:pStyle w:val="Heading3"/>
        <w:spacing w:before="4" w:line="276" w:lineRule="auto"/>
        <w:ind w:left="0" w:right="19" w:hanging="2130"/>
        <w:jc w:val="center"/>
      </w:pPr>
    </w:p>
    <w:p w14:paraId="6C0F9F52" w14:textId="77777777" w:rsidR="007A7A92" w:rsidRDefault="007A7A92" w:rsidP="007A7A92">
      <w:pPr>
        <w:pStyle w:val="Heading3"/>
        <w:spacing w:before="4" w:line="276" w:lineRule="auto"/>
        <w:ind w:left="0" w:right="19"/>
        <w:jc w:val="center"/>
      </w:pPr>
      <w:r>
        <w:t>For</w:t>
      </w:r>
      <w:r>
        <w:rPr>
          <w:spacing w:val="-1"/>
        </w:rPr>
        <w:t xml:space="preserve"> </w:t>
      </w:r>
      <w:r>
        <w:t>sharing</w:t>
      </w:r>
      <w:r>
        <w:rPr>
          <w:spacing w:val="-1"/>
        </w:rPr>
        <w:t xml:space="preserve"> </w:t>
      </w:r>
      <w:r>
        <w:t>of Information</w:t>
      </w:r>
      <w:r>
        <w:rPr>
          <w:spacing w:val="-1"/>
        </w:rPr>
        <w:t xml:space="preserve"> </w:t>
      </w:r>
      <w:r>
        <w:t>Memorandum and</w:t>
      </w:r>
      <w:r>
        <w:rPr>
          <w:spacing w:val="-1"/>
        </w:rPr>
        <w:t xml:space="preserve"> </w:t>
      </w:r>
      <w:r>
        <w:t>access to</w:t>
      </w:r>
      <w:r>
        <w:rPr>
          <w:spacing w:val="-1"/>
        </w:rPr>
        <w:t xml:space="preserve"> </w:t>
      </w:r>
      <w:r>
        <w:t>virtual data-room</w:t>
      </w:r>
    </w:p>
    <w:p w14:paraId="2E600A72" w14:textId="77777777" w:rsidR="007A7A92" w:rsidRDefault="007A7A92" w:rsidP="007A7A92">
      <w:pPr>
        <w:pStyle w:val="BodyText"/>
        <w:spacing w:before="11" w:line="276" w:lineRule="auto"/>
        <w:ind w:right="19"/>
        <w:rPr>
          <w:b/>
          <w:sz w:val="29"/>
        </w:rPr>
      </w:pPr>
    </w:p>
    <w:p w14:paraId="357D826B" w14:textId="77777777" w:rsidR="007A7A92" w:rsidRDefault="007A7A92" w:rsidP="007A7A92">
      <w:pPr>
        <w:pStyle w:val="BodyText"/>
        <w:tabs>
          <w:tab w:val="left" w:pos="2012"/>
          <w:tab w:val="left" w:pos="4171"/>
          <w:tab w:val="left" w:pos="6100"/>
          <w:tab w:val="left" w:pos="7123"/>
          <w:tab w:val="left" w:pos="7464"/>
          <w:tab w:val="left" w:pos="8038"/>
          <w:tab w:val="left" w:pos="8291"/>
          <w:tab w:val="left" w:pos="8432"/>
          <w:tab w:val="left" w:pos="8818"/>
          <w:tab w:val="left" w:pos="9251"/>
          <w:tab w:val="left" w:pos="9332"/>
          <w:tab w:val="left" w:pos="9393"/>
          <w:tab w:val="left" w:pos="9841"/>
        </w:tabs>
        <w:spacing w:line="276" w:lineRule="auto"/>
        <w:ind w:right="19"/>
        <w:rPr>
          <w:sz w:val="26"/>
        </w:rPr>
      </w:pPr>
      <w:r>
        <w:t>This</w:t>
      </w:r>
      <w:r>
        <w:tab/>
        <w:t>confidentiality</w:t>
      </w:r>
      <w:r>
        <w:tab/>
        <w:t>undertaking</w:t>
      </w:r>
      <w:r>
        <w:tab/>
        <w:t>has</w:t>
      </w:r>
      <w:r>
        <w:tab/>
        <w:t>been</w:t>
      </w:r>
      <w:r>
        <w:tab/>
      </w:r>
      <w:r>
        <w:tab/>
        <w:t>signed</w:t>
      </w:r>
      <w:r>
        <w:tab/>
      </w:r>
      <w:r>
        <w:tab/>
      </w:r>
      <w:r>
        <w:tab/>
      </w:r>
      <w:r>
        <w:tab/>
        <w:t>by</w:t>
      </w:r>
      <w:r>
        <w:rPr>
          <w:spacing w:val="1"/>
        </w:rPr>
        <w:t xml:space="preserve"> </w:t>
      </w:r>
      <w:r>
        <w:t>M/s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tab/>
        <w:t>a</w:t>
      </w:r>
      <w:r>
        <w:tab/>
      </w:r>
      <w:r>
        <w:rPr>
          <w:spacing w:val="-1"/>
        </w:rPr>
        <w:t>Resolution</w:t>
      </w:r>
      <w:r>
        <w:rPr>
          <w:spacing w:val="-57"/>
        </w:rPr>
        <w:t xml:space="preserve"> </w:t>
      </w:r>
      <w:r>
        <w:t>Applicant</w:t>
      </w:r>
      <w:r>
        <w:rPr>
          <w:spacing w:val="5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per</w:t>
      </w:r>
      <w:r>
        <w:rPr>
          <w:spacing w:val="5"/>
        </w:rPr>
        <w:t xml:space="preserve"> </w:t>
      </w:r>
      <w:r>
        <w:t>section</w:t>
      </w:r>
      <w:r>
        <w:rPr>
          <w:spacing w:val="4"/>
        </w:rPr>
        <w:t xml:space="preserve"> </w:t>
      </w:r>
      <w:r>
        <w:t>5</w:t>
      </w:r>
      <w:r>
        <w:rPr>
          <w:spacing w:val="3"/>
        </w:rPr>
        <w:t xml:space="preserve"> </w:t>
      </w:r>
      <w:r>
        <w:t>sub-section</w:t>
      </w:r>
      <w:r>
        <w:rPr>
          <w:spacing w:val="6"/>
        </w:rPr>
        <w:t xml:space="preserve"> </w:t>
      </w:r>
      <w:r>
        <w:t>(25)</w:t>
      </w:r>
      <w:r>
        <w:rPr>
          <w:spacing w:val="6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Insolvency</w:t>
      </w:r>
      <w:r>
        <w:rPr>
          <w:spacing w:val="4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Bankruptcy</w:t>
      </w:r>
      <w:r>
        <w:rPr>
          <w:spacing w:val="5"/>
        </w:rPr>
        <w:t xml:space="preserve"> </w:t>
      </w:r>
      <w:r>
        <w:t>Code,</w:t>
      </w:r>
      <w:r>
        <w:rPr>
          <w:spacing w:val="4"/>
        </w:rPr>
        <w:t xml:space="preserve"> </w:t>
      </w:r>
      <w:r>
        <w:t>2016,</w:t>
      </w:r>
      <w:r>
        <w:rPr>
          <w:spacing w:val="17"/>
        </w:rPr>
        <w:t xml:space="preserve"> </w:t>
      </w:r>
      <w:r>
        <w:t>having</w:t>
      </w:r>
      <w:r>
        <w:rPr>
          <w:spacing w:val="18"/>
        </w:rPr>
        <w:t xml:space="preserve"> </w:t>
      </w:r>
      <w:r>
        <w:t>its</w:t>
      </w:r>
      <w:r>
        <w:rPr>
          <w:spacing w:val="-57"/>
        </w:rPr>
        <w:t xml:space="preserve"> </w:t>
      </w:r>
      <w:r>
        <w:t>office at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acting</w:t>
      </w:r>
      <w:r>
        <w:rPr>
          <w:spacing w:val="1"/>
        </w:rPr>
        <w:t xml:space="preserve"> </w:t>
      </w:r>
      <w:r>
        <w:t>through</w:t>
      </w:r>
      <w:r>
        <w:rPr>
          <w:spacing w:val="-1"/>
        </w:rPr>
        <w:t xml:space="preserve"> </w:t>
      </w:r>
      <w:r>
        <w:t>Mr./Ms.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tab/>
        <w:t>the</w:t>
      </w:r>
      <w:r>
        <w:tab/>
        <w:t>authorized</w:t>
      </w:r>
      <w:r>
        <w:tab/>
      </w:r>
      <w:r>
        <w:tab/>
      </w:r>
      <w:r>
        <w:rPr>
          <w:spacing w:val="-1"/>
        </w:rPr>
        <w:t>signatory/</w:t>
      </w:r>
      <w:r>
        <w:rPr>
          <w:spacing w:val="-57"/>
        </w:rPr>
        <w:t xml:space="preserve"> </w:t>
      </w:r>
      <w:r>
        <w:t>authorized</w:t>
      </w:r>
      <w:r>
        <w:rPr>
          <w:spacing w:val="37"/>
        </w:rPr>
        <w:t xml:space="preserve"> </w:t>
      </w:r>
      <w:r>
        <w:t>representative</w:t>
      </w:r>
      <w:r>
        <w:rPr>
          <w:spacing w:val="38"/>
        </w:rPr>
        <w:t xml:space="preserve"> </w:t>
      </w:r>
      <w:r>
        <w:t>(which</w:t>
      </w:r>
      <w:r>
        <w:rPr>
          <w:spacing w:val="37"/>
        </w:rPr>
        <w:t xml:space="preserve"> </w:t>
      </w:r>
      <w:r>
        <w:t>expression</w:t>
      </w:r>
      <w:r>
        <w:rPr>
          <w:spacing w:val="38"/>
        </w:rPr>
        <w:t xml:space="preserve"> </w:t>
      </w:r>
      <w:r>
        <w:t>shall,</w:t>
      </w:r>
      <w:r>
        <w:rPr>
          <w:spacing w:val="38"/>
        </w:rPr>
        <w:t xml:space="preserve"> </w:t>
      </w:r>
      <w:r>
        <w:t>unless</w:t>
      </w:r>
      <w:r>
        <w:rPr>
          <w:spacing w:val="37"/>
        </w:rPr>
        <w:t xml:space="preserve"> </w:t>
      </w:r>
      <w:r>
        <w:t>repugnant</w:t>
      </w:r>
      <w:r>
        <w:rPr>
          <w:spacing w:val="38"/>
        </w:rPr>
        <w:t xml:space="preserve"> </w:t>
      </w:r>
      <w:r>
        <w:t>to</w:t>
      </w:r>
      <w:r>
        <w:rPr>
          <w:spacing w:val="37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context,</w:t>
      </w:r>
      <w:r>
        <w:rPr>
          <w:spacing w:val="37"/>
        </w:rPr>
        <w:t xml:space="preserve"> </w:t>
      </w:r>
      <w:r>
        <w:t>include</w:t>
      </w:r>
      <w:r>
        <w:rPr>
          <w:spacing w:val="37"/>
        </w:rPr>
        <w:t xml:space="preserve"> </w:t>
      </w:r>
      <w:r>
        <w:t>its</w:t>
      </w:r>
      <w:r>
        <w:rPr>
          <w:spacing w:val="-57"/>
        </w:rPr>
        <w:t xml:space="preserve"> </w:t>
      </w:r>
      <w:r>
        <w:t>successors</w:t>
      </w:r>
      <w:r>
        <w:rPr>
          <w:spacing w:val="24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business,</w:t>
      </w:r>
      <w:r>
        <w:rPr>
          <w:spacing w:val="22"/>
        </w:rPr>
        <w:t xml:space="preserve"> </w:t>
      </w:r>
      <w:r>
        <w:t>administrators</w:t>
      </w:r>
      <w:r>
        <w:rPr>
          <w:spacing w:val="24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t>business,</w:t>
      </w:r>
      <w:r>
        <w:rPr>
          <w:spacing w:val="24"/>
        </w:rPr>
        <w:t xml:space="preserve"> </w:t>
      </w:r>
      <w:r>
        <w:t>administrators,</w:t>
      </w:r>
      <w:r>
        <w:rPr>
          <w:spacing w:val="23"/>
        </w:rPr>
        <w:t xml:space="preserve"> </w:t>
      </w:r>
      <w:r>
        <w:t>Insolvency</w:t>
      </w:r>
      <w:r>
        <w:rPr>
          <w:spacing w:val="24"/>
        </w:rPr>
        <w:t xml:space="preserve"> </w:t>
      </w:r>
      <w:r>
        <w:t>professional,</w:t>
      </w:r>
      <w:r>
        <w:rPr>
          <w:spacing w:val="-57"/>
        </w:rPr>
        <w:t xml:space="preserve"> </w:t>
      </w:r>
      <w:r>
        <w:rPr>
          <w:spacing w:val="-1"/>
        </w:rPr>
        <w:t>liquidator</w:t>
      </w:r>
      <w:r>
        <w:rPr>
          <w:spacing w:val="-12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assigns</w:t>
      </w:r>
      <w:r>
        <w:rPr>
          <w:spacing w:val="-12"/>
        </w:rPr>
        <w:t xml:space="preserve"> </w:t>
      </w:r>
      <w:r>
        <w:t>or</w:t>
      </w:r>
      <w:r>
        <w:rPr>
          <w:spacing w:val="-15"/>
        </w:rPr>
        <w:t xml:space="preserve"> </w:t>
      </w:r>
      <w:r>
        <w:t>legal</w:t>
      </w:r>
      <w:r>
        <w:rPr>
          <w:spacing w:val="-10"/>
        </w:rPr>
        <w:t xml:space="preserve"> </w:t>
      </w:r>
      <w:r>
        <w:t>representative)</w:t>
      </w:r>
      <w:r>
        <w:rPr>
          <w:spacing w:val="-12"/>
        </w:rPr>
        <w:t xml:space="preserve"> </w:t>
      </w:r>
      <w:r>
        <w:t>on</w:t>
      </w:r>
      <w:r>
        <w:rPr>
          <w:u w:val="single"/>
        </w:rPr>
        <w:tab/>
      </w:r>
      <w:r>
        <w:t>day</w:t>
      </w:r>
      <w:r>
        <w:rPr>
          <w:spacing w:val="1"/>
        </w:rPr>
        <w:t xml:space="preserve"> </w:t>
      </w:r>
      <w:r>
        <w:t>of</w:t>
      </w:r>
      <w:r>
        <w:rPr>
          <w:u w:val="single"/>
        </w:rPr>
        <w:tab/>
      </w:r>
      <w:r>
        <w:t>,</w:t>
      </w:r>
      <w:r>
        <w:rPr>
          <w:spacing w:val="39"/>
        </w:rPr>
        <w:t xml:space="preserve"> </w:t>
      </w:r>
      <w:r>
        <w:t>2022</w:t>
      </w:r>
      <w:r>
        <w:rPr>
          <w:spacing w:val="2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submitted</w:t>
      </w:r>
      <w:r>
        <w:rPr>
          <w:spacing w:val="3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Mr.</w:t>
      </w:r>
      <w:r>
        <w:rPr>
          <w:spacing w:val="-57"/>
        </w:rPr>
        <w:t xml:space="preserve"> </w:t>
      </w:r>
      <w:r>
        <w:t>Atul Mittal,</w:t>
      </w:r>
      <w:r>
        <w:rPr>
          <w:spacing w:val="26"/>
        </w:rPr>
        <w:t xml:space="preserve"> </w:t>
      </w:r>
      <w:r>
        <w:t>an</w:t>
      </w:r>
      <w:r>
        <w:rPr>
          <w:spacing w:val="27"/>
        </w:rPr>
        <w:t xml:space="preserve"> </w:t>
      </w:r>
      <w:r>
        <w:t>Insolvency</w:t>
      </w:r>
      <w:r>
        <w:rPr>
          <w:spacing w:val="24"/>
        </w:rPr>
        <w:t xml:space="preserve"> </w:t>
      </w:r>
      <w:r>
        <w:t>Professional</w:t>
      </w:r>
      <w:r>
        <w:rPr>
          <w:spacing w:val="26"/>
        </w:rPr>
        <w:t xml:space="preserve"> </w:t>
      </w:r>
      <w:r>
        <w:t>having</w:t>
      </w:r>
      <w:r>
        <w:rPr>
          <w:spacing w:val="25"/>
        </w:rPr>
        <w:t xml:space="preserve"> </w:t>
      </w:r>
      <w:r>
        <w:t>registration</w:t>
      </w:r>
      <w:r>
        <w:rPr>
          <w:spacing w:val="26"/>
        </w:rPr>
        <w:t xml:space="preserve"> </w:t>
      </w:r>
      <w:r>
        <w:t>No.</w:t>
      </w:r>
      <w:r>
        <w:rPr>
          <w:spacing w:val="2"/>
        </w:rPr>
        <w:t xml:space="preserve"> </w:t>
      </w:r>
      <w:r w:rsidRPr="00596EB2">
        <w:rPr>
          <w:b/>
        </w:rPr>
        <w:t>IBBI/IPA-001/IP-P00439/2017-18/10762</w:t>
      </w:r>
    </w:p>
    <w:p w14:paraId="2B0115E5" w14:textId="77777777" w:rsidR="007A7A92" w:rsidRDefault="007A7A92" w:rsidP="007A7A92">
      <w:pPr>
        <w:pStyle w:val="BodyText"/>
        <w:tabs>
          <w:tab w:val="left" w:pos="2012"/>
          <w:tab w:val="left" w:pos="4171"/>
          <w:tab w:val="left" w:pos="6100"/>
          <w:tab w:val="left" w:pos="7123"/>
          <w:tab w:val="left" w:pos="7464"/>
          <w:tab w:val="left" w:pos="8038"/>
          <w:tab w:val="left" w:pos="8291"/>
          <w:tab w:val="left" w:pos="8432"/>
          <w:tab w:val="left" w:pos="8818"/>
          <w:tab w:val="left" w:pos="9251"/>
          <w:tab w:val="left" w:pos="9332"/>
          <w:tab w:val="left" w:pos="9393"/>
          <w:tab w:val="left" w:pos="9841"/>
        </w:tabs>
        <w:spacing w:line="276" w:lineRule="auto"/>
        <w:ind w:right="19"/>
      </w:pPr>
      <w:r>
        <w:t>WHEREAS M/s Logix Infratech Private Limited, a company registered under Companies,</w:t>
      </w:r>
      <w:r>
        <w:rPr>
          <w:spacing w:val="1"/>
        </w:rPr>
        <w:t xml:space="preserve"> </w:t>
      </w:r>
      <w:r>
        <w:t xml:space="preserve">Act, 1956 (thereafter referred as </w:t>
      </w:r>
      <w:r>
        <w:rPr>
          <w:i/>
        </w:rPr>
        <w:t>“corporate debtor</w:t>
      </w:r>
      <w:r>
        <w:t>”) is under Corporate Insolvency Resolution</w:t>
      </w:r>
      <w:r>
        <w:rPr>
          <w:spacing w:val="1"/>
        </w:rPr>
        <w:t xml:space="preserve"> </w:t>
      </w:r>
      <w:r>
        <w:rPr>
          <w:spacing w:val="-1"/>
        </w:rPr>
        <w:t xml:space="preserve">Process </w:t>
      </w:r>
      <w:r>
        <w:t>vide Hon’ble NCLT Delhi Bench’s order no CP (IB) No. 882(ND)/2022 dated 29</w:t>
      </w:r>
      <w:r w:rsidRPr="004A5444">
        <w:rPr>
          <w:vertAlign w:val="superscript"/>
        </w:rPr>
        <w:t>th</w:t>
      </w:r>
      <w:r>
        <w:t xml:space="preserve"> September 2022 under the Insolvency and Bankruptcy Code, 2016 and Mr. Atul Mittal, an Insolvency</w:t>
      </w:r>
      <w:r>
        <w:rPr>
          <w:spacing w:val="1"/>
        </w:rPr>
        <w:t xml:space="preserve"> </w:t>
      </w:r>
      <w:r>
        <w:t>Professional</w:t>
      </w:r>
      <w:r>
        <w:rPr>
          <w:spacing w:val="1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appointed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Interim</w:t>
      </w:r>
      <w:r>
        <w:rPr>
          <w:spacing w:val="1"/>
        </w:rPr>
        <w:t xml:space="preserve"> </w:t>
      </w:r>
      <w:r>
        <w:t>Resolution</w:t>
      </w:r>
      <w:r>
        <w:rPr>
          <w:spacing w:val="1"/>
        </w:rPr>
        <w:t xml:space="preserve"> </w:t>
      </w:r>
      <w:r>
        <w:t>Professional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Corporate</w:t>
      </w:r>
      <w:r>
        <w:rPr>
          <w:spacing w:val="1"/>
        </w:rPr>
        <w:t xml:space="preserve"> </w:t>
      </w:r>
      <w:r>
        <w:t>Debtor</w:t>
      </w:r>
      <w:r>
        <w:rPr>
          <w:spacing w:val="60"/>
        </w:rPr>
        <w:t xml:space="preserve"> </w:t>
      </w:r>
      <w:r>
        <w:t>vide</w:t>
      </w:r>
      <w:r>
        <w:rPr>
          <w:spacing w:val="1"/>
        </w:rPr>
        <w:t xml:space="preserve"> </w:t>
      </w:r>
      <w:r>
        <w:t>aforesaid order. The Committee of Creditors at its First</w:t>
      </w:r>
      <w:r>
        <w:rPr>
          <w:spacing w:val="1"/>
        </w:rPr>
        <w:t xml:space="preserve"> </w:t>
      </w:r>
      <w:r>
        <w:t>meeting held on 29</w:t>
      </w:r>
      <w:r w:rsidRPr="00671401">
        <w:rPr>
          <w:vertAlign w:val="superscript"/>
        </w:rPr>
        <w:t>th</w:t>
      </w:r>
      <w:r>
        <w:t xml:space="preserve"> October 2022</w:t>
      </w:r>
      <w:r>
        <w:rPr>
          <w:spacing w:val="1"/>
        </w:rPr>
        <w:t xml:space="preserve"> </w:t>
      </w:r>
      <w:r>
        <w:rPr>
          <w:spacing w:val="-1"/>
        </w:rPr>
        <w:t xml:space="preserve">resolved to continue Mr. Atul Mittal, as Resolution Professional </w:t>
      </w:r>
      <w:r>
        <w:t>(“</w:t>
      </w:r>
      <w:r>
        <w:rPr>
          <w:b/>
        </w:rPr>
        <w:t>RP</w:t>
      </w:r>
      <w:r>
        <w:t>”) of Logix Infratech Private Limited</w:t>
      </w:r>
    </w:p>
    <w:p w14:paraId="63B1AF8E" w14:textId="77777777" w:rsidR="007A7A92" w:rsidRPr="008C54E7" w:rsidRDefault="007A7A92" w:rsidP="007A7A92">
      <w:pPr>
        <w:pStyle w:val="BodyText"/>
        <w:tabs>
          <w:tab w:val="left" w:pos="2012"/>
          <w:tab w:val="left" w:pos="4171"/>
          <w:tab w:val="left" w:pos="6100"/>
          <w:tab w:val="left" w:pos="7123"/>
          <w:tab w:val="left" w:pos="7464"/>
          <w:tab w:val="left" w:pos="8038"/>
          <w:tab w:val="left" w:pos="8291"/>
          <w:tab w:val="left" w:pos="8432"/>
          <w:tab w:val="left" w:pos="8818"/>
          <w:tab w:val="left" w:pos="9251"/>
          <w:tab w:val="left" w:pos="9332"/>
          <w:tab w:val="left" w:pos="9393"/>
          <w:tab w:val="left" w:pos="9841"/>
        </w:tabs>
        <w:spacing w:line="276" w:lineRule="auto"/>
        <w:ind w:right="19"/>
        <w:rPr>
          <w:sz w:val="26"/>
        </w:rPr>
      </w:pPr>
    </w:p>
    <w:p w14:paraId="32A8D1B9" w14:textId="77777777" w:rsidR="007A7A92" w:rsidRDefault="007A7A92" w:rsidP="007A7A92">
      <w:pPr>
        <w:pStyle w:val="BodyText"/>
        <w:spacing w:line="276" w:lineRule="auto"/>
        <w:ind w:right="19"/>
        <w:jc w:val="both"/>
      </w:pPr>
      <w:r>
        <w:rPr>
          <w:spacing w:val="-1"/>
        </w:rPr>
        <w:t>AND</w:t>
      </w:r>
      <w:r>
        <w:rPr>
          <w:spacing w:val="-17"/>
        </w:rPr>
        <w:t xml:space="preserve"> </w:t>
      </w:r>
      <w:r>
        <w:rPr>
          <w:spacing w:val="-1"/>
        </w:rPr>
        <w:t>WHEREAS</w:t>
      </w:r>
      <w:r>
        <w:rPr>
          <w:spacing w:val="-16"/>
        </w:rPr>
        <w:t xml:space="preserve"> </w:t>
      </w:r>
      <w:r>
        <w:rPr>
          <w:spacing w:val="-1"/>
        </w:rPr>
        <w:t>RP</w:t>
      </w:r>
      <w:r>
        <w:rPr>
          <w:spacing w:val="-18"/>
        </w:rPr>
        <w:t xml:space="preserve"> </w:t>
      </w:r>
      <w:r>
        <w:t>has</w:t>
      </w:r>
      <w:r>
        <w:rPr>
          <w:spacing w:val="-16"/>
        </w:rPr>
        <w:t xml:space="preserve"> </w:t>
      </w:r>
      <w:r>
        <w:t>prepared</w:t>
      </w:r>
      <w:r>
        <w:rPr>
          <w:spacing w:val="-17"/>
        </w:rPr>
        <w:t xml:space="preserve"> </w:t>
      </w:r>
      <w:r>
        <w:t>Information</w:t>
      </w:r>
      <w:r>
        <w:rPr>
          <w:spacing w:val="-15"/>
        </w:rPr>
        <w:t xml:space="preserve"> </w:t>
      </w:r>
      <w:r>
        <w:t>Memorandum</w:t>
      </w:r>
      <w:r>
        <w:rPr>
          <w:spacing w:val="-17"/>
        </w:rPr>
        <w:t xml:space="preserve"> </w:t>
      </w:r>
      <w:r>
        <w:t>as</w:t>
      </w:r>
      <w:r>
        <w:rPr>
          <w:spacing w:val="-17"/>
        </w:rPr>
        <w:t xml:space="preserve"> </w:t>
      </w:r>
      <w:r>
        <w:t>per</w:t>
      </w:r>
      <w:r>
        <w:rPr>
          <w:spacing w:val="-18"/>
        </w:rPr>
        <w:t xml:space="preserve"> </w:t>
      </w:r>
      <w:r>
        <w:t>section</w:t>
      </w:r>
      <w:r>
        <w:rPr>
          <w:spacing w:val="-16"/>
        </w:rPr>
        <w:t xml:space="preserve"> </w:t>
      </w:r>
      <w:r>
        <w:t>29</w:t>
      </w:r>
      <w:r>
        <w:rPr>
          <w:spacing w:val="-17"/>
        </w:rPr>
        <w:t xml:space="preserve"> </w:t>
      </w:r>
      <w:r>
        <w:t>(1)</w:t>
      </w:r>
      <w:r>
        <w:rPr>
          <w:spacing w:val="-16"/>
        </w:rPr>
        <w:t xml:space="preserve"> </w:t>
      </w:r>
      <w:r>
        <w:t>of</w:t>
      </w:r>
      <w:r>
        <w:rPr>
          <w:spacing w:val="-17"/>
        </w:rPr>
        <w:t xml:space="preserve"> </w:t>
      </w:r>
      <w:r>
        <w:t>Insolvency</w:t>
      </w:r>
      <w:r>
        <w:rPr>
          <w:spacing w:val="-18"/>
        </w:rPr>
        <w:t xml:space="preserve"> </w:t>
      </w:r>
      <w:r>
        <w:t>&amp;</w:t>
      </w:r>
      <w:r>
        <w:rPr>
          <w:spacing w:val="-57"/>
        </w:rPr>
        <w:t xml:space="preserve"> </w:t>
      </w:r>
      <w:r>
        <w:rPr>
          <w:spacing w:val="-1"/>
        </w:rPr>
        <w:t>Bankruptcy</w:t>
      </w:r>
      <w:r>
        <w:rPr>
          <w:spacing w:val="-27"/>
        </w:rPr>
        <w:t xml:space="preserve"> </w:t>
      </w:r>
      <w:r>
        <w:t>Code,</w:t>
      </w:r>
      <w:r>
        <w:rPr>
          <w:spacing w:val="-25"/>
        </w:rPr>
        <w:t xml:space="preserve"> </w:t>
      </w:r>
      <w:r>
        <w:t>2016</w:t>
      </w:r>
      <w:r>
        <w:rPr>
          <w:spacing w:val="-25"/>
        </w:rPr>
        <w:t xml:space="preserve"> </w:t>
      </w:r>
      <w:r>
        <w:t>and</w:t>
      </w:r>
      <w:r>
        <w:rPr>
          <w:spacing w:val="-25"/>
        </w:rPr>
        <w:t xml:space="preserve"> </w:t>
      </w:r>
      <w:r>
        <w:t>Regulation</w:t>
      </w:r>
      <w:r>
        <w:rPr>
          <w:spacing w:val="-25"/>
        </w:rPr>
        <w:t xml:space="preserve"> </w:t>
      </w:r>
      <w:r>
        <w:t>36</w:t>
      </w:r>
      <w:r>
        <w:rPr>
          <w:spacing w:val="-25"/>
        </w:rPr>
        <w:t xml:space="preserve"> </w:t>
      </w:r>
      <w:r>
        <w:t>of</w:t>
      </w:r>
      <w:r>
        <w:rPr>
          <w:spacing w:val="-26"/>
        </w:rPr>
        <w:t xml:space="preserve"> </w:t>
      </w:r>
      <w:r>
        <w:t>Insolvency</w:t>
      </w:r>
      <w:r>
        <w:rPr>
          <w:spacing w:val="-25"/>
        </w:rPr>
        <w:t xml:space="preserve"> </w:t>
      </w:r>
      <w:r>
        <w:t>and</w:t>
      </w:r>
      <w:r>
        <w:rPr>
          <w:spacing w:val="-26"/>
        </w:rPr>
        <w:t xml:space="preserve"> </w:t>
      </w:r>
      <w:r>
        <w:t>Bankruptcy</w:t>
      </w:r>
      <w:r>
        <w:rPr>
          <w:spacing w:val="-25"/>
        </w:rPr>
        <w:t xml:space="preserve"> </w:t>
      </w:r>
      <w:r>
        <w:t>Board</w:t>
      </w:r>
      <w:r>
        <w:rPr>
          <w:spacing w:val="-24"/>
        </w:rPr>
        <w:t xml:space="preserve"> </w:t>
      </w:r>
      <w:r>
        <w:t>of</w:t>
      </w:r>
      <w:r>
        <w:rPr>
          <w:spacing w:val="-26"/>
        </w:rPr>
        <w:t xml:space="preserve"> </w:t>
      </w:r>
      <w:r>
        <w:t>India</w:t>
      </w:r>
      <w:r>
        <w:rPr>
          <w:spacing w:val="-26"/>
        </w:rPr>
        <w:t xml:space="preserve"> </w:t>
      </w:r>
      <w:r>
        <w:t>(Insolvency</w:t>
      </w:r>
      <w:r>
        <w:rPr>
          <w:spacing w:val="-57"/>
        </w:rPr>
        <w:t xml:space="preserve"> </w:t>
      </w:r>
      <w:r>
        <w:rPr>
          <w:spacing w:val="-1"/>
        </w:rPr>
        <w:t>Resolution</w:t>
      </w:r>
      <w:r>
        <w:rPr>
          <w:spacing w:val="-17"/>
        </w:rPr>
        <w:t xml:space="preserve"> </w:t>
      </w:r>
      <w:r>
        <w:t>Process</w:t>
      </w:r>
      <w:r>
        <w:rPr>
          <w:spacing w:val="-17"/>
        </w:rPr>
        <w:t xml:space="preserve"> </w:t>
      </w:r>
      <w:r>
        <w:t>for</w:t>
      </w:r>
      <w:r>
        <w:rPr>
          <w:spacing w:val="-19"/>
        </w:rPr>
        <w:t xml:space="preserve"> </w:t>
      </w:r>
      <w:r>
        <w:t>Corporate</w:t>
      </w:r>
      <w:r>
        <w:rPr>
          <w:spacing w:val="-18"/>
        </w:rPr>
        <w:t xml:space="preserve"> </w:t>
      </w:r>
      <w:r>
        <w:t>Persons)</w:t>
      </w:r>
      <w:r>
        <w:rPr>
          <w:spacing w:val="-18"/>
        </w:rPr>
        <w:t xml:space="preserve"> </w:t>
      </w:r>
      <w:r>
        <w:t>Regulations,</w:t>
      </w:r>
      <w:r>
        <w:rPr>
          <w:spacing w:val="-18"/>
        </w:rPr>
        <w:t xml:space="preserve"> </w:t>
      </w:r>
      <w:r>
        <w:t>2016</w:t>
      </w:r>
      <w:r>
        <w:rPr>
          <w:spacing w:val="-20"/>
        </w:rPr>
        <w:t xml:space="preserve"> </w:t>
      </w:r>
      <w:r>
        <w:t>in</w:t>
      </w:r>
      <w:r>
        <w:rPr>
          <w:spacing w:val="-18"/>
        </w:rPr>
        <w:t xml:space="preserve"> </w:t>
      </w:r>
      <w:r>
        <w:t>respect</w:t>
      </w:r>
      <w:r>
        <w:rPr>
          <w:spacing w:val="-17"/>
        </w:rPr>
        <w:t xml:space="preserve"> </w:t>
      </w:r>
      <w:r>
        <w:t>of</w:t>
      </w:r>
      <w:r>
        <w:rPr>
          <w:spacing w:val="-20"/>
        </w:rPr>
        <w:t xml:space="preserve"> </w:t>
      </w:r>
      <w:r>
        <w:t>Corporate</w:t>
      </w:r>
      <w:r>
        <w:rPr>
          <w:spacing w:val="-17"/>
        </w:rPr>
        <w:t xml:space="preserve"> </w:t>
      </w:r>
      <w:r>
        <w:t>Debtor.</w:t>
      </w:r>
    </w:p>
    <w:p w14:paraId="118278B5" w14:textId="77777777" w:rsidR="007A7A92" w:rsidRDefault="007A7A92" w:rsidP="007A7A92">
      <w:pPr>
        <w:pStyle w:val="BodyText"/>
        <w:spacing w:before="7" w:line="276" w:lineRule="auto"/>
        <w:ind w:right="19"/>
        <w:rPr>
          <w:sz w:val="36"/>
        </w:rPr>
      </w:pPr>
    </w:p>
    <w:p w14:paraId="555D6AB4" w14:textId="77777777" w:rsidR="007A7A92" w:rsidRDefault="007A7A92" w:rsidP="007A7A92">
      <w:pPr>
        <w:pStyle w:val="BodyText"/>
        <w:spacing w:line="276" w:lineRule="auto"/>
        <w:ind w:right="19"/>
        <w:jc w:val="both"/>
      </w:pPr>
      <w:r>
        <w:rPr>
          <w:spacing w:val="-1"/>
        </w:rPr>
        <w:t>AND</w:t>
      </w:r>
      <w:r>
        <w:rPr>
          <w:spacing w:val="-15"/>
        </w:rPr>
        <w:t xml:space="preserve"> </w:t>
      </w:r>
      <w:r>
        <w:rPr>
          <w:spacing w:val="-1"/>
        </w:rPr>
        <w:t>WHEREAS</w:t>
      </w:r>
      <w:r>
        <w:rPr>
          <w:spacing w:val="-15"/>
        </w:rPr>
        <w:t xml:space="preserve"> </w:t>
      </w:r>
      <w:r>
        <w:rPr>
          <w:spacing w:val="-1"/>
        </w:rPr>
        <w:t>RP</w:t>
      </w:r>
      <w:r>
        <w:rPr>
          <w:spacing w:val="-15"/>
        </w:rPr>
        <w:t xml:space="preserve"> </w:t>
      </w:r>
      <w:r>
        <w:t>is</w:t>
      </w:r>
      <w:r>
        <w:rPr>
          <w:spacing w:val="-16"/>
        </w:rPr>
        <w:t xml:space="preserve"> </w:t>
      </w:r>
      <w:r>
        <w:t>required</w:t>
      </w:r>
      <w:r>
        <w:rPr>
          <w:spacing w:val="-15"/>
        </w:rPr>
        <w:t xml:space="preserve"> </w:t>
      </w:r>
      <w:r>
        <w:t>to</w:t>
      </w:r>
      <w:r>
        <w:rPr>
          <w:spacing w:val="-17"/>
        </w:rPr>
        <w:t xml:space="preserve"> </w:t>
      </w:r>
      <w:r>
        <w:t>share</w:t>
      </w:r>
      <w:r>
        <w:rPr>
          <w:spacing w:val="-16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Information</w:t>
      </w:r>
      <w:r>
        <w:rPr>
          <w:spacing w:val="-15"/>
        </w:rPr>
        <w:t xml:space="preserve"> </w:t>
      </w:r>
      <w:r>
        <w:t>Memorandum</w:t>
      </w:r>
      <w:r>
        <w:rPr>
          <w:spacing w:val="-16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shall</w:t>
      </w:r>
      <w:r>
        <w:rPr>
          <w:spacing w:val="-15"/>
        </w:rPr>
        <w:t xml:space="preserve"> </w:t>
      </w:r>
      <w:r>
        <w:t>provide</w:t>
      </w:r>
      <w:r>
        <w:rPr>
          <w:spacing w:val="-15"/>
        </w:rPr>
        <w:t xml:space="preserve"> </w:t>
      </w:r>
      <w:r>
        <w:t>access</w:t>
      </w:r>
      <w:r>
        <w:rPr>
          <w:spacing w:val="-16"/>
        </w:rPr>
        <w:t xml:space="preserve"> </w:t>
      </w:r>
      <w:r>
        <w:t>to</w:t>
      </w:r>
      <w:r>
        <w:rPr>
          <w:spacing w:val="-58"/>
        </w:rPr>
        <w:t xml:space="preserve"> </w:t>
      </w:r>
      <w:r>
        <w:t>all relevant information to the resolution applicant after receiving an undertaking from such</w:t>
      </w:r>
      <w:r>
        <w:rPr>
          <w:spacing w:val="1"/>
        </w:rPr>
        <w:t xml:space="preserve"> </w:t>
      </w:r>
      <w:r>
        <w:rPr>
          <w:spacing w:val="-1"/>
        </w:rPr>
        <w:t>Resolution</w:t>
      </w:r>
      <w:r>
        <w:rPr>
          <w:spacing w:val="-18"/>
        </w:rPr>
        <w:t xml:space="preserve"> </w:t>
      </w:r>
      <w:r>
        <w:t>Applicant</w:t>
      </w:r>
      <w:r>
        <w:rPr>
          <w:spacing w:val="-17"/>
        </w:rPr>
        <w:t xml:space="preserve"> </w:t>
      </w:r>
      <w:r>
        <w:t>to</w:t>
      </w:r>
      <w:r>
        <w:rPr>
          <w:spacing w:val="-21"/>
        </w:rPr>
        <w:t xml:space="preserve"> </w:t>
      </w:r>
      <w:r>
        <w:t>the</w:t>
      </w:r>
      <w:r>
        <w:rPr>
          <w:spacing w:val="-18"/>
        </w:rPr>
        <w:t xml:space="preserve"> </w:t>
      </w:r>
      <w:r>
        <w:t>effect</w:t>
      </w:r>
      <w:r>
        <w:rPr>
          <w:spacing w:val="-17"/>
        </w:rPr>
        <w:t xml:space="preserve"> </w:t>
      </w:r>
      <w:r>
        <w:t>that</w:t>
      </w:r>
      <w:r>
        <w:rPr>
          <w:spacing w:val="-16"/>
        </w:rPr>
        <w:t xml:space="preserve"> </w:t>
      </w:r>
      <w:r>
        <w:t>such</w:t>
      </w:r>
      <w:r>
        <w:rPr>
          <w:spacing w:val="-18"/>
        </w:rPr>
        <w:t xml:space="preserve"> </w:t>
      </w:r>
      <w:r>
        <w:t>resolution</w:t>
      </w:r>
      <w:r>
        <w:rPr>
          <w:spacing w:val="-17"/>
        </w:rPr>
        <w:t xml:space="preserve"> </w:t>
      </w:r>
      <w:r>
        <w:t>applicant</w:t>
      </w:r>
      <w:r>
        <w:rPr>
          <w:spacing w:val="-18"/>
        </w:rPr>
        <w:t xml:space="preserve"> </w:t>
      </w:r>
      <w:r>
        <w:t>shall</w:t>
      </w:r>
      <w:r>
        <w:rPr>
          <w:spacing w:val="-18"/>
        </w:rPr>
        <w:t xml:space="preserve"> </w:t>
      </w:r>
      <w:r>
        <w:t>maintain</w:t>
      </w:r>
      <w:r>
        <w:rPr>
          <w:spacing w:val="-16"/>
        </w:rPr>
        <w:t xml:space="preserve"> </w:t>
      </w:r>
      <w:r>
        <w:t>confidentiality</w:t>
      </w:r>
      <w:r>
        <w:rPr>
          <w:spacing w:val="-17"/>
        </w:rPr>
        <w:t xml:space="preserve"> </w:t>
      </w:r>
      <w:r>
        <w:t>of</w:t>
      </w:r>
      <w:r>
        <w:rPr>
          <w:spacing w:val="-19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rPr>
          <w:spacing w:val="-1"/>
        </w:rPr>
        <w:t>information</w:t>
      </w:r>
      <w:r>
        <w:rPr>
          <w:spacing w:val="-26"/>
        </w:rPr>
        <w:t xml:space="preserve"> </w:t>
      </w:r>
      <w:r>
        <w:t>and</w:t>
      </w:r>
      <w:r>
        <w:rPr>
          <w:spacing w:val="-28"/>
        </w:rPr>
        <w:t xml:space="preserve"> </w:t>
      </w:r>
      <w:r>
        <w:t>shall</w:t>
      </w:r>
      <w:r>
        <w:rPr>
          <w:spacing w:val="-28"/>
        </w:rPr>
        <w:t xml:space="preserve"> </w:t>
      </w:r>
      <w:r>
        <w:t>not</w:t>
      </w:r>
      <w:r>
        <w:rPr>
          <w:spacing w:val="-28"/>
        </w:rPr>
        <w:t xml:space="preserve"> </w:t>
      </w:r>
      <w:r>
        <w:t>use</w:t>
      </w:r>
      <w:r>
        <w:rPr>
          <w:spacing w:val="-26"/>
        </w:rPr>
        <w:t xml:space="preserve"> </w:t>
      </w:r>
      <w:r>
        <w:t>such</w:t>
      </w:r>
      <w:r>
        <w:rPr>
          <w:spacing w:val="-28"/>
        </w:rPr>
        <w:t xml:space="preserve"> </w:t>
      </w:r>
      <w:r>
        <w:t>information</w:t>
      </w:r>
      <w:r>
        <w:rPr>
          <w:spacing w:val="-26"/>
        </w:rPr>
        <w:t xml:space="preserve"> </w:t>
      </w:r>
      <w:r>
        <w:t>to</w:t>
      </w:r>
      <w:r>
        <w:rPr>
          <w:spacing w:val="-27"/>
        </w:rPr>
        <w:t xml:space="preserve"> </w:t>
      </w:r>
      <w:r>
        <w:t>cause</w:t>
      </w:r>
      <w:r>
        <w:rPr>
          <w:spacing w:val="-26"/>
        </w:rPr>
        <w:t xml:space="preserve"> </w:t>
      </w:r>
      <w:r>
        <w:t>an</w:t>
      </w:r>
      <w:r>
        <w:rPr>
          <w:spacing w:val="-28"/>
        </w:rPr>
        <w:t xml:space="preserve"> </w:t>
      </w:r>
      <w:r>
        <w:t>undue</w:t>
      </w:r>
      <w:r>
        <w:rPr>
          <w:spacing w:val="-27"/>
        </w:rPr>
        <w:t xml:space="preserve"> </w:t>
      </w:r>
      <w:r>
        <w:t>gain</w:t>
      </w:r>
      <w:r>
        <w:rPr>
          <w:spacing w:val="-25"/>
        </w:rPr>
        <w:t xml:space="preserve"> </w:t>
      </w:r>
      <w:r>
        <w:t>or</w:t>
      </w:r>
      <w:r>
        <w:rPr>
          <w:spacing w:val="-27"/>
        </w:rPr>
        <w:t xml:space="preserve"> </w:t>
      </w:r>
      <w:r>
        <w:t>undue</w:t>
      </w:r>
      <w:r>
        <w:rPr>
          <w:spacing w:val="-25"/>
        </w:rPr>
        <w:t xml:space="preserve"> </w:t>
      </w:r>
      <w:r>
        <w:t>loss</w:t>
      </w:r>
      <w:r>
        <w:rPr>
          <w:spacing w:val="-27"/>
        </w:rPr>
        <w:t xml:space="preserve"> </w:t>
      </w:r>
      <w:r>
        <w:t>to</w:t>
      </w:r>
      <w:r>
        <w:rPr>
          <w:spacing w:val="-27"/>
        </w:rPr>
        <w:t xml:space="preserve"> </w:t>
      </w:r>
      <w:r>
        <w:t>itself</w:t>
      </w:r>
      <w:r>
        <w:rPr>
          <w:spacing w:val="-29"/>
        </w:rPr>
        <w:t xml:space="preserve"> </w:t>
      </w:r>
      <w:r>
        <w:t>or</w:t>
      </w:r>
      <w:r>
        <w:rPr>
          <w:spacing w:val="-28"/>
        </w:rPr>
        <w:t xml:space="preserve"> </w:t>
      </w:r>
      <w:r>
        <w:t>any other</w:t>
      </w:r>
      <w:r>
        <w:rPr>
          <w:spacing w:val="-3"/>
        </w:rPr>
        <w:t xml:space="preserve"> </w:t>
      </w:r>
      <w:r>
        <w:t>person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comply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requirements</w:t>
      </w:r>
      <w:r>
        <w:rPr>
          <w:spacing w:val="-2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section</w:t>
      </w:r>
      <w:r>
        <w:rPr>
          <w:spacing w:val="-5"/>
        </w:rPr>
        <w:t xml:space="preserve"> </w:t>
      </w:r>
      <w:r>
        <w:t>29(2)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Insolvency</w:t>
      </w:r>
      <w:r>
        <w:rPr>
          <w:spacing w:val="-6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Bankruptcy</w:t>
      </w:r>
      <w:r>
        <w:rPr>
          <w:spacing w:val="-58"/>
        </w:rPr>
        <w:t xml:space="preserve"> </w:t>
      </w:r>
      <w:r>
        <w:t>Code,</w:t>
      </w:r>
      <w:r>
        <w:rPr>
          <w:spacing w:val="-5"/>
        </w:rPr>
        <w:t xml:space="preserve"> </w:t>
      </w:r>
      <w:r>
        <w:t>2016.</w:t>
      </w:r>
    </w:p>
    <w:p w14:paraId="7BD36902" w14:textId="77777777" w:rsidR="007A7A92" w:rsidRDefault="007A7A92" w:rsidP="007A7A92">
      <w:pPr>
        <w:pStyle w:val="BodyText"/>
        <w:spacing w:line="276" w:lineRule="auto"/>
        <w:ind w:right="19"/>
        <w:jc w:val="both"/>
      </w:pPr>
      <w:r>
        <w:t>THEREFORE,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above</w:t>
      </w:r>
      <w:r>
        <w:rPr>
          <w:spacing w:val="1"/>
        </w:rPr>
        <w:t xml:space="preserve">-named </w:t>
      </w:r>
      <w:r>
        <w:t>Resolution</w:t>
      </w:r>
      <w:r>
        <w:rPr>
          <w:spacing w:val="1"/>
        </w:rPr>
        <w:t xml:space="preserve"> </w:t>
      </w:r>
      <w:r>
        <w:t>Applicant</w:t>
      </w:r>
      <w:r>
        <w:rPr>
          <w:spacing w:val="1"/>
        </w:rPr>
        <w:t xml:space="preserve"> </w:t>
      </w:r>
      <w:r>
        <w:t>hereby</w:t>
      </w:r>
      <w:r>
        <w:rPr>
          <w:spacing w:val="1"/>
        </w:rPr>
        <w:t xml:space="preserve"> </w:t>
      </w:r>
      <w:r>
        <w:t>provides</w:t>
      </w:r>
      <w:r>
        <w:rPr>
          <w:spacing w:val="1"/>
        </w:rPr>
        <w:t xml:space="preserve"> </w:t>
      </w:r>
      <w:r>
        <w:t>following</w:t>
      </w:r>
      <w:r>
        <w:rPr>
          <w:spacing w:val="1"/>
        </w:rPr>
        <w:t xml:space="preserve"> </w:t>
      </w:r>
      <w:r>
        <w:t>undertaking Mr. Atul Mittal, Resolution Professional, Logix Infratech Private Limited</w:t>
      </w:r>
      <w:r>
        <w:rPr>
          <w:spacing w:val="-1"/>
        </w:rPr>
        <w:t xml:space="preserve"> </w:t>
      </w:r>
      <w:r>
        <w:t>-</w:t>
      </w:r>
    </w:p>
    <w:p w14:paraId="787067F6" w14:textId="77777777" w:rsidR="007A7A92" w:rsidRDefault="007A7A92" w:rsidP="007A7A92">
      <w:pPr>
        <w:pStyle w:val="BodyText"/>
        <w:spacing w:before="158" w:line="276" w:lineRule="auto"/>
        <w:ind w:right="19"/>
        <w:jc w:val="both"/>
      </w:pPr>
      <w:r>
        <w:rPr>
          <w:b/>
        </w:rPr>
        <w:t xml:space="preserve">WE HEREBY DECLARE </w:t>
      </w:r>
      <w:r>
        <w:t>and undertake that we will not divulge any part of the information</w:t>
      </w:r>
      <w:r>
        <w:rPr>
          <w:spacing w:val="1"/>
        </w:rPr>
        <w:t xml:space="preserve"> </w:t>
      </w:r>
      <w:r>
        <w:t>contained in Information Memorandum of corporate debtor, prepared as per section 29 (1) of</w:t>
      </w:r>
      <w:r>
        <w:rPr>
          <w:spacing w:val="1"/>
        </w:rPr>
        <w:t xml:space="preserve"> </w:t>
      </w:r>
      <w:r>
        <w:t>Insolvency &amp; Bankruptcy Code, 2016 and Regulation 36 of Insolvency and Bankruptcy Board</w:t>
      </w:r>
      <w:r>
        <w:rPr>
          <w:spacing w:val="1"/>
        </w:rPr>
        <w:t xml:space="preserve"> </w:t>
      </w:r>
      <w:r>
        <w:t>of India (Insolvency Resolution Process For Corporate Persons) Regulations, 2016 and any</w:t>
      </w:r>
      <w:r>
        <w:rPr>
          <w:spacing w:val="1"/>
        </w:rPr>
        <w:t xml:space="preserve"> </w:t>
      </w:r>
      <w:r>
        <w:t>other relevant information that may be made accessible pursuant to section 29 (2) of Insolvency</w:t>
      </w:r>
      <w:r>
        <w:rPr>
          <w:spacing w:val="-57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Bankruptcy</w:t>
      </w:r>
      <w:r>
        <w:rPr>
          <w:spacing w:val="-4"/>
        </w:rPr>
        <w:t xml:space="preserve"> </w:t>
      </w:r>
      <w:r>
        <w:t>Code,</w:t>
      </w:r>
      <w:r>
        <w:rPr>
          <w:spacing w:val="-3"/>
        </w:rPr>
        <w:t xml:space="preserve"> </w:t>
      </w:r>
      <w:r>
        <w:t>2016</w:t>
      </w:r>
      <w:r>
        <w:rPr>
          <w:spacing w:val="-2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Resolution</w:t>
      </w:r>
      <w:r>
        <w:rPr>
          <w:spacing w:val="-2"/>
        </w:rPr>
        <w:t xml:space="preserve"> </w:t>
      </w:r>
      <w:r>
        <w:t>Professional</w:t>
      </w:r>
      <w:r>
        <w:rPr>
          <w:spacing w:val="-3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way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virtual</w:t>
      </w:r>
      <w:r>
        <w:rPr>
          <w:spacing w:val="-2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room</w:t>
      </w:r>
      <w:r>
        <w:rPr>
          <w:spacing w:val="-5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any</w:t>
      </w:r>
      <w:r>
        <w:rPr>
          <w:spacing w:val="-57"/>
        </w:rPr>
        <w:t xml:space="preserve"> </w:t>
      </w:r>
      <w:r>
        <w:t>other mode created in that regard, through oral or written communication or through any mode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anyone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same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constitute</w:t>
      </w:r>
      <w:r>
        <w:rPr>
          <w:spacing w:val="1"/>
        </w:rPr>
        <w:t xml:space="preserve"> </w:t>
      </w:r>
      <w:r>
        <w:t>“Confidential</w:t>
      </w:r>
      <w:r>
        <w:rPr>
          <w:spacing w:val="1"/>
        </w:rPr>
        <w:t xml:space="preserve"> </w:t>
      </w:r>
      <w:r>
        <w:t>Information”.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documents generated or derived by the recipients of Confidential Information that contains,</w:t>
      </w:r>
      <w:r>
        <w:rPr>
          <w:spacing w:val="1"/>
        </w:rPr>
        <w:t xml:space="preserve"> </w:t>
      </w:r>
      <w:r>
        <w:t>reflects or is derived from any Confidential Information shall also be treated as Confidential</w:t>
      </w:r>
      <w:r>
        <w:rPr>
          <w:spacing w:val="1"/>
        </w:rPr>
        <w:t xml:space="preserve"> </w:t>
      </w:r>
      <w:r>
        <w:rPr>
          <w:spacing w:val="-1"/>
        </w:rPr>
        <w:t>Information</w:t>
      </w:r>
      <w:r>
        <w:rPr>
          <w:spacing w:val="-3"/>
        </w:rPr>
        <w:t xml:space="preserve"> </w:t>
      </w:r>
      <w:r>
        <w:rPr>
          <w:spacing w:val="-1"/>
        </w:rPr>
        <w:t>and</w:t>
      </w:r>
      <w:r>
        <w:rPr>
          <w:spacing w:val="6"/>
        </w:rPr>
        <w:t xml:space="preserve"> </w:t>
      </w:r>
      <w:r>
        <w:t>shall</w:t>
      </w:r>
      <w:r>
        <w:rPr>
          <w:spacing w:val="-12"/>
        </w:rPr>
        <w:t xml:space="preserve"> </w:t>
      </w:r>
      <w:r>
        <w:t>ensure</w:t>
      </w:r>
      <w:r>
        <w:rPr>
          <w:spacing w:val="-12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all</w:t>
      </w:r>
      <w:r>
        <w:rPr>
          <w:spacing w:val="-15"/>
        </w:rPr>
        <w:t xml:space="preserve"> </w:t>
      </w:r>
      <w:r>
        <w:t>Confidential</w:t>
      </w:r>
      <w:r>
        <w:rPr>
          <w:spacing w:val="-12"/>
        </w:rPr>
        <w:t xml:space="preserve"> </w:t>
      </w:r>
      <w:r>
        <w:t>Information</w:t>
      </w:r>
      <w:r>
        <w:rPr>
          <w:spacing w:val="-12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kept</w:t>
      </w:r>
      <w:r>
        <w:rPr>
          <w:spacing w:val="-13"/>
        </w:rPr>
        <w:t xml:space="preserve"> </w:t>
      </w:r>
      <w:r>
        <w:t>safe</w:t>
      </w:r>
      <w:r>
        <w:rPr>
          <w:spacing w:val="-16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secured</w:t>
      </w:r>
      <w:r>
        <w:rPr>
          <w:spacing w:val="-13"/>
        </w:rPr>
        <w:t xml:space="preserve"> </w:t>
      </w:r>
      <w:r>
        <w:t>at</w:t>
      </w:r>
      <w:r>
        <w:rPr>
          <w:spacing w:val="-12"/>
        </w:rPr>
        <w:t xml:space="preserve"> </w:t>
      </w:r>
      <w:r>
        <w:t>all</w:t>
      </w:r>
      <w:r>
        <w:rPr>
          <w:spacing w:val="-15"/>
        </w:rPr>
        <w:t xml:space="preserve"> </w:t>
      </w:r>
      <w:r>
        <w:t>times</w:t>
      </w:r>
      <w:r>
        <w:rPr>
          <w:spacing w:val="-57"/>
        </w:rPr>
        <w:t xml:space="preserve"> </w:t>
      </w:r>
      <w:r>
        <w:t>and</w:t>
      </w:r>
      <w:r>
        <w:rPr>
          <w:spacing w:val="-19"/>
        </w:rPr>
        <w:t xml:space="preserve"> </w:t>
      </w:r>
      <w:r>
        <w:t>is</w:t>
      </w:r>
      <w:r>
        <w:rPr>
          <w:spacing w:val="-19"/>
        </w:rPr>
        <w:t xml:space="preserve"> </w:t>
      </w:r>
      <w:r>
        <w:t>protected from</w:t>
      </w:r>
      <w:r>
        <w:rPr>
          <w:spacing w:val="-2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theft or</w:t>
      </w:r>
      <w:r>
        <w:rPr>
          <w:spacing w:val="-26"/>
        </w:rPr>
        <w:t xml:space="preserve"> </w:t>
      </w:r>
      <w:r>
        <w:t>leakage.</w:t>
      </w:r>
    </w:p>
    <w:p w14:paraId="5F631516" w14:textId="77777777" w:rsidR="00CF68F7" w:rsidRDefault="007A7A92" w:rsidP="007307D9">
      <w:pPr>
        <w:pStyle w:val="BodyText"/>
        <w:spacing w:before="154" w:line="276" w:lineRule="auto"/>
        <w:ind w:right="19"/>
        <w:jc w:val="both"/>
      </w:pPr>
      <w:r>
        <w:rPr>
          <w:b/>
        </w:rPr>
        <w:lastRenderedPageBreak/>
        <w:t>WE</w:t>
      </w:r>
      <w:r>
        <w:rPr>
          <w:b/>
          <w:spacing w:val="-14"/>
        </w:rPr>
        <w:t xml:space="preserve"> </w:t>
      </w:r>
      <w:r>
        <w:rPr>
          <w:b/>
        </w:rPr>
        <w:t>FURTHER</w:t>
      </w:r>
      <w:r>
        <w:rPr>
          <w:b/>
          <w:spacing w:val="-10"/>
        </w:rPr>
        <w:t xml:space="preserve"> </w:t>
      </w:r>
      <w:r>
        <w:t>undertake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declare</w:t>
      </w:r>
      <w:r>
        <w:rPr>
          <w:spacing w:val="-8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Confidential</w:t>
      </w:r>
      <w:r>
        <w:rPr>
          <w:spacing w:val="-10"/>
        </w:rPr>
        <w:t xml:space="preserve"> </w:t>
      </w:r>
      <w:r>
        <w:t>Information</w:t>
      </w:r>
      <w:r>
        <w:rPr>
          <w:spacing w:val="-9"/>
        </w:rPr>
        <w:t xml:space="preserve"> </w:t>
      </w:r>
      <w:r>
        <w:t>shall</w:t>
      </w:r>
      <w:r>
        <w:rPr>
          <w:spacing w:val="-8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kept</w:t>
      </w:r>
      <w:r>
        <w:rPr>
          <w:spacing w:val="-8"/>
        </w:rPr>
        <w:t xml:space="preserve"> </w:t>
      </w:r>
      <w:r>
        <w:t>secret</w:t>
      </w:r>
      <w:r>
        <w:rPr>
          <w:spacing w:val="-10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confidential by us and shall be used solely as allowed under the Insolvency &amp;</w:t>
      </w:r>
      <w:r>
        <w:rPr>
          <w:spacing w:val="60"/>
        </w:rPr>
        <w:t xml:space="preserve"> </w:t>
      </w:r>
      <w:r>
        <w:t>Bankruptcy</w:t>
      </w:r>
      <w:r>
        <w:rPr>
          <w:spacing w:val="1"/>
        </w:rPr>
        <w:t xml:space="preserve"> </w:t>
      </w:r>
      <w:r>
        <w:t>Code,</w:t>
      </w:r>
      <w:r>
        <w:rPr>
          <w:spacing w:val="4"/>
        </w:rPr>
        <w:t xml:space="preserve"> </w:t>
      </w:r>
      <w:r>
        <w:t>2016</w:t>
      </w:r>
      <w:r>
        <w:rPr>
          <w:spacing w:val="-11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we</w:t>
      </w:r>
      <w:r>
        <w:rPr>
          <w:spacing w:val="-12"/>
        </w:rPr>
        <w:t xml:space="preserve"> </w:t>
      </w:r>
      <w:r>
        <w:t>shall</w:t>
      </w:r>
      <w:r>
        <w:rPr>
          <w:spacing w:val="-12"/>
        </w:rPr>
        <w:t xml:space="preserve"> </w:t>
      </w:r>
      <w:r>
        <w:t>not</w:t>
      </w:r>
      <w:r>
        <w:rPr>
          <w:spacing w:val="-12"/>
        </w:rPr>
        <w:t xml:space="preserve"> </w:t>
      </w:r>
      <w:r>
        <w:t>use</w:t>
      </w:r>
      <w:r>
        <w:rPr>
          <w:spacing w:val="-12"/>
        </w:rPr>
        <w:t xml:space="preserve"> </w:t>
      </w:r>
      <w:r>
        <w:t>such</w:t>
      </w:r>
      <w:r>
        <w:rPr>
          <w:spacing w:val="-13"/>
        </w:rPr>
        <w:t xml:space="preserve"> </w:t>
      </w:r>
      <w:r>
        <w:t>information</w:t>
      </w:r>
      <w:r>
        <w:rPr>
          <w:spacing w:val="-12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cause</w:t>
      </w:r>
      <w:r>
        <w:rPr>
          <w:spacing w:val="-10"/>
        </w:rPr>
        <w:t xml:space="preserve"> </w:t>
      </w:r>
      <w:r>
        <w:t>an</w:t>
      </w:r>
      <w:r>
        <w:rPr>
          <w:spacing w:val="-12"/>
        </w:rPr>
        <w:t xml:space="preserve"> </w:t>
      </w:r>
      <w:r>
        <w:t>undue</w:t>
      </w:r>
      <w:r>
        <w:rPr>
          <w:spacing w:val="-12"/>
        </w:rPr>
        <w:t xml:space="preserve"> </w:t>
      </w:r>
      <w:r>
        <w:t>gain</w:t>
      </w:r>
      <w:r>
        <w:rPr>
          <w:spacing w:val="-11"/>
        </w:rPr>
        <w:t xml:space="preserve"> </w:t>
      </w:r>
      <w:r>
        <w:t>or</w:t>
      </w:r>
      <w:r>
        <w:rPr>
          <w:spacing w:val="-14"/>
        </w:rPr>
        <w:t xml:space="preserve"> </w:t>
      </w:r>
      <w:r>
        <w:t>undue</w:t>
      </w:r>
      <w:r>
        <w:rPr>
          <w:spacing w:val="-12"/>
        </w:rPr>
        <w:t xml:space="preserve"> </w:t>
      </w:r>
      <w:r>
        <w:t>loss</w:t>
      </w:r>
      <w:r>
        <w:rPr>
          <w:spacing w:val="-10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our</w:t>
      </w:r>
      <w:r>
        <w:rPr>
          <w:spacing w:val="-13"/>
        </w:rPr>
        <w:t xml:space="preserve"> </w:t>
      </w:r>
      <w:r>
        <w:t>self</w:t>
      </w:r>
      <w:r>
        <w:rPr>
          <w:spacing w:val="-57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any</w:t>
      </w:r>
      <w:r>
        <w:rPr>
          <w:spacing w:val="15"/>
        </w:rPr>
        <w:t xml:space="preserve"> </w:t>
      </w:r>
      <w:r>
        <w:t>other</w:t>
      </w:r>
      <w:r>
        <w:rPr>
          <w:spacing w:val="15"/>
        </w:rPr>
        <w:t xml:space="preserve"> </w:t>
      </w:r>
      <w:r>
        <w:t>person</w:t>
      </w:r>
      <w:r>
        <w:rPr>
          <w:spacing w:val="16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shall</w:t>
      </w:r>
      <w:r>
        <w:rPr>
          <w:spacing w:val="14"/>
        </w:rPr>
        <w:t xml:space="preserve"> </w:t>
      </w:r>
      <w:r>
        <w:t>comply</w:t>
      </w:r>
      <w:r>
        <w:rPr>
          <w:spacing w:val="17"/>
        </w:rPr>
        <w:t xml:space="preserve"> </w:t>
      </w:r>
      <w:r>
        <w:t>with</w:t>
      </w:r>
      <w:r>
        <w:rPr>
          <w:spacing w:val="16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requirements</w:t>
      </w:r>
      <w:r>
        <w:rPr>
          <w:spacing w:val="15"/>
        </w:rPr>
        <w:t xml:space="preserve"> </w:t>
      </w:r>
      <w:r>
        <w:t>under</w:t>
      </w:r>
      <w:r>
        <w:rPr>
          <w:spacing w:val="17"/>
        </w:rPr>
        <w:t xml:space="preserve"> </w:t>
      </w:r>
      <w:r>
        <w:t>section</w:t>
      </w:r>
      <w:r>
        <w:rPr>
          <w:spacing w:val="15"/>
        </w:rPr>
        <w:t xml:space="preserve"> </w:t>
      </w:r>
      <w:r>
        <w:t>29(2)</w:t>
      </w:r>
      <w:r>
        <w:rPr>
          <w:spacing w:val="16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Insolvency</w:t>
      </w:r>
      <w:r>
        <w:rPr>
          <w:spacing w:val="-58"/>
        </w:rPr>
        <w:t xml:space="preserve"> </w:t>
      </w:r>
      <w:r>
        <w:t>&amp; Bankruptcy Code, 2016 and comply with provisions of law for the time being in force</w:t>
      </w:r>
      <w:r>
        <w:rPr>
          <w:spacing w:val="1"/>
        </w:rPr>
        <w:t xml:space="preserve"> </w:t>
      </w:r>
      <w:r>
        <w:t>relating to confidentiality and insider trading; and shall protect any intellectual property of the</w:t>
      </w:r>
      <w:r>
        <w:rPr>
          <w:spacing w:val="1"/>
        </w:rPr>
        <w:t xml:space="preserve"> </w:t>
      </w:r>
      <w:r>
        <w:t>corporate</w:t>
      </w:r>
      <w:r>
        <w:rPr>
          <w:spacing w:val="12"/>
        </w:rPr>
        <w:t xml:space="preserve"> </w:t>
      </w:r>
      <w:r>
        <w:t>debtor</w:t>
      </w:r>
      <w:r>
        <w:rPr>
          <w:spacing w:val="-8"/>
        </w:rPr>
        <w:t xml:space="preserve"> </w:t>
      </w:r>
      <w:r>
        <w:t>which</w:t>
      </w:r>
      <w:r>
        <w:rPr>
          <w:spacing w:val="-9"/>
        </w:rPr>
        <w:t xml:space="preserve"> </w:t>
      </w:r>
      <w:r>
        <w:t>we</w:t>
      </w:r>
      <w:r>
        <w:rPr>
          <w:spacing w:val="-6"/>
        </w:rPr>
        <w:t xml:space="preserve"> </w:t>
      </w:r>
      <w:r>
        <w:t>may</w:t>
      </w:r>
      <w:r>
        <w:rPr>
          <w:spacing w:val="-8"/>
        </w:rPr>
        <w:t xml:space="preserve"> </w:t>
      </w:r>
      <w:r>
        <w:t>have</w:t>
      </w:r>
      <w:r>
        <w:rPr>
          <w:spacing w:val="-7"/>
        </w:rPr>
        <w:t xml:space="preserve"> </w:t>
      </w:r>
      <w:r>
        <w:t>access</w:t>
      </w:r>
      <w:r>
        <w:rPr>
          <w:spacing w:val="-8"/>
        </w:rPr>
        <w:t xml:space="preserve"> </w:t>
      </w:r>
      <w:r>
        <w:t>to.</w:t>
      </w:r>
      <w:r>
        <w:rPr>
          <w:spacing w:val="-8"/>
        </w:rPr>
        <w:t xml:space="preserve"> </w:t>
      </w:r>
      <w:r>
        <w:t>We</w:t>
      </w:r>
      <w:r>
        <w:rPr>
          <w:spacing w:val="-8"/>
        </w:rPr>
        <w:t xml:space="preserve"> </w:t>
      </w:r>
      <w:r>
        <w:t>shall</w:t>
      </w:r>
      <w:r>
        <w:rPr>
          <w:spacing w:val="-7"/>
        </w:rPr>
        <w:t xml:space="preserve"> </w:t>
      </w:r>
      <w:r>
        <w:t>take</w:t>
      </w:r>
      <w:r>
        <w:rPr>
          <w:spacing w:val="-10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t>necessary</w:t>
      </w:r>
      <w:r>
        <w:rPr>
          <w:spacing w:val="-9"/>
        </w:rPr>
        <w:t xml:space="preserve"> </w:t>
      </w:r>
      <w:r>
        <w:t>steps</w:t>
      </w:r>
      <w:r>
        <w:rPr>
          <w:spacing w:val="-8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safeguard</w:t>
      </w:r>
      <w:r>
        <w:rPr>
          <w:spacing w:val="-10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privacy and confidentiality and shall secure that no person acting on our behalf or ourselves</w:t>
      </w:r>
      <w:r>
        <w:rPr>
          <w:spacing w:val="1"/>
        </w:rPr>
        <w:t xml:space="preserve"> </w:t>
      </w:r>
      <w:r>
        <w:rPr>
          <w:spacing w:val="-1"/>
        </w:rPr>
        <w:t>divulge</w:t>
      </w:r>
      <w:r>
        <w:rPr>
          <w:spacing w:val="-20"/>
        </w:rPr>
        <w:t xml:space="preserve"> </w:t>
      </w:r>
      <w:r>
        <w:rPr>
          <w:spacing w:val="-1"/>
        </w:rPr>
        <w:t>or</w:t>
      </w:r>
      <w:r>
        <w:rPr>
          <w:spacing w:val="-20"/>
        </w:rPr>
        <w:t xml:space="preserve"> </w:t>
      </w:r>
      <w:r>
        <w:rPr>
          <w:spacing w:val="-1"/>
        </w:rPr>
        <w:t>disclose</w:t>
      </w:r>
      <w:r>
        <w:rPr>
          <w:spacing w:val="3"/>
        </w:rPr>
        <w:t xml:space="preserve"> </w:t>
      </w:r>
      <w:r>
        <w:t>or</w:t>
      </w:r>
      <w:r>
        <w:rPr>
          <w:spacing w:val="-12"/>
        </w:rPr>
        <w:t xml:space="preserve"> </w:t>
      </w:r>
      <w:r>
        <w:t>use</w:t>
      </w:r>
      <w:r>
        <w:rPr>
          <w:spacing w:val="-11"/>
        </w:rPr>
        <w:t xml:space="preserve"> </w:t>
      </w:r>
      <w:r>
        <w:t>any</w:t>
      </w:r>
      <w:r>
        <w:rPr>
          <w:spacing w:val="-11"/>
        </w:rPr>
        <w:t xml:space="preserve"> </w:t>
      </w:r>
      <w:r>
        <w:t>part</w:t>
      </w:r>
      <w:r>
        <w:rPr>
          <w:spacing w:val="-10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relevant</w:t>
      </w:r>
      <w:r>
        <w:rPr>
          <w:spacing w:val="-9"/>
        </w:rPr>
        <w:t xml:space="preserve"> </w:t>
      </w:r>
      <w:r>
        <w:t>information</w:t>
      </w:r>
      <w:r>
        <w:rPr>
          <w:spacing w:val="-11"/>
        </w:rPr>
        <w:t xml:space="preserve"> </w:t>
      </w:r>
      <w:r>
        <w:t>or</w:t>
      </w:r>
      <w:r>
        <w:rPr>
          <w:spacing w:val="-10"/>
        </w:rPr>
        <w:t xml:space="preserve"> </w:t>
      </w:r>
      <w:r>
        <w:t>not</w:t>
      </w:r>
      <w:r>
        <w:rPr>
          <w:spacing w:val="-10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share</w:t>
      </w:r>
      <w:r>
        <w:rPr>
          <w:spacing w:val="-8"/>
        </w:rPr>
        <w:t xml:space="preserve"> </w:t>
      </w:r>
      <w:r>
        <w:t>relevant</w:t>
      </w:r>
      <w:r>
        <w:rPr>
          <w:spacing w:val="-9"/>
        </w:rPr>
        <w:t xml:space="preserve"> </w:t>
      </w:r>
      <w:r>
        <w:t>information</w:t>
      </w:r>
      <w:r>
        <w:rPr>
          <w:spacing w:val="-57"/>
        </w:rPr>
        <w:t xml:space="preserve"> </w:t>
      </w:r>
      <w:r>
        <w:t>with third parties unless section 29 clauses (a) and (b) of sub-section (2) are complied with</w:t>
      </w:r>
      <w:r>
        <w:rPr>
          <w:spacing w:val="1"/>
        </w:rPr>
        <w:t xml:space="preserve"> </w:t>
      </w:r>
      <w:r>
        <w:t>where</w:t>
      </w:r>
      <w:r>
        <w:rPr>
          <w:spacing w:val="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information shall include the financial position of the corporate debtor, all</w:t>
      </w:r>
      <w:r>
        <w:rPr>
          <w:spacing w:val="1"/>
        </w:rPr>
        <w:t xml:space="preserve"> </w:t>
      </w:r>
      <w:r>
        <w:rPr>
          <w:spacing w:val="-1"/>
        </w:rPr>
        <w:t>information</w:t>
      </w:r>
      <w:r>
        <w:rPr>
          <w:spacing w:val="-11"/>
        </w:rPr>
        <w:t xml:space="preserve"> </w:t>
      </w:r>
      <w:r>
        <w:rPr>
          <w:spacing w:val="-1"/>
        </w:rPr>
        <w:t>related</w:t>
      </w:r>
      <w:r>
        <w:rPr>
          <w:spacing w:val="-10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disputes</w:t>
      </w:r>
      <w:r>
        <w:rPr>
          <w:spacing w:val="-25"/>
        </w:rPr>
        <w:t xml:space="preserve"> </w:t>
      </w:r>
      <w:r>
        <w:t>by</w:t>
      </w:r>
      <w:r>
        <w:rPr>
          <w:spacing w:val="-26"/>
        </w:rPr>
        <w:t xml:space="preserve"> </w:t>
      </w:r>
      <w:r>
        <w:t>or</w:t>
      </w:r>
      <w:r>
        <w:rPr>
          <w:spacing w:val="-27"/>
        </w:rPr>
        <w:t xml:space="preserve"> </w:t>
      </w:r>
      <w:r>
        <w:t>against</w:t>
      </w:r>
      <w:r>
        <w:rPr>
          <w:spacing w:val="-25"/>
        </w:rPr>
        <w:t xml:space="preserve"> </w:t>
      </w:r>
      <w:r>
        <w:t>the</w:t>
      </w:r>
      <w:r>
        <w:rPr>
          <w:spacing w:val="-25"/>
        </w:rPr>
        <w:t xml:space="preserve"> </w:t>
      </w:r>
      <w:r>
        <w:t>corporate</w:t>
      </w:r>
      <w:r>
        <w:rPr>
          <w:spacing w:val="-26"/>
        </w:rPr>
        <w:t xml:space="preserve"> </w:t>
      </w:r>
      <w:r>
        <w:t>debtor</w:t>
      </w:r>
      <w:r>
        <w:rPr>
          <w:spacing w:val="-25"/>
        </w:rPr>
        <w:t xml:space="preserve"> </w:t>
      </w:r>
      <w:r>
        <w:t>and</w:t>
      </w:r>
      <w:r>
        <w:rPr>
          <w:spacing w:val="-26"/>
        </w:rPr>
        <w:t xml:space="preserve"> </w:t>
      </w:r>
      <w:r>
        <w:t>any</w:t>
      </w:r>
      <w:r>
        <w:rPr>
          <w:spacing w:val="-26"/>
        </w:rPr>
        <w:t xml:space="preserve"> </w:t>
      </w:r>
      <w:r>
        <w:t>other</w:t>
      </w:r>
      <w:r>
        <w:rPr>
          <w:spacing w:val="-24"/>
        </w:rPr>
        <w:t xml:space="preserve"> </w:t>
      </w:r>
      <w:r>
        <w:t>matter</w:t>
      </w:r>
      <w:r>
        <w:rPr>
          <w:spacing w:val="-25"/>
        </w:rPr>
        <w:t xml:space="preserve"> </w:t>
      </w:r>
      <w:r>
        <w:t>pertaining</w:t>
      </w:r>
      <w:r>
        <w:rPr>
          <w:spacing w:val="-26"/>
        </w:rPr>
        <w:t xml:space="preserve"> </w:t>
      </w:r>
      <w:r>
        <w:t>to</w:t>
      </w:r>
      <w:r>
        <w:rPr>
          <w:spacing w:val="-57"/>
        </w:rPr>
        <w:t xml:space="preserve"> </w:t>
      </w:r>
      <w:r>
        <w:t>the</w:t>
      </w:r>
      <w:r>
        <w:rPr>
          <w:spacing w:val="-28"/>
        </w:rPr>
        <w:t xml:space="preserve"> </w:t>
      </w:r>
      <w:proofErr w:type="spellStart"/>
      <w:r>
        <w:t>corporatedebtor</w:t>
      </w:r>
      <w:proofErr w:type="spellEnd"/>
      <w:r>
        <w:t xml:space="preserve"> as</w:t>
      </w:r>
      <w:r>
        <w:rPr>
          <w:spacing w:val="-1"/>
        </w:rPr>
        <w:t xml:space="preserve"> </w:t>
      </w:r>
      <w:r>
        <w:t>may be</w:t>
      </w:r>
      <w:r>
        <w:rPr>
          <w:spacing w:val="-19"/>
        </w:rPr>
        <w:t xml:space="preserve"> </w:t>
      </w:r>
      <w:r>
        <w:t>specified.</w:t>
      </w:r>
    </w:p>
    <w:p w14:paraId="463D7319" w14:textId="226D8A65" w:rsidR="007A7A92" w:rsidRDefault="007A7A92" w:rsidP="007307D9">
      <w:pPr>
        <w:pStyle w:val="BodyText"/>
        <w:spacing w:before="154" w:line="276" w:lineRule="auto"/>
        <w:ind w:right="19"/>
        <w:jc w:val="both"/>
      </w:pPr>
      <w:r>
        <w:rPr>
          <w:w w:val="95"/>
        </w:rPr>
        <w:t>WE</w:t>
      </w:r>
      <w:r>
        <w:rPr>
          <w:spacing w:val="-3"/>
          <w:w w:val="95"/>
        </w:rPr>
        <w:t xml:space="preserve"> </w:t>
      </w:r>
      <w:r>
        <w:rPr>
          <w:w w:val="95"/>
        </w:rPr>
        <w:t>FURTHER:</w:t>
      </w:r>
    </w:p>
    <w:p w14:paraId="3E756DEF" w14:textId="77777777" w:rsidR="007A7A92" w:rsidRPr="00DA1F22" w:rsidRDefault="007A7A92" w:rsidP="007A7A92">
      <w:pPr>
        <w:pStyle w:val="ListParagraph"/>
        <w:numPr>
          <w:ilvl w:val="1"/>
          <w:numId w:val="4"/>
        </w:numPr>
        <w:tabs>
          <w:tab w:val="left" w:pos="1620"/>
        </w:tabs>
        <w:spacing w:before="199" w:line="276" w:lineRule="auto"/>
        <w:ind w:left="0" w:right="19"/>
        <w:rPr>
          <w:sz w:val="24"/>
        </w:rPr>
      </w:pPr>
      <w:r w:rsidRPr="00DA1F22">
        <w:rPr>
          <w:sz w:val="24"/>
        </w:rPr>
        <w:t>agree</w:t>
      </w:r>
      <w:r w:rsidRPr="00DA1F22">
        <w:rPr>
          <w:spacing w:val="-13"/>
          <w:sz w:val="24"/>
        </w:rPr>
        <w:t xml:space="preserve"> </w:t>
      </w:r>
      <w:r w:rsidRPr="00DA1F22">
        <w:rPr>
          <w:sz w:val="24"/>
        </w:rPr>
        <w:t>to</w:t>
      </w:r>
      <w:r w:rsidRPr="00DA1F22">
        <w:rPr>
          <w:spacing w:val="-11"/>
          <w:sz w:val="24"/>
        </w:rPr>
        <w:t xml:space="preserve"> </w:t>
      </w:r>
      <w:r w:rsidRPr="00DA1F22">
        <w:rPr>
          <w:sz w:val="24"/>
        </w:rPr>
        <w:t>use</w:t>
      </w:r>
      <w:r w:rsidRPr="00DA1F22">
        <w:rPr>
          <w:spacing w:val="-12"/>
          <w:sz w:val="24"/>
        </w:rPr>
        <w:t xml:space="preserve"> </w:t>
      </w:r>
      <w:r w:rsidRPr="00DA1F22">
        <w:rPr>
          <w:sz w:val="24"/>
        </w:rPr>
        <w:t>such</w:t>
      </w:r>
      <w:r w:rsidRPr="00DA1F22">
        <w:rPr>
          <w:spacing w:val="-10"/>
          <w:sz w:val="24"/>
        </w:rPr>
        <w:t xml:space="preserve"> </w:t>
      </w:r>
      <w:r w:rsidRPr="00DA1F22">
        <w:rPr>
          <w:sz w:val="24"/>
        </w:rPr>
        <w:t>measures</w:t>
      </w:r>
      <w:r w:rsidRPr="00DA1F22">
        <w:rPr>
          <w:spacing w:val="-10"/>
          <w:sz w:val="24"/>
        </w:rPr>
        <w:t xml:space="preserve"> </w:t>
      </w:r>
      <w:r w:rsidRPr="00DA1F22">
        <w:rPr>
          <w:sz w:val="24"/>
        </w:rPr>
        <w:t>and</w:t>
      </w:r>
      <w:r w:rsidRPr="00DA1F22">
        <w:rPr>
          <w:spacing w:val="-10"/>
          <w:sz w:val="24"/>
        </w:rPr>
        <w:t xml:space="preserve"> </w:t>
      </w:r>
      <w:r w:rsidRPr="00DA1F22">
        <w:rPr>
          <w:sz w:val="24"/>
        </w:rPr>
        <w:t>/</w:t>
      </w:r>
      <w:r w:rsidRPr="00DA1F22">
        <w:rPr>
          <w:spacing w:val="-11"/>
          <w:sz w:val="24"/>
        </w:rPr>
        <w:t xml:space="preserve"> </w:t>
      </w:r>
      <w:r w:rsidRPr="00DA1F22">
        <w:rPr>
          <w:sz w:val="24"/>
        </w:rPr>
        <w:t>or</w:t>
      </w:r>
      <w:r w:rsidRPr="00DA1F22">
        <w:rPr>
          <w:spacing w:val="-12"/>
          <w:sz w:val="24"/>
        </w:rPr>
        <w:t xml:space="preserve"> </w:t>
      </w:r>
      <w:r w:rsidRPr="00DA1F22">
        <w:rPr>
          <w:sz w:val="24"/>
        </w:rPr>
        <w:t>procedures</w:t>
      </w:r>
      <w:r w:rsidRPr="00DA1F22">
        <w:rPr>
          <w:spacing w:val="-10"/>
          <w:sz w:val="24"/>
        </w:rPr>
        <w:t xml:space="preserve"> </w:t>
      </w:r>
      <w:r w:rsidRPr="00DA1F22">
        <w:rPr>
          <w:sz w:val="24"/>
        </w:rPr>
        <w:t>as</w:t>
      </w:r>
      <w:r w:rsidRPr="00DA1F22">
        <w:rPr>
          <w:spacing w:val="-11"/>
          <w:sz w:val="24"/>
        </w:rPr>
        <w:t xml:space="preserve"> </w:t>
      </w:r>
      <w:r w:rsidRPr="00DA1F22">
        <w:rPr>
          <w:sz w:val="24"/>
        </w:rPr>
        <w:t>it</w:t>
      </w:r>
      <w:r w:rsidRPr="00DA1F22">
        <w:rPr>
          <w:spacing w:val="-12"/>
          <w:sz w:val="24"/>
        </w:rPr>
        <w:t xml:space="preserve"> </w:t>
      </w:r>
      <w:r w:rsidRPr="00DA1F22">
        <w:rPr>
          <w:sz w:val="24"/>
        </w:rPr>
        <w:t>uses</w:t>
      </w:r>
      <w:r w:rsidRPr="00DA1F22">
        <w:rPr>
          <w:spacing w:val="-11"/>
          <w:sz w:val="24"/>
        </w:rPr>
        <w:t xml:space="preserve"> </w:t>
      </w:r>
      <w:r w:rsidRPr="00DA1F22">
        <w:rPr>
          <w:sz w:val="24"/>
        </w:rPr>
        <w:t>in</w:t>
      </w:r>
      <w:r w:rsidRPr="00DA1F22">
        <w:rPr>
          <w:spacing w:val="-11"/>
          <w:sz w:val="24"/>
        </w:rPr>
        <w:t xml:space="preserve"> </w:t>
      </w:r>
      <w:r w:rsidRPr="00DA1F22">
        <w:rPr>
          <w:sz w:val="24"/>
        </w:rPr>
        <w:t>relation</w:t>
      </w:r>
      <w:r w:rsidRPr="00DA1F22">
        <w:rPr>
          <w:spacing w:val="-9"/>
          <w:sz w:val="24"/>
        </w:rPr>
        <w:t xml:space="preserve"> </w:t>
      </w:r>
      <w:r w:rsidRPr="00DA1F22">
        <w:rPr>
          <w:sz w:val="24"/>
        </w:rPr>
        <w:t>to</w:t>
      </w:r>
      <w:r w:rsidRPr="00DA1F22">
        <w:rPr>
          <w:spacing w:val="-6"/>
          <w:sz w:val="24"/>
        </w:rPr>
        <w:t xml:space="preserve"> </w:t>
      </w:r>
      <w:r w:rsidRPr="00DA1F22">
        <w:rPr>
          <w:sz w:val="24"/>
        </w:rPr>
        <w:t>its</w:t>
      </w:r>
      <w:r w:rsidRPr="00DA1F22">
        <w:rPr>
          <w:spacing w:val="-12"/>
          <w:sz w:val="24"/>
        </w:rPr>
        <w:t xml:space="preserve"> </w:t>
      </w:r>
      <w:r w:rsidRPr="00DA1F22">
        <w:rPr>
          <w:sz w:val="24"/>
        </w:rPr>
        <w:t>own</w:t>
      </w:r>
      <w:r w:rsidRPr="00DA1F22">
        <w:rPr>
          <w:spacing w:val="-8"/>
          <w:sz w:val="24"/>
        </w:rPr>
        <w:t xml:space="preserve"> </w:t>
      </w:r>
      <w:r w:rsidRPr="00DA1F22">
        <w:rPr>
          <w:sz w:val="24"/>
        </w:rPr>
        <w:t>most</w:t>
      </w:r>
      <w:r w:rsidRPr="00DA1F22">
        <w:rPr>
          <w:spacing w:val="-12"/>
          <w:sz w:val="24"/>
        </w:rPr>
        <w:t xml:space="preserve"> </w:t>
      </w:r>
      <w:r w:rsidRPr="00DA1F22">
        <w:rPr>
          <w:sz w:val="24"/>
        </w:rPr>
        <w:t>highly</w:t>
      </w:r>
      <w:r w:rsidRPr="00DA1F22">
        <w:rPr>
          <w:spacing w:val="-57"/>
          <w:sz w:val="24"/>
        </w:rPr>
        <w:t xml:space="preserve"> </w:t>
      </w:r>
      <w:r w:rsidRPr="00DA1F22">
        <w:rPr>
          <w:sz w:val="24"/>
        </w:rPr>
        <w:t>confidential information to hold and keep in confidence any and all such Confidential</w:t>
      </w:r>
      <w:r w:rsidRPr="00DA1F22">
        <w:rPr>
          <w:spacing w:val="1"/>
          <w:sz w:val="24"/>
        </w:rPr>
        <w:t xml:space="preserve"> </w:t>
      </w:r>
      <w:r w:rsidRPr="00DA1F22">
        <w:rPr>
          <w:sz w:val="24"/>
        </w:rPr>
        <w:t>Information;</w:t>
      </w:r>
    </w:p>
    <w:p w14:paraId="3A073A39" w14:textId="77777777" w:rsidR="007A7A92" w:rsidRDefault="007A7A92" w:rsidP="007A7A92">
      <w:pPr>
        <w:pStyle w:val="ListParagraph"/>
        <w:numPr>
          <w:ilvl w:val="1"/>
          <w:numId w:val="4"/>
        </w:numPr>
        <w:tabs>
          <w:tab w:val="left" w:pos="1620"/>
        </w:tabs>
        <w:spacing w:before="199" w:line="276" w:lineRule="auto"/>
        <w:ind w:left="0" w:right="19"/>
        <w:rPr>
          <w:sz w:val="24"/>
        </w:rPr>
      </w:pPr>
      <w:r>
        <w:rPr>
          <w:sz w:val="24"/>
        </w:rPr>
        <w:t>shall ensure compliance with Applicable Laws and specifically with the Insolvency and</w:t>
      </w:r>
      <w:r>
        <w:rPr>
          <w:spacing w:val="1"/>
          <w:sz w:val="24"/>
        </w:rPr>
        <w:t xml:space="preserve"> </w:t>
      </w:r>
      <w:r>
        <w:rPr>
          <w:sz w:val="24"/>
        </w:rPr>
        <w:t>Bankruptcy</w:t>
      </w:r>
      <w:r>
        <w:rPr>
          <w:spacing w:val="1"/>
          <w:sz w:val="24"/>
        </w:rPr>
        <w:t xml:space="preserve"> </w:t>
      </w:r>
      <w:r>
        <w:rPr>
          <w:sz w:val="24"/>
        </w:rPr>
        <w:t>Code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Insolvency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Bankruptcy</w:t>
      </w:r>
      <w:r>
        <w:rPr>
          <w:spacing w:val="1"/>
          <w:sz w:val="24"/>
        </w:rPr>
        <w:t xml:space="preserve"> </w:t>
      </w:r>
      <w:r>
        <w:rPr>
          <w:sz w:val="24"/>
        </w:rPr>
        <w:t>Board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India</w:t>
      </w:r>
      <w:r>
        <w:rPr>
          <w:spacing w:val="61"/>
          <w:sz w:val="24"/>
        </w:rPr>
        <w:t xml:space="preserve"> </w:t>
      </w:r>
      <w:r>
        <w:rPr>
          <w:sz w:val="24"/>
        </w:rPr>
        <w:t>(Insolvency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Resolution</w:t>
      </w:r>
      <w:r>
        <w:rPr>
          <w:spacing w:val="8"/>
          <w:sz w:val="24"/>
        </w:rPr>
        <w:t xml:space="preserve"> </w:t>
      </w:r>
      <w:r>
        <w:rPr>
          <w:spacing w:val="-1"/>
          <w:sz w:val="24"/>
        </w:rPr>
        <w:t>Process</w:t>
      </w:r>
      <w:r>
        <w:rPr>
          <w:spacing w:val="-20"/>
          <w:sz w:val="24"/>
        </w:rPr>
        <w:t xml:space="preserve"> </w:t>
      </w:r>
      <w:r>
        <w:rPr>
          <w:sz w:val="24"/>
        </w:rPr>
        <w:t>for</w:t>
      </w:r>
      <w:r>
        <w:rPr>
          <w:spacing w:val="-24"/>
          <w:sz w:val="24"/>
        </w:rPr>
        <w:t xml:space="preserve"> </w:t>
      </w:r>
      <w:r>
        <w:rPr>
          <w:sz w:val="24"/>
        </w:rPr>
        <w:t>Corporate</w:t>
      </w:r>
      <w:r>
        <w:rPr>
          <w:spacing w:val="-18"/>
          <w:sz w:val="24"/>
        </w:rPr>
        <w:t xml:space="preserve"> </w:t>
      </w:r>
      <w:r>
        <w:rPr>
          <w:sz w:val="24"/>
        </w:rPr>
        <w:t>Persons)</w:t>
      </w:r>
      <w:r>
        <w:rPr>
          <w:spacing w:val="-21"/>
          <w:sz w:val="24"/>
        </w:rPr>
        <w:t xml:space="preserve"> </w:t>
      </w:r>
      <w:r>
        <w:rPr>
          <w:sz w:val="24"/>
        </w:rPr>
        <w:t>Regulations,</w:t>
      </w:r>
      <w:r>
        <w:rPr>
          <w:spacing w:val="-19"/>
          <w:sz w:val="24"/>
        </w:rPr>
        <w:t xml:space="preserve"> </w:t>
      </w:r>
      <w:r>
        <w:rPr>
          <w:sz w:val="24"/>
        </w:rPr>
        <w:t>2016,</w:t>
      </w:r>
      <w:r>
        <w:rPr>
          <w:spacing w:val="-19"/>
          <w:sz w:val="24"/>
        </w:rPr>
        <w:t xml:space="preserve"> </w:t>
      </w:r>
      <w:r>
        <w:rPr>
          <w:sz w:val="24"/>
        </w:rPr>
        <w:t>with</w:t>
      </w:r>
      <w:r>
        <w:rPr>
          <w:spacing w:val="-21"/>
          <w:sz w:val="24"/>
        </w:rPr>
        <w:t xml:space="preserve"> </w:t>
      </w:r>
      <w:r>
        <w:rPr>
          <w:sz w:val="24"/>
        </w:rPr>
        <w:t>respect</w:t>
      </w:r>
      <w:r>
        <w:rPr>
          <w:spacing w:val="-20"/>
          <w:sz w:val="24"/>
        </w:rPr>
        <w:t xml:space="preserve"> </w:t>
      </w:r>
      <w:r>
        <w:rPr>
          <w:sz w:val="24"/>
        </w:rPr>
        <w:t>to</w:t>
      </w:r>
      <w:r>
        <w:rPr>
          <w:spacing w:val="-21"/>
          <w:sz w:val="24"/>
        </w:rPr>
        <w:t xml:space="preserve"> </w:t>
      </w:r>
      <w:r>
        <w:rPr>
          <w:sz w:val="24"/>
        </w:rPr>
        <w:t>Confidential</w:t>
      </w:r>
      <w:r>
        <w:rPr>
          <w:spacing w:val="-58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received pursuant to</w:t>
      </w:r>
      <w:r>
        <w:rPr>
          <w:spacing w:val="-1"/>
          <w:sz w:val="24"/>
        </w:rPr>
        <w:t xml:space="preserve"> </w:t>
      </w:r>
      <w:r>
        <w:rPr>
          <w:sz w:val="24"/>
        </w:rPr>
        <w:t>the Resolution</w:t>
      </w:r>
      <w:r>
        <w:rPr>
          <w:spacing w:val="-34"/>
          <w:sz w:val="24"/>
        </w:rPr>
        <w:t xml:space="preserve"> </w:t>
      </w:r>
      <w:r>
        <w:rPr>
          <w:sz w:val="24"/>
        </w:rPr>
        <w:t>Process;</w:t>
      </w:r>
    </w:p>
    <w:p w14:paraId="425172BA" w14:textId="77777777" w:rsidR="007A7A92" w:rsidRDefault="007A7A92" w:rsidP="007A7A92">
      <w:pPr>
        <w:pStyle w:val="ListParagraph"/>
        <w:numPr>
          <w:ilvl w:val="1"/>
          <w:numId w:val="4"/>
        </w:numPr>
        <w:tabs>
          <w:tab w:val="left" w:pos="1620"/>
        </w:tabs>
        <w:spacing w:before="197" w:line="276" w:lineRule="auto"/>
        <w:ind w:left="0" w:right="19"/>
        <w:rPr>
          <w:sz w:val="24"/>
        </w:rPr>
      </w:pPr>
      <w:r>
        <w:rPr>
          <w:sz w:val="24"/>
        </w:rPr>
        <w:t>shall</w:t>
      </w:r>
      <w:r>
        <w:rPr>
          <w:spacing w:val="1"/>
          <w:sz w:val="24"/>
        </w:rPr>
        <w:t xml:space="preserve"> </w:t>
      </w:r>
      <w:r>
        <w:rPr>
          <w:sz w:val="24"/>
        </w:rPr>
        <w:t>take</w:t>
      </w:r>
      <w:r>
        <w:rPr>
          <w:spacing w:val="1"/>
          <w:sz w:val="24"/>
        </w:rPr>
        <w:t xml:space="preserve"> </w:t>
      </w:r>
      <w:r>
        <w:rPr>
          <w:sz w:val="24"/>
        </w:rPr>
        <w:t>all</w:t>
      </w:r>
      <w:r>
        <w:rPr>
          <w:spacing w:val="1"/>
          <w:sz w:val="24"/>
        </w:rPr>
        <w:t xml:space="preserve"> </w:t>
      </w:r>
      <w:r>
        <w:rPr>
          <w:sz w:val="24"/>
        </w:rPr>
        <w:t>reasonable</w:t>
      </w:r>
      <w:r>
        <w:rPr>
          <w:spacing w:val="1"/>
          <w:sz w:val="24"/>
        </w:rPr>
        <w:t xml:space="preserve"> </w:t>
      </w:r>
      <w:r>
        <w:rPr>
          <w:sz w:val="24"/>
        </w:rPr>
        <w:t>steps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measures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minimize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risk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disclosure of</w:t>
      </w:r>
      <w:r>
        <w:rPr>
          <w:spacing w:val="-57"/>
          <w:sz w:val="24"/>
        </w:rPr>
        <w:t xml:space="preserve"> </w:t>
      </w:r>
      <w:r>
        <w:rPr>
          <w:sz w:val="24"/>
        </w:rPr>
        <w:t>Confidential Information by ensuring that only such representatives who are expressly</w:t>
      </w:r>
      <w:r>
        <w:rPr>
          <w:spacing w:val="1"/>
          <w:sz w:val="24"/>
        </w:rPr>
        <w:t xml:space="preserve"> </w:t>
      </w:r>
      <w:r>
        <w:rPr>
          <w:sz w:val="24"/>
        </w:rPr>
        <w:t>authorized</w:t>
      </w:r>
      <w:r>
        <w:rPr>
          <w:spacing w:val="1"/>
          <w:sz w:val="24"/>
        </w:rPr>
        <w:t xml:space="preserve"> </w:t>
      </w:r>
      <w:r>
        <w:rPr>
          <w:sz w:val="24"/>
        </w:rPr>
        <w:t>by it and whose duties require them to possess the Confidential Information shall</w:t>
      </w:r>
      <w:r>
        <w:rPr>
          <w:spacing w:val="1"/>
          <w:sz w:val="24"/>
        </w:rPr>
        <w:t xml:space="preserve"> </w:t>
      </w:r>
      <w:r>
        <w:rPr>
          <w:sz w:val="24"/>
        </w:rPr>
        <w:t>have</w:t>
      </w:r>
      <w:r>
        <w:rPr>
          <w:spacing w:val="-11"/>
          <w:sz w:val="24"/>
        </w:rPr>
        <w:t xml:space="preserve"> </w:t>
      </w:r>
      <w:r>
        <w:rPr>
          <w:sz w:val="24"/>
        </w:rPr>
        <w:t>access</w:t>
      </w:r>
      <w:r>
        <w:rPr>
          <w:spacing w:val="-12"/>
          <w:sz w:val="24"/>
        </w:rPr>
        <w:t xml:space="preserve"> </w:t>
      </w:r>
      <w:r>
        <w:rPr>
          <w:sz w:val="24"/>
        </w:rPr>
        <w:t>to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12"/>
          <w:sz w:val="24"/>
        </w:rPr>
        <w:t xml:space="preserve"> </w:t>
      </w:r>
      <w:r>
        <w:rPr>
          <w:sz w:val="24"/>
        </w:rPr>
        <w:t>Confidential</w:t>
      </w:r>
      <w:r>
        <w:rPr>
          <w:spacing w:val="-12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0"/>
          <w:sz w:val="24"/>
        </w:rPr>
        <w:t xml:space="preserve"> </w:t>
      </w:r>
      <w:r>
        <w:rPr>
          <w:sz w:val="24"/>
        </w:rPr>
        <w:t>on</w:t>
      </w:r>
      <w:r>
        <w:rPr>
          <w:spacing w:val="-10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sz w:val="24"/>
        </w:rPr>
        <w:t>need-to-know</w:t>
      </w:r>
      <w:r>
        <w:rPr>
          <w:spacing w:val="-10"/>
          <w:sz w:val="24"/>
        </w:rPr>
        <w:t xml:space="preserve"> </w:t>
      </w:r>
      <w:r>
        <w:rPr>
          <w:sz w:val="24"/>
        </w:rPr>
        <w:t>basis;</w:t>
      </w:r>
    </w:p>
    <w:p w14:paraId="49AB1120" w14:textId="77777777" w:rsidR="007A7A92" w:rsidRDefault="007A7A92" w:rsidP="007A7A92">
      <w:pPr>
        <w:pStyle w:val="ListParagraph"/>
        <w:tabs>
          <w:tab w:val="left" w:pos="1620"/>
        </w:tabs>
        <w:spacing w:before="197" w:line="276" w:lineRule="auto"/>
        <w:ind w:left="0" w:right="19"/>
        <w:rPr>
          <w:sz w:val="24"/>
        </w:rPr>
      </w:pPr>
    </w:p>
    <w:p w14:paraId="42BCE45F" w14:textId="77777777" w:rsidR="007A7A92" w:rsidRDefault="007A7A92" w:rsidP="007A7A92">
      <w:pPr>
        <w:pStyle w:val="ListParagraph"/>
        <w:numPr>
          <w:ilvl w:val="1"/>
          <w:numId w:val="4"/>
        </w:numPr>
        <w:tabs>
          <w:tab w:val="left" w:pos="1620"/>
        </w:tabs>
        <w:spacing w:before="198" w:line="276" w:lineRule="auto"/>
        <w:ind w:left="0" w:right="19"/>
        <w:rPr>
          <w:sz w:val="24"/>
        </w:rPr>
      </w:pPr>
      <w:r>
        <w:rPr>
          <w:sz w:val="24"/>
        </w:rPr>
        <w:t>shall ensure that the Confidential Information will not be copied or reproduced or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transmitted</w:t>
      </w:r>
      <w:r>
        <w:rPr>
          <w:spacing w:val="-27"/>
          <w:sz w:val="24"/>
        </w:rPr>
        <w:t xml:space="preserve"> </w:t>
      </w:r>
      <w:r>
        <w:rPr>
          <w:spacing w:val="-1"/>
          <w:sz w:val="24"/>
        </w:rPr>
        <w:t>by</w:t>
      </w:r>
      <w:r>
        <w:rPr>
          <w:spacing w:val="-27"/>
          <w:sz w:val="24"/>
        </w:rPr>
        <w:t xml:space="preserve"> </w:t>
      </w:r>
      <w:r>
        <w:rPr>
          <w:sz w:val="24"/>
        </w:rPr>
        <w:t>any</w:t>
      </w:r>
      <w:r>
        <w:rPr>
          <w:spacing w:val="-24"/>
          <w:sz w:val="24"/>
        </w:rPr>
        <w:t xml:space="preserve"> </w:t>
      </w:r>
      <w:r>
        <w:rPr>
          <w:sz w:val="24"/>
        </w:rPr>
        <w:t>means</w:t>
      </w:r>
      <w:r>
        <w:rPr>
          <w:spacing w:val="-25"/>
          <w:sz w:val="24"/>
        </w:rPr>
        <w:t xml:space="preserve"> </w:t>
      </w:r>
      <w:r>
        <w:rPr>
          <w:sz w:val="24"/>
        </w:rPr>
        <w:t>and</w:t>
      </w:r>
      <w:r>
        <w:rPr>
          <w:spacing w:val="-26"/>
          <w:sz w:val="24"/>
        </w:rPr>
        <w:t xml:space="preserve"> </w:t>
      </w:r>
      <w:r>
        <w:rPr>
          <w:sz w:val="24"/>
        </w:rPr>
        <w:t>in</w:t>
      </w:r>
      <w:r>
        <w:rPr>
          <w:spacing w:val="-24"/>
          <w:sz w:val="24"/>
        </w:rPr>
        <w:t xml:space="preserve"> </w:t>
      </w:r>
      <w:r>
        <w:rPr>
          <w:sz w:val="24"/>
        </w:rPr>
        <w:t>any</w:t>
      </w:r>
      <w:r>
        <w:rPr>
          <w:spacing w:val="-27"/>
          <w:sz w:val="24"/>
        </w:rPr>
        <w:t xml:space="preserve"> </w:t>
      </w:r>
      <w:r>
        <w:rPr>
          <w:sz w:val="24"/>
        </w:rPr>
        <w:t>form</w:t>
      </w:r>
      <w:r>
        <w:rPr>
          <w:spacing w:val="-27"/>
          <w:sz w:val="24"/>
        </w:rPr>
        <w:t xml:space="preserve"> </w:t>
      </w:r>
      <w:r>
        <w:rPr>
          <w:sz w:val="24"/>
        </w:rPr>
        <w:t>whatsoever</w:t>
      </w:r>
      <w:r>
        <w:rPr>
          <w:spacing w:val="-25"/>
          <w:sz w:val="24"/>
        </w:rPr>
        <w:t xml:space="preserve"> </w:t>
      </w:r>
      <w:r>
        <w:rPr>
          <w:sz w:val="24"/>
        </w:rPr>
        <w:t>(including</w:t>
      </w:r>
      <w:r>
        <w:rPr>
          <w:spacing w:val="-26"/>
          <w:sz w:val="24"/>
        </w:rPr>
        <w:t xml:space="preserve"> </w:t>
      </w:r>
      <w:r>
        <w:rPr>
          <w:sz w:val="24"/>
        </w:rPr>
        <w:t>in</w:t>
      </w:r>
      <w:r>
        <w:rPr>
          <w:spacing w:val="-26"/>
          <w:sz w:val="24"/>
        </w:rPr>
        <w:t xml:space="preserve"> </w:t>
      </w:r>
      <w:r>
        <w:rPr>
          <w:sz w:val="24"/>
        </w:rPr>
        <w:t>an</w:t>
      </w:r>
      <w:r>
        <w:rPr>
          <w:spacing w:val="-24"/>
          <w:sz w:val="24"/>
        </w:rPr>
        <w:t xml:space="preserve"> </w:t>
      </w:r>
      <w:r>
        <w:rPr>
          <w:sz w:val="24"/>
        </w:rPr>
        <w:t>externally</w:t>
      </w:r>
      <w:r>
        <w:rPr>
          <w:spacing w:val="-27"/>
          <w:sz w:val="24"/>
        </w:rPr>
        <w:t xml:space="preserve"> </w:t>
      </w:r>
      <w:r>
        <w:rPr>
          <w:sz w:val="24"/>
        </w:rPr>
        <w:t>accessible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computer</w:t>
      </w:r>
      <w:r>
        <w:rPr>
          <w:spacing w:val="-26"/>
          <w:sz w:val="24"/>
        </w:rPr>
        <w:t xml:space="preserve"> </w:t>
      </w:r>
      <w:r>
        <w:rPr>
          <w:spacing w:val="-1"/>
          <w:sz w:val="24"/>
        </w:rPr>
        <w:t>or</w:t>
      </w:r>
      <w:r>
        <w:rPr>
          <w:spacing w:val="-25"/>
          <w:sz w:val="24"/>
        </w:rPr>
        <w:t xml:space="preserve"> </w:t>
      </w:r>
      <w:r>
        <w:rPr>
          <w:spacing w:val="-1"/>
          <w:sz w:val="24"/>
        </w:rPr>
        <w:t>electronic</w:t>
      </w:r>
      <w:r>
        <w:rPr>
          <w:spacing w:val="-25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24"/>
          <w:sz w:val="24"/>
        </w:rPr>
        <w:t xml:space="preserve"> </w:t>
      </w:r>
      <w:r>
        <w:rPr>
          <w:sz w:val="24"/>
        </w:rPr>
        <w:t>retrieval</w:t>
      </w:r>
      <w:r>
        <w:rPr>
          <w:spacing w:val="-24"/>
          <w:sz w:val="24"/>
        </w:rPr>
        <w:t xml:space="preserve"> </w:t>
      </w:r>
      <w:r>
        <w:rPr>
          <w:sz w:val="24"/>
        </w:rPr>
        <w:t>system)</w:t>
      </w:r>
      <w:r>
        <w:rPr>
          <w:spacing w:val="-25"/>
          <w:sz w:val="24"/>
        </w:rPr>
        <w:t xml:space="preserve"> </w:t>
      </w:r>
      <w:r>
        <w:rPr>
          <w:sz w:val="24"/>
        </w:rPr>
        <w:t>by</w:t>
      </w:r>
      <w:r>
        <w:rPr>
          <w:spacing w:val="-26"/>
          <w:sz w:val="24"/>
        </w:rPr>
        <w:t xml:space="preserve"> </w:t>
      </w:r>
      <w:r>
        <w:rPr>
          <w:sz w:val="24"/>
        </w:rPr>
        <w:t>us</w:t>
      </w:r>
      <w:r>
        <w:rPr>
          <w:spacing w:val="-26"/>
          <w:sz w:val="24"/>
        </w:rPr>
        <w:t xml:space="preserve"> </w:t>
      </w:r>
      <w:r>
        <w:rPr>
          <w:sz w:val="24"/>
        </w:rPr>
        <w:t>or</w:t>
      </w:r>
      <w:r>
        <w:rPr>
          <w:spacing w:val="-26"/>
          <w:sz w:val="24"/>
        </w:rPr>
        <w:t xml:space="preserve"> </w:t>
      </w:r>
      <w:r>
        <w:rPr>
          <w:sz w:val="24"/>
        </w:rPr>
        <w:t>our</w:t>
      </w:r>
      <w:r>
        <w:rPr>
          <w:spacing w:val="-24"/>
          <w:sz w:val="24"/>
        </w:rPr>
        <w:t xml:space="preserve"> </w:t>
      </w:r>
      <w:r>
        <w:rPr>
          <w:sz w:val="24"/>
        </w:rPr>
        <w:t>authorized</w:t>
      </w:r>
      <w:r>
        <w:rPr>
          <w:spacing w:val="-27"/>
          <w:sz w:val="24"/>
        </w:rPr>
        <w:t xml:space="preserve"> </w:t>
      </w:r>
      <w:r>
        <w:rPr>
          <w:sz w:val="24"/>
        </w:rPr>
        <w:t>representative,</w:t>
      </w:r>
      <w:r>
        <w:rPr>
          <w:spacing w:val="-58"/>
          <w:sz w:val="24"/>
        </w:rPr>
        <w:t xml:space="preserve"> </w:t>
      </w:r>
      <w:r>
        <w:rPr>
          <w:sz w:val="24"/>
        </w:rPr>
        <w:t>except</w:t>
      </w:r>
      <w:r>
        <w:rPr>
          <w:spacing w:val="-7"/>
          <w:sz w:val="24"/>
        </w:rPr>
        <w:t xml:space="preserve"> </w:t>
      </w:r>
      <w:r>
        <w:rPr>
          <w:sz w:val="24"/>
        </w:rPr>
        <w:t>for</w:t>
      </w:r>
      <w:r>
        <w:rPr>
          <w:spacing w:val="-10"/>
          <w:sz w:val="24"/>
        </w:rPr>
        <w:t xml:space="preserve"> </w:t>
      </w:r>
      <w:r>
        <w:rPr>
          <w:sz w:val="24"/>
        </w:rPr>
        <w:t>sharing</w:t>
      </w:r>
      <w:r>
        <w:rPr>
          <w:spacing w:val="-10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Confidential</w:t>
      </w:r>
      <w:r>
        <w:rPr>
          <w:spacing w:val="-7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8"/>
          <w:sz w:val="24"/>
        </w:rPr>
        <w:t xml:space="preserve"> </w:t>
      </w:r>
      <w:r>
        <w:rPr>
          <w:sz w:val="24"/>
        </w:rPr>
        <w:t>as</w:t>
      </w:r>
      <w:r>
        <w:rPr>
          <w:spacing w:val="-9"/>
          <w:sz w:val="24"/>
        </w:rPr>
        <w:t xml:space="preserve"> </w:t>
      </w:r>
      <w:r>
        <w:rPr>
          <w:sz w:val="24"/>
        </w:rPr>
        <w:t>required</w:t>
      </w:r>
      <w:r>
        <w:rPr>
          <w:spacing w:val="-8"/>
          <w:sz w:val="24"/>
        </w:rPr>
        <w:t xml:space="preserve"> </w:t>
      </w:r>
      <w:r>
        <w:rPr>
          <w:sz w:val="24"/>
        </w:rPr>
        <w:t>in</w:t>
      </w:r>
      <w:r>
        <w:rPr>
          <w:spacing w:val="-9"/>
          <w:sz w:val="24"/>
        </w:rPr>
        <w:t xml:space="preserve"> </w:t>
      </w:r>
      <w:r>
        <w:rPr>
          <w:sz w:val="24"/>
        </w:rPr>
        <w:t>relation</w:t>
      </w:r>
      <w:r>
        <w:rPr>
          <w:spacing w:val="-8"/>
          <w:sz w:val="24"/>
        </w:rPr>
        <w:t xml:space="preserve"> </w:t>
      </w:r>
      <w:r>
        <w:rPr>
          <w:sz w:val="24"/>
        </w:rPr>
        <w:t>to</w:t>
      </w:r>
      <w:r>
        <w:rPr>
          <w:spacing w:val="-9"/>
          <w:sz w:val="24"/>
        </w:rPr>
        <w:t xml:space="preserve"> </w:t>
      </w:r>
      <w:r>
        <w:rPr>
          <w:sz w:val="24"/>
        </w:rPr>
        <w:t>this</w:t>
      </w:r>
      <w:r>
        <w:rPr>
          <w:spacing w:val="-9"/>
          <w:sz w:val="24"/>
        </w:rPr>
        <w:t xml:space="preserve"> </w:t>
      </w:r>
      <w:r>
        <w:rPr>
          <w:sz w:val="24"/>
        </w:rPr>
        <w:t>document,</w:t>
      </w:r>
      <w:r>
        <w:rPr>
          <w:spacing w:val="-6"/>
          <w:sz w:val="24"/>
        </w:rPr>
        <w:t xml:space="preserve"> </w:t>
      </w:r>
      <w:r>
        <w:rPr>
          <w:sz w:val="24"/>
        </w:rPr>
        <w:t>as</w:t>
      </w:r>
      <w:r>
        <w:rPr>
          <w:spacing w:val="-58"/>
          <w:sz w:val="24"/>
        </w:rPr>
        <w:t xml:space="preserve"> </w:t>
      </w:r>
      <w:r>
        <w:rPr>
          <w:sz w:val="24"/>
        </w:rPr>
        <w:t>decided</w:t>
      </w:r>
      <w:r>
        <w:rPr>
          <w:spacing w:val="-10"/>
          <w:sz w:val="24"/>
        </w:rPr>
        <w:t xml:space="preserve"> </w:t>
      </w:r>
      <w:r>
        <w:rPr>
          <w:sz w:val="24"/>
        </w:rPr>
        <w:t>by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us</w:t>
      </w:r>
      <w:r>
        <w:rPr>
          <w:spacing w:val="-9"/>
          <w:sz w:val="24"/>
        </w:rPr>
        <w:t xml:space="preserve"> </w:t>
      </w:r>
      <w:r>
        <w:rPr>
          <w:sz w:val="24"/>
        </w:rPr>
        <w:t>or</w:t>
      </w:r>
      <w:r>
        <w:rPr>
          <w:spacing w:val="-8"/>
          <w:sz w:val="24"/>
        </w:rPr>
        <w:t xml:space="preserve"> </w:t>
      </w:r>
      <w:r>
        <w:rPr>
          <w:sz w:val="24"/>
        </w:rPr>
        <w:t>our</w:t>
      </w:r>
      <w:r>
        <w:rPr>
          <w:spacing w:val="-8"/>
          <w:sz w:val="24"/>
        </w:rPr>
        <w:t xml:space="preserve"> </w:t>
      </w:r>
      <w:r>
        <w:rPr>
          <w:sz w:val="24"/>
        </w:rPr>
        <w:t>Representative</w:t>
      </w:r>
      <w:r>
        <w:rPr>
          <w:spacing w:val="-8"/>
          <w:sz w:val="24"/>
        </w:rPr>
        <w:t xml:space="preserve"> </w:t>
      </w:r>
      <w:r>
        <w:rPr>
          <w:sz w:val="24"/>
        </w:rPr>
        <w:t>from</w:t>
      </w:r>
      <w:r>
        <w:rPr>
          <w:spacing w:val="-11"/>
          <w:sz w:val="24"/>
        </w:rPr>
        <w:t xml:space="preserve"> </w:t>
      </w:r>
      <w:r>
        <w:rPr>
          <w:sz w:val="24"/>
        </w:rPr>
        <w:t>time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9"/>
          <w:sz w:val="24"/>
        </w:rPr>
        <w:t xml:space="preserve"> </w:t>
      </w:r>
      <w:r>
        <w:rPr>
          <w:sz w:val="24"/>
        </w:rPr>
        <w:t>time.</w:t>
      </w:r>
    </w:p>
    <w:p w14:paraId="6391F1FE" w14:textId="77777777" w:rsidR="007A7A92" w:rsidRDefault="007A7A92" w:rsidP="007A7A92">
      <w:pPr>
        <w:pStyle w:val="ListParagraph"/>
        <w:numPr>
          <w:ilvl w:val="1"/>
          <w:numId w:val="4"/>
        </w:numPr>
        <w:tabs>
          <w:tab w:val="left" w:pos="1620"/>
        </w:tabs>
        <w:spacing w:before="196" w:line="276" w:lineRule="auto"/>
        <w:ind w:left="0" w:right="19"/>
        <w:rPr>
          <w:sz w:val="24"/>
        </w:rPr>
      </w:pPr>
      <w:r>
        <w:rPr>
          <w:sz w:val="24"/>
        </w:rPr>
        <w:t>shall immediately destroy and permanently erase all Confidential Information upon the</w:t>
      </w:r>
      <w:r>
        <w:rPr>
          <w:spacing w:val="1"/>
          <w:sz w:val="24"/>
        </w:rPr>
        <w:t xml:space="preserve"> </w:t>
      </w:r>
      <w:r>
        <w:rPr>
          <w:sz w:val="24"/>
        </w:rPr>
        <w:t>rejection of Resolution Plan by the Committee of Creditors and/or Hon’ble National</w:t>
      </w:r>
      <w:r>
        <w:rPr>
          <w:spacing w:val="1"/>
          <w:sz w:val="24"/>
        </w:rPr>
        <w:t xml:space="preserve"> </w:t>
      </w:r>
      <w:r>
        <w:rPr>
          <w:sz w:val="24"/>
        </w:rPr>
        <w:t>Company Law Tribunal (“NCLT”) under Section 31(1) of the Insolvency &amp; Bankruptcy</w:t>
      </w:r>
      <w:r>
        <w:rPr>
          <w:spacing w:val="-57"/>
          <w:sz w:val="24"/>
        </w:rPr>
        <w:t xml:space="preserve"> </w:t>
      </w:r>
      <w:r>
        <w:rPr>
          <w:sz w:val="24"/>
        </w:rPr>
        <w:t>Code, 2016 or upon an order for liquidation of the corporate debtor being passed by the</w:t>
      </w:r>
      <w:r>
        <w:rPr>
          <w:spacing w:val="1"/>
          <w:sz w:val="24"/>
        </w:rPr>
        <w:t xml:space="preserve"> </w:t>
      </w:r>
      <w:r>
        <w:rPr>
          <w:sz w:val="24"/>
        </w:rPr>
        <w:t>Hon’ble</w:t>
      </w:r>
      <w:r>
        <w:rPr>
          <w:spacing w:val="-2"/>
          <w:sz w:val="24"/>
        </w:rPr>
        <w:t xml:space="preserve"> </w:t>
      </w:r>
      <w:r>
        <w:rPr>
          <w:sz w:val="24"/>
        </w:rPr>
        <w:t>NCLT</w:t>
      </w:r>
      <w:r>
        <w:rPr>
          <w:spacing w:val="-10"/>
          <w:sz w:val="24"/>
        </w:rPr>
        <w:t xml:space="preserve"> </w:t>
      </w:r>
      <w:r>
        <w:rPr>
          <w:sz w:val="24"/>
        </w:rPr>
        <w:t>under</w:t>
      </w:r>
      <w:r>
        <w:rPr>
          <w:spacing w:val="-10"/>
          <w:sz w:val="24"/>
        </w:rPr>
        <w:t xml:space="preserve"> </w:t>
      </w:r>
      <w:r>
        <w:rPr>
          <w:sz w:val="24"/>
        </w:rPr>
        <w:t>Section</w:t>
      </w:r>
      <w:r>
        <w:rPr>
          <w:spacing w:val="-9"/>
          <w:sz w:val="24"/>
        </w:rPr>
        <w:t xml:space="preserve"> </w:t>
      </w:r>
      <w:r>
        <w:rPr>
          <w:sz w:val="24"/>
        </w:rPr>
        <w:t>33</w:t>
      </w:r>
      <w:r>
        <w:rPr>
          <w:spacing w:val="-11"/>
          <w:sz w:val="24"/>
        </w:rPr>
        <w:t xml:space="preserve"> </w:t>
      </w:r>
      <w:r>
        <w:rPr>
          <w:sz w:val="24"/>
        </w:rPr>
        <w:t>of</w:t>
      </w:r>
      <w:r>
        <w:rPr>
          <w:spacing w:val="-12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Insolvency</w:t>
      </w:r>
      <w:r>
        <w:rPr>
          <w:spacing w:val="-13"/>
          <w:sz w:val="24"/>
        </w:rPr>
        <w:t xml:space="preserve"> </w:t>
      </w:r>
      <w:r>
        <w:rPr>
          <w:sz w:val="24"/>
        </w:rPr>
        <w:t>&amp;</w:t>
      </w:r>
      <w:r>
        <w:rPr>
          <w:spacing w:val="-10"/>
          <w:sz w:val="24"/>
        </w:rPr>
        <w:t xml:space="preserve"> </w:t>
      </w:r>
      <w:r>
        <w:rPr>
          <w:sz w:val="24"/>
        </w:rPr>
        <w:t>Bankruptcy</w:t>
      </w:r>
      <w:r>
        <w:rPr>
          <w:spacing w:val="-13"/>
          <w:sz w:val="24"/>
        </w:rPr>
        <w:t xml:space="preserve"> </w:t>
      </w:r>
      <w:r>
        <w:rPr>
          <w:sz w:val="24"/>
        </w:rPr>
        <w:t>Code,</w:t>
      </w:r>
      <w:r>
        <w:rPr>
          <w:spacing w:val="-9"/>
          <w:sz w:val="24"/>
        </w:rPr>
        <w:t xml:space="preserve"> </w:t>
      </w:r>
      <w:r>
        <w:rPr>
          <w:sz w:val="24"/>
        </w:rPr>
        <w:t>2016</w:t>
      </w:r>
      <w:r>
        <w:rPr>
          <w:spacing w:val="-10"/>
          <w:sz w:val="24"/>
        </w:rPr>
        <w:t xml:space="preserve"> </w:t>
      </w:r>
      <w:r>
        <w:rPr>
          <w:sz w:val="24"/>
        </w:rPr>
        <w:t>;</w:t>
      </w:r>
    </w:p>
    <w:p w14:paraId="70FD832C" w14:textId="77777777" w:rsidR="007A7A92" w:rsidRDefault="007A7A92" w:rsidP="007A7A92">
      <w:pPr>
        <w:pStyle w:val="BodyText"/>
        <w:spacing w:before="197" w:line="276" w:lineRule="auto"/>
        <w:ind w:right="19"/>
        <w:jc w:val="both"/>
      </w:pPr>
      <w:r>
        <w:rPr>
          <w:b/>
        </w:rPr>
        <w:t xml:space="preserve">WE FURTHER </w:t>
      </w:r>
      <w:r>
        <w:t>agree that no representation or warranty has been provided by the RP in relation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authenticity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adequacy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provided</w:t>
      </w:r>
      <w:r>
        <w:rPr>
          <w:spacing w:val="1"/>
        </w:rPr>
        <w:t xml:space="preserve"> </w:t>
      </w:r>
      <w:r>
        <w:t>pursuant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rPr>
          <w:spacing w:val="-1"/>
        </w:rPr>
        <w:t>memorandum,</w:t>
      </w:r>
      <w:r>
        <w:rPr>
          <w:spacing w:val="-20"/>
        </w:rPr>
        <w:t xml:space="preserve"> </w:t>
      </w:r>
      <w:r>
        <w:t>including</w:t>
      </w:r>
      <w:r>
        <w:rPr>
          <w:spacing w:val="-22"/>
        </w:rPr>
        <w:t xml:space="preserve"> </w:t>
      </w:r>
      <w:r>
        <w:t>Confidential</w:t>
      </w:r>
      <w:r>
        <w:rPr>
          <w:spacing w:val="-21"/>
        </w:rPr>
        <w:t xml:space="preserve"> </w:t>
      </w:r>
      <w:r>
        <w:t>Information,</w:t>
      </w:r>
      <w:r>
        <w:rPr>
          <w:spacing w:val="-21"/>
        </w:rPr>
        <w:t xml:space="preserve"> </w:t>
      </w:r>
      <w:r>
        <w:t>nor</w:t>
      </w:r>
      <w:r>
        <w:rPr>
          <w:spacing w:val="-22"/>
        </w:rPr>
        <w:t xml:space="preserve"> </w:t>
      </w:r>
      <w:r>
        <w:t>would</w:t>
      </w:r>
      <w:r>
        <w:rPr>
          <w:spacing w:val="-22"/>
        </w:rPr>
        <w:t xml:space="preserve"> </w:t>
      </w:r>
      <w:r>
        <w:t>have</w:t>
      </w:r>
      <w:r>
        <w:rPr>
          <w:spacing w:val="-20"/>
        </w:rPr>
        <w:t xml:space="preserve"> </w:t>
      </w:r>
      <w:r>
        <w:t>any</w:t>
      </w:r>
      <w:r>
        <w:rPr>
          <w:spacing w:val="-21"/>
        </w:rPr>
        <w:t xml:space="preserve"> </w:t>
      </w:r>
      <w:r>
        <w:t>claim</w:t>
      </w:r>
      <w:r>
        <w:rPr>
          <w:spacing w:val="-21"/>
        </w:rPr>
        <w:t xml:space="preserve"> </w:t>
      </w:r>
      <w:r>
        <w:t>against</w:t>
      </w:r>
      <w:r>
        <w:rPr>
          <w:spacing w:val="-20"/>
        </w:rPr>
        <w:t xml:space="preserve"> </w:t>
      </w:r>
      <w:r>
        <w:t>the</w:t>
      </w:r>
      <w:r>
        <w:rPr>
          <w:spacing w:val="-23"/>
        </w:rPr>
        <w:t xml:space="preserve"> </w:t>
      </w:r>
      <w:r>
        <w:t>RP</w:t>
      </w:r>
      <w:r>
        <w:rPr>
          <w:spacing w:val="-21"/>
        </w:rPr>
        <w:t xml:space="preserve"> </w:t>
      </w:r>
      <w:r>
        <w:t>or</w:t>
      </w:r>
      <w:r>
        <w:rPr>
          <w:spacing w:val="-22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rPr>
          <w:spacing w:val="-1"/>
        </w:rPr>
        <w:t>Corporate</w:t>
      </w:r>
      <w:r>
        <w:rPr>
          <w:spacing w:val="-21"/>
        </w:rPr>
        <w:t xml:space="preserve"> </w:t>
      </w:r>
      <w:r>
        <w:rPr>
          <w:spacing w:val="-1"/>
        </w:rPr>
        <w:t>Debtor</w:t>
      </w:r>
      <w:r>
        <w:rPr>
          <w:spacing w:val="-21"/>
        </w:rPr>
        <w:t xml:space="preserve"> </w:t>
      </w:r>
      <w:r>
        <w:t>nor</w:t>
      </w:r>
      <w:r>
        <w:rPr>
          <w:spacing w:val="-22"/>
        </w:rPr>
        <w:t xml:space="preserve"> </w:t>
      </w:r>
      <w:r>
        <w:t>shall</w:t>
      </w:r>
      <w:r>
        <w:rPr>
          <w:spacing w:val="-22"/>
        </w:rPr>
        <w:t xml:space="preserve"> </w:t>
      </w:r>
      <w:r>
        <w:t>have</w:t>
      </w:r>
      <w:r>
        <w:rPr>
          <w:spacing w:val="-21"/>
        </w:rPr>
        <w:t xml:space="preserve"> </w:t>
      </w:r>
      <w:r>
        <w:t>any</w:t>
      </w:r>
      <w:r>
        <w:rPr>
          <w:spacing w:val="-23"/>
        </w:rPr>
        <w:t xml:space="preserve"> </w:t>
      </w:r>
      <w:r>
        <w:t>responsibility</w:t>
      </w:r>
      <w:r>
        <w:rPr>
          <w:spacing w:val="-23"/>
        </w:rPr>
        <w:t xml:space="preserve"> </w:t>
      </w:r>
      <w:r>
        <w:t>or</w:t>
      </w:r>
      <w:r>
        <w:rPr>
          <w:spacing w:val="-23"/>
        </w:rPr>
        <w:t xml:space="preserve"> </w:t>
      </w:r>
      <w:r>
        <w:t>liability</w:t>
      </w:r>
      <w:r>
        <w:rPr>
          <w:spacing w:val="-23"/>
        </w:rPr>
        <w:t xml:space="preserve"> </w:t>
      </w:r>
      <w:r>
        <w:t>whatsoever,</w:t>
      </w:r>
      <w:r>
        <w:rPr>
          <w:spacing w:val="-21"/>
        </w:rPr>
        <w:t xml:space="preserve"> </w:t>
      </w:r>
      <w:r>
        <w:t>whether</w:t>
      </w:r>
      <w:r>
        <w:rPr>
          <w:spacing w:val="-22"/>
        </w:rPr>
        <w:t xml:space="preserve"> </w:t>
      </w:r>
      <w:r>
        <w:t>in</w:t>
      </w:r>
      <w:r>
        <w:rPr>
          <w:spacing w:val="-21"/>
        </w:rPr>
        <w:t xml:space="preserve"> </w:t>
      </w:r>
      <w:r>
        <w:t>contract,</w:t>
      </w:r>
      <w:r>
        <w:rPr>
          <w:spacing w:val="-21"/>
        </w:rPr>
        <w:t xml:space="preserve"> </w:t>
      </w:r>
      <w:r>
        <w:t>tort</w:t>
      </w:r>
      <w:r>
        <w:rPr>
          <w:spacing w:val="-57"/>
        </w:rPr>
        <w:t xml:space="preserve"> </w:t>
      </w:r>
      <w:r>
        <w:t>or otherwise, for any direct, indirect or consequential loss and / or damage, loss of use, loss of</w:t>
      </w:r>
      <w:r>
        <w:rPr>
          <w:spacing w:val="1"/>
        </w:rPr>
        <w:t xml:space="preserve"> </w:t>
      </w:r>
      <w:r>
        <w:t>production or loss of profits or interest costs or in respect of any information provided in the</w:t>
      </w:r>
      <w:r>
        <w:rPr>
          <w:spacing w:val="1"/>
        </w:rPr>
        <w:t xml:space="preserve"> </w:t>
      </w:r>
      <w:r>
        <w:t>Information</w:t>
      </w:r>
      <w:r>
        <w:rPr>
          <w:spacing w:val="-9"/>
        </w:rPr>
        <w:t xml:space="preserve"> </w:t>
      </w:r>
      <w:r>
        <w:t>Memorandum</w:t>
      </w:r>
      <w:r>
        <w:rPr>
          <w:spacing w:val="-11"/>
        </w:rPr>
        <w:t xml:space="preserve"> </w:t>
      </w:r>
      <w:r>
        <w:t>or</w:t>
      </w:r>
      <w:r>
        <w:rPr>
          <w:spacing w:val="-10"/>
        </w:rPr>
        <w:t xml:space="preserve"> </w:t>
      </w:r>
      <w:r>
        <w:t>any</w:t>
      </w:r>
      <w:r>
        <w:rPr>
          <w:spacing w:val="-10"/>
        </w:rPr>
        <w:t xml:space="preserve"> </w:t>
      </w:r>
      <w:r>
        <w:t>other</w:t>
      </w:r>
      <w:r>
        <w:rPr>
          <w:spacing w:val="-7"/>
        </w:rPr>
        <w:t xml:space="preserve"> </w:t>
      </w:r>
      <w:r>
        <w:t>relevant</w:t>
      </w:r>
      <w:r>
        <w:rPr>
          <w:spacing w:val="-8"/>
        </w:rPr>
        <w:t xml:space="preserve"> </w:t>
      </w:r>
      <w:r>
        <w:t>information.</w:t>
      </w:r>
    </w:p>
    <w:p w14:paraId="489E3063" w14:textId="77777777" w:rsidR="007A7A92" w:rsidRDefault="007A7A92" w:rsidP="007A7A92">
      <w:pPr>
        <w:pStyle w:val="BodyText"/>
        <w:spacing w:before="8" w:line="276" w:lineRule="auto"/>
        <w:ind w:right="19"/>
        <w:rPr>
          <w:sz w:val="36"/>
        </w:rPr>
      </w:pPr>
    </w:p>
    <w:p w14:paraId="77B3141D" w14:textId="77777777" w:rsidR="007A7A92" w:rsidRDefault="007A7A92" w:rsidP="007A7A92">
      <w:pPr>
        <w:pStyle w:val="BodyText"/>
        <w:spacing w:before="1" w:line="276" w:lineRule="auto"/>
        <w:ind w:right="19"/>
        <w:jc w:val="both"/>
      </w:pPr>
      <w:r>
        <w:rPr>
          <w:b/>
          <w:spacing w:val="-1"/>
        </w:rPr>
        <w:t>WE</w:t>
      </w:r>
      <w:r>
        <w:rPr>
          <w:b/>
          <w:spacing w:val="-22"/>
        </w:rPr>
        <w:t xml:space="preserve"> </w:t>
      </w:r>
      <w:r>
        <w:rPr>
          <w:b/>
          <w:spacing w:val="-1"/>
        </w:rPr>
        <w:t>FURTHER</w:t>
      </w:r>
      <w:r>
        <w:rPr>
          <w:b/>
          <w:spacing w:val="-21"/>
        </w:rPr>
        <w:t xml:space="preserve"> </w:t>
      </w:r>
      <w:r>
        <w:t>understand</w:t>
      </w:r>
      <w:r>
        <w:rPr>
          <w:spacing w:val="-18"/>
        </w:rPr>
        <w:t xml:space="preserve"> </w:t>
      </w:r>
      <w:r>
        <w:t>and</w:t>
      </w:r>
      <w:r>
        <w:rPr>
          <w:spacing w:val="-17"/>
        </w:rPr>
        <w:t xml:space="preserve"> </w:t>
      </w:r>
      <w:r>
        <w:t>agree</w:t>
      </w:r>
      <w:r>
        <w:rPr>
          <w:spacing w:val="-17"/>
        </w:rPr>
        <w:t xml:space="preserve"> </w:t>
      </w:r>
      <w:r>
        <w:t>that</w:t>
      </w:r>
      <w:r>
        <w:rPr>
          <w:spacing w:val="-18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t>Expression</w:t>
      </w:r>
      <w:r>
        <w:rPr>
          <w:spacing w:val="-19"/>
        </w:rPr>
        <w:t xml:space="preserve"> </w:t>
      </w:r>
      <w:r>
        <w:t>of</w:t>
      </w:r>
      <w:r>
        <w:rPr>
          <w:spacing w:val="-19"/>
        </w:rPr>
        <w:t xml:space="preserve"> </w:t>
      </w:r>
      <w:r>
        <w:t>Interest</w:t>
      </w:r>
      <w:r>
        <w:rPr>
          <w:spacing w:val="-16"/>
        </w:rPr>
        <w:t xml:space="preserve"> </w:t>
      </w:r>
      <w:r>
        <w:t>will</w:t>
      </w:r>
      <w:r>
        <w:rPr>
          <w:spacing w:val="-18"/>
        </w:rPr>
        <w:t xml:space="preserve"> </w:t>
      </w:r>
      <w:r>
        <w:t>be</w:t>
      </w:r>
      <w:r>
        <w:rPr>
          <w:spacing w:val="-17"/>
        </w:rPr>
        <w:t xml:space="preserve"> </w:t>
      </w:r>
      <w:r>
        <w:t>evaluated</w:t>
      </w:r>
      <w:r>
        <w:rPr>
          <w:spacing w:val="-18"/>
        </w:rPr>
        <w:t xml:space="preserve"> </w:t>
      </w:r>
      <w:r>
        <w:t>by</w:t>
      </w:r>
      <w:r>
        <w:rPr>
          <w:spacing w:val="-17"/>
        </w:rPr>
        <w:t xml:space="preserve"> </w:t>
      </w:r>
      <w:r>
        <w:t>the</w:t>
      </w:r>
      <w:r>
        <w:rPr>
          <w:spacing w:val="-18"/>
        </w:rPr>
        <w:t xml:space="preserve"> </w:t>
      </w:r>
      <w:r>
        <w:t>RP</w:t>
      </w:r>
      <w:r>
        <w:rPr>
          <w:spacing w:val="-19"/>
        </w:rPr>
        <w:t xml:space="preserve"> </w:t>
      </w:r>
      <w:r>
        <w:t>/</w:t>
      </w:r>
      <w:r>
        <w:rPr>
          <w:spacing w:val="-57"/>
        </w:rPr>
        <w:t xml:space="preserve"> </w:t>
      </w:r>
      <w:r>
        <w:rPr>
          <w:spacing w:val="-1"/>
        </w:rPr>
        <w:t>the</w:t>
      </w:r>
      <w:r>
        <w:rPr>
          <w:spacing w:val="-21"/>
        </w:rPr>
        <w:t xml:space="preserve"> </w:t>
      </w:r>
      <w:r>
        <w:rPr>
          <w:spacing w:val="-1"/>
        </w:rPr>
        <w:t>Committee</w:t>
      </w:r>
      <w:r>
        <w:rPr>
          <w:spacing w:val="-18"/>
        </w:rPr>
        <w:t xml:space="preserve"> </w:t>
      </w:r>
      <w:r>
        <w:t>of</w:t>
      </w:r>
      <w:r>
        <w:rPr>
          <w:spacing w:val="-23"/>
        </w:rPr>
        <w:t xml:space="preserve"> </w:t>
      </w:r>
      <w:r>
        <w:t>Creditors</w:t>
      </w:r>
      <w:r>
        <w:rPr>
          <w:spacing w:val="-21"/>
        </w:rPr>
        <w:t xml:space="preserve"> </w:t>
      </w:r>
      <w:r>
        <w:t>of</w:t>
      </w:r>
      <w:r>
        <w:rPr>
          <w:spacing w:val="-22"/>
        </w:rPr>
        <w:t xml:space="preserve"> </w:t>
      </w:r>
      <w:r>
        <w:t>the</w:t>
      </w:r>
      <w:r>
        <w:rPr>
          <w:spacing w:val="-19"/>
        </w:rPr>
        <w:t xml:space="preserve"> </w:t>
      </w:r>
      <w:r>
        <w:t>Corporate</w:t>
      </w:r>
      <w:r>
        <w:rPr>
          <w:spacing w:val="-19"/>
        </w:rPr>
        <w:t xml:space="preserve"> </w:t>
      </w:r>
      <w:r>
        <w:t>Debtor</w:t>
      </w:r>
      <w:r>
        <w:rPr>
          <w:spacing w:val="-20"/>
        </w:rPr>
        <w:t xml:space="preserve"> </w:t>
      </w:r>
      <w:r>
        <w:t>based</w:t>
      </w:r>
      <w:r>
        <w:rPr>
          <w:spacing w:val="-21"/>
        </w:rPr>
        <w:t xml:space="preserve"> </w:t>
      </w:r>
      <w:r>
        <w:t>on</w:t>
      </w:r>
      <w:r>
        <w:rPr>
          <w:spacing w:val="-22"/>
        </w:rPr>
        <w:t xml:space="preserve"> </w:t>
      </w:r>
      <w:r>
        <w:t>the</w:t>
      </w:r>
      <w:r>
        <w:rPr>
          <w:spacing w:val="-21"/>
        </w:rPr>
        <w:t xml:space="preserve"> </w:t>
      </w:r>
      <w:r>
        <w:t>information</w:t>
      </w:r>
      <w:r>
        <w:rPr>
          <w:spacing w:val="-20"/>
        </w:rPr>
        <w:t xml:space="preserve"> </w:t>
      </w:r>
      <w:r>
        <w:t>provided</w:t>
      </w:r>
      <w:r>
        <w:rPr>
          <w:spacing w:val="-22"/>
        </w:rPr>
        <w:t xml:space="preserve"> </w:t>
      </w:r>
      <w:r>
        <w:t>by</w:t>
      </w:r>
      <w:r>
        <w:rPr>
          <w:spacing w:val="-21"/>
        </w:rPr>
        <w:t xml:space="preserve"> </w:t>
      </w:r>
      <w:r>
        <w:t>us</w:t>
      </w:r>
      <w:r>
        <w:rPr>
          <w:spacing w:val="-19"/>
        </w:rPr>
        <w:t xml:space="preserve"> </w:t>
      </w:r>
      <w:r>
        <w:t>along</w:t>
      </w:r>
      <w:r>
        <w:rPr>
          <w:spacing w:val="-57"/>
        </w:rPr>
        <w:t xml:space="preserve"> </w:t>
      </w:r>
      <w:r>
        <w:t>with</w:t>
      </w:r>
      <w:r>
        <w:rPr>
          <w:spacing w:val="32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Expression</w:t>
      </w:r>
      <w:r>
        <w:rPr>
          <w:spacing w:val="34"/>
        </w:rPr>
        <w:t xml:space="preserve"> </w:t>
      </w:r>
      <w:r>
        <w:t>of</w:t>
      </w:r>
      <w:r>
        <w:rPr>
          <w:spacing w:val="29"/>
        </w:rPr>
        <w:t xml:space="preserve"> </w:t>
      </w:r>
      <w:r>
        <w:t>Interest</w:t>
      </w:r>
      <w:r>
        <w:rPr>
          <w:spacing w:val="33"/>
        </w:rPr>
        <w:t xml:space="preserve"> </w:t>
      </w:r>
      <w:r>
        <w:t>to</w:t>
      </w:r>
      <w:r>
        <w:rPr>
          <w:spacing w:val="31"/>
        </w:rPr>
        <w:t xml:space="preserve"> </w:t>
      </w:r>
      <w:r>
        <w:t>determine</w:t>
      </w:r>
      <w:r>
        <w:rPr>
          <w:spacing w:val="33"/>
        </w:rPr>
        <w:t xml:space="preserve"> </w:t>
      </w:r>
      <w:r>
        <w:t>our</w:t>
      </w:r>
      <w:r>
        <w:rPr>
          <w:spacing w:val="30"/>
        </w:rPr>
        <w:t xml:space="preserve"> </w:t>
      </w:r>
      <w:r>
        <w:t>eligibility</w:t>
      </w:r>
      <w:r>
        <w:rPr>
          <w:spacing w:val="32"/>
        </w:rPr>
        <w:t xml:space="preserve"> </w:t>
      </w:r>
      <w:r>
        <w:t>to</w:t>
      </w:r>
      <w:r>
        <w:rPr>
          <w:spacing w:val="31"/>
        </w:rPr>
        <w:t xml:space="preserve"> </w:t>
      </w:r>
      <w:r>
        <w:t>submit</w:t>
      </w:r>
      <w:r>
        <w:rPr>
          <w:spacing w:val="34"/>
        </w:rPr>
        <w:t xml:space="preserve"> </w:t>
      </w:r>
      <w:r>
        <w:t>Resolution</w:t>
      </w:r>
      <w:r>
        <w:rPr>
          <w:spacing w:val="34"/>
        </w:rPr>
        <w:t xml:space="preserve"> </w:t>
      </w:r>
      <w:r>
        <w:t>Plan(s)</w:t>
      </w:r>
      <w:r>
        <w:rPr>
          <w:spacing w:val="32"/>
        </w:rPr>
        <w:t xml:space="preserve"> </w:t>
      </w:r>
      <w:r>
        <w:t>for Insolvency</w:t>
      </w:r>
      <w:r>
        <w:rPr>
          <w:spacing w:val="57"/>
        </w:rPr>
        <w:t xml:space="preserve"> </w:t>
      </w:r>
      <w:r>
        <w:t>Resolution</w:t>
      </w:r>
      <w:r>
        <w:rPr>
          <w:spacing w:val="57"/>
        </w:rPr>
        <w:t xml:space="preserve"> </w:t>
      </w:r>
      <w:r>
        <w:t>Process</w:t>
      </w:r>
      <w:r>
        <w:rPr>
          <w:spacing w:val="59"/>
        </w:rPr>
        <w:t xml:space="preserve"> </w:t>
      </w:r>
      <w:r>
        <w:t>of</w:t>
      </w:r>
      <w:r>
        <w:rPr>
          <w:spacing w:val="57"/>
        </w:rPr>
        <w:t xml:space="preserve"> </w:t>
      </w:r>
      <w:r>
        <w:t>the</w:t>
      </w:r>
      <w:r>
        <w:rPr>
          <w:spacing w:val="59"/>
        </w:rPr>
        <w:t xml:space="preserve"> </w:t>
      </w:r>
      <w:r>
        <w:t>Corporate</w:t>
      </w:r>
      <w:r>
        <w:rPr>
          <w:spacing w:val="58"/>
        </w:rPr>
        <w:t xml:space="preserve"> </w:t>
      </w:r>
      <w:r>
        <w:t>Debtor.</w:t>
      </w:r>
      <w:r>
        <w:rPr>
          <w:spacing w:val="57"/>
        </w:rPr>
        <w:t xml:space="preserve"> </w:t>
      </w:r>
      <w:r>
        <w:t>The</w:t>
      </w:r>
      <w:r>
        <w:rPr>
          <w:spacing w:val="58"/>
        </w:rPr>
        <w:t xml:space="preserve"> </w:t>
      </w:r>
      <w:r>
        <w:t>RP</w:t>
      </w:r>
      <w:r>
        <w:rPr>
          <w:spacing w:val="57"/>
        </w:rPr>
        <w:t xml:space="preserve"> </w:t>
      </w:r>
      <w:r>
        <w:t>/</w:t>
      </w:r>
      <w:r>
        <w:rPr>
          <w:spacing w:val="59"/>
        </w:rPr>
        <w:t xml:space="preserve"> </w:t>
      </w:r>
      <w:r>
        <w:t>the</w:t>
      </w:r>
      <w:r>
        <w:rPr>
          <w:spacing w:val="58"/>
        </w:rPr>
        <w:t xml:space="preserve"> </w:t>
      </w:r>
      <w:r>
        <w:t>CoC</w:t>
      </w:r>
      <w:r>
        <w:rPr>
          <w:spacing w:val="-57"/>
        </w:rPr>
        <w:t xml:space="preserve"> </w:t>
      </w:r>
      <w:r>
        <w:t>reserve the right to determine at their sole discretion, whether we qualify for the</w:t>
      </w:r>
      <w:r>
        <w:rPr>
          <w:spacing w:val="1"/>
        </w:rPr>
        <w:t xml:space="preserve"> </w:t>
      </w:r>
      <w:r>
        <w:rPr>
          <w:spacing w:val="-1"/>
        </w:rPr>
        <w:lastRenderedPageBreak/>
        <w:t>submission</w:t>
      </w:r>
      <w:r>
        <w:rPr>
          <w:spacing w:val="-25"/>
        </w:rPr>
        <w:t xml:space="preserve"> </w:t>
      </w:r>
      <w:r>
        <w:t>of</w:t>
      </w:r>
      <w:r>
        <w:rPr>
          <w:spacing w:val="-28"/>
        </w:rPr>
        <w:t xml:space="preserve"> </w:t>
      </w:r>
      <w:r>
        <w:t>the</w:t>
      </w:r>
      <w:r>
        <w:rPr>
          <w:spacing w:val="-25"/>
        </w:rPr>
        <w:t xml:space="preserve"> </w:t>
      </w:r>
      <w:r>
        <w:t>Resolution</w:t>
      </w:r>
      <w:r>
        <w:rPr>
          <w:spacing w:val="-26"/>
        </w:rPr>
        <w:t xml:space="preserve"> </w:t>
      </w:r>
      <w:r>
        <w:t>Plan</w:t>
      </w:r>
      <w:r>
        <w:rPr>
          <w:spacing w:val="-27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may</w:t>
      </w:r>
      <w:r>
        <w:rPr>
          <w:spacing w:val="5"/>
        </w:rPr>
        <w:t xml:space="preserve"> </w:t>
      </w:r>
      <w:r>
        <w:t>not</w:t>
      </w:r>
      <w:r>
        <w:rPr>
          <w:spacing w:val="5"/>
        </w:rPr>
        <w:t xml:space="preserve"> </w:t>
      </w:r>
      <w:r>
        <w:t>shortlist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Expression</w:t>
      </w:r>
      <w:r>
        <w:rPr>
          <w:spacing w:val="6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Interest</w:t>
      </w:r>
      <w:r>
        <w:rPr>
          <w:spacing w:val="-57"/>
        </w:rPr>
        <w:t xml:space="preserve"> </w:t>
      </w:r>
      <w:r>
        <w:t>submitted</w:t>
      </w:r>
      <w:r>
        <w:rPr>
          <w:spacing w:val="-1"/>
        </w:rPr>
        <w:t xml:space="preserve"> </w:t>
      </w:r>
      <w:r>
        <w:t>by us without assigning</w:t>
      </w:r>
      <w:r>
        <w:rPr>
          <w:spacing w:val="-1"/>
        </w:rPr>
        <w:t xml:space="preserve"> </w:t>
      </w:r>
      <w:r>
        <w:t>any reason whatsoever;</w:t>
      </w:r>
    </w:p>
    <w:p w14:paraId="2C1787AF" w14:textId="77777777" w:rsidR="007A7A92" w:rsidRDefault="007A7A92" w:rsidP="007A7A92">
      <w:pPr>
        <w:pStyle w:val="BodyText"/>
        <w:spacing w:line="276" w:lineRule="auto"/>
        <w:ind w:right="19"/>
        <w:rPr>
          <w:sz w:val="26"/>
        </w:rPr>
      </w:pPr>
    </w:p>
    <w:p w14:paraId="1DBD14D3" w14:textId="77777777" w:rsidR="007A7A92" w:rsidRDefault="007A7A92" w:rsidP="007A7A92">
      <w:pPr>
        <w:pStyle w:val="BodyText"/>
        <w:spacing w:before="200" w:line="276" w:lineRule="auto"/>
        <w:ind w:right="19"/>
        <w:jc w:val="both"/>
      </w:pPr>
      <w:r>
        <w:rPr>
          <w:b/>
        </w:rPr>
        <w:t xml:space="preserve">WE FURTHER </w:t>
      </w:r>
      <w:r>
        <w:t>agree that the RP / the CoC reserve the right to request for additional</w:t>
      </w:r>
      <w:r>
        <w:rPr>
          <w:spacing w:val="1"/>
        </w:rPr>
        <w:t xml:space="preserve"> </w:t>
      </w:r>
      <w:r>
        <w:t>information or clarification from us for the purposes of the Expression of Interest and we</w:t>
      </w:r>
      <w:r>
        <w:rPr>
          <w:spacing w:val="-57"/>
        </w:rPr>
        <w:t xml:space="preserve"> </w:t>
      </w:r>
      <w:r>
        <w:rPr>
          <w:spacing w:val="-1"/>
        </w:rPr>
        <w:t xml:space="preserve">shall promptly comply </w:t>
      </w:r>
      <w:r>
        <w:t>with such requirements. Failure to satisfy the queries of RP / CoC</w:t>
      </w:r>
      <w:r>
        <w:rPr>
          <w:spacing w:val="-57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lead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rejection of our</w:t>
      </w:r>
      <w:r>
        <w:rPr>
          <w:spacing w:val="1"/>
        </w:rPr>
        <w:t xml:space="preserve"> </w:t>
      </w:r>
      <w:r>
        <w:t>submission</w:t>
      </w:r>
      <w:r>
        <w:rPr>
          <w:spacing w:val="1"/>
        </w:rPr>
        <w:t xml:space="preserve"> </w:t>
      </w:r>
      <w:r>
        <w:t>pursuant</w:t>
      </w:r>
      <w:r>
        <w:rPr>
          <w:spacing w:val="1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t>Expression of Interest; and</w:t>
      </w:r>
      <w:r>
        <w:rPr>
          <w:spacing w:val="1"/>
        </w:rPr>
        <w:t xml:space="preserve"> </w:t>
      </w:r>
      <w:r>
        <w:rPr>
          <w:spacing w:val="-1"/>
        </w:rPr>
        <w:t>Submission</w:t>
      </w:r>
      <w:r>
        <w:rPr>
          <w:spacing w:val="-18"/>
        </w:rPr>
        <w:t xml:space="preserve"> </w:t>
      </w:r>
      <w:r>
        <w:rPr>
          <w:spacing w:val="-1"/>
        </w:rPr>
        <w:t>of</w:t>
      </w:r>
      <w:r>
        <w:rPr>
          <w:spacing w:val="-20"/>
        </w:rPr>
        <w:t xml:space="preserve"> </w:t>
      </w:r>
      <w:r>
        <w:t>Expression</w:t>
      </w:r>
      <w:r>
        <w:rPr>
          <w:spacing w:val="-19"/>
        </w:rPr>
        <w:t xml:space="preserve"> </w:t>
      </w:r>
      <w:r>
        <w:t>of</w:t>
      </w:r>
      <w:r>
        <w:rPr>
          <w:spacing w:val="-20"/>
        </w:rPr>
        <w:t xml:space="preserve"> </w:t>
      </w:r>
      <w:r>
        <w:t>Interest</w:t>
      </w:r>
      <w:r>
        <w:rPr>
          <w:spacing w:val="-19"/>
        </w:rPr>
        <w:t xml:space="preserve"> </w:t>
      </w:r>
      <w:r>
        <w:t>alone</w:t>
      </w:r>
      <w:r>
        <w:rPr>
          <w:spacing w:val="-19"/>
        </w:rPr>
        <w:t xml:space="preserve"> </w:t>
      </w:r>
      <w:r>
        <w:t>does</w:t>
      </w:r>
      <w:r>
        <w:rPr>
          <w:spacing w:val="19"/>
        </w:rPr>
        <w:t xml:space="preserve"> </w:t>
      </w:r>
      <w:r>
        <w:t>not</w:t>
      </w:r>
      <w:r>
        <w:rPr>
          <w:spacing w:val="6"/>
        </w:rPr>
        <w:t xml:space="preserve"> </w:t>
      </w:r>
      <w:r>
        <w:t>automatically</w:t>
      </w:r>
      <w:r>
        <w:rPr>
          <w:spacing w:val="8"/>
        </w:rPr>
        <w:t xml:space="preserve"> </w:t>
      </w:r>
      <w:r>
        <w:t>entitle</w:t>
      </w:r>
      <w:r>
        <w:rPr>
          <w:spacing w:val="8"/>
        </w:rPr>
        <w:t xml:space="preserve"> </w:t>
      </w:r>
      <w:r>
        <w:t>us</w:t>
      </w:r>
      <w:r>
        <w:rPr>
          <w:spacing w:val="7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participate</w:t>
      </w:r>
      <w:r>
        <w:rPr>
          <w:spacing w:val="-57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next</w:t>
      </w:r>
      <w:r>
        <w:rPr>
          <w:spacing w:val="-11"/>
        </w:rPr>
        <w:t xml:space="preserve"> </w:t>
      </w:r>
      <w:r>
        <w:t>stage</w:t>
      </w:r>
      <w:r>
        <w:rPr>
          <w:spacing w:val="-13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Resolution</w:t>
      </w:r>
      <w:r>
        <w:rPr>
          <w:spacing w:val="-12"/>
        </w:rPr>
        <w:t xml:space="preserve"> </w:t>
      </w:r>
      <w:r>
        <w:t>process.</w:t>
      </w:r>
    </w:p>
    <w:p w14:paraId="79D4AABB" w14:textId="77777777" w:rsidR="007A7A92" w:rsidRDefault="007A7A92" w:rsidP="007A7A92">
      <w:pPr>
        <w:pStyle w:val="BodyText"/>
        <w:spacing w:line="276" w:lineRule="auto"/>
        <w:ind w:right="19"/>
      </w:pPr>
    </w:p>
    <w:p w14:paraId="6EA6BE18" w14:textId="77777777" w:rsidR="007A7A92" w:rsidRDefault="007A7A92" w:rsidP="007A7A92">
      <w:pPr>
        <w:pStyle w:val="BodyText"/>
        <w:spacing w:line="276" w:lineRule="auto"/>
        <w:ind w:right="19"/>
        <w:rPr>
          <w:sz w:val="36"/>
        </w:rPr>
      </w:pPr>
    </w:p>
    <w:p w14:paraId="0DD789CB" w14:textId="77777777" w:rsidR="007A7A92" w:rsidRDefault="007A7A92" w:rsidP="007A7A92">
      <w:pPr>
        <w:pStyle w:val="BodyText"/>
        <w:spacing w:line="276" w:lineRule="auto"/>
        <w:ind w:right="19"/>
        <w:jc w:val="both"/>
      </w:pPr>
      <w:r>
        <w:rPr>
          <w:b/>
        </w:rPr>
        <w:t xml:space="preserve">WE FURTHER </w:t>
      </w:r>
      <w:r>
        <w:t>declare and undertake that we shall be responsible for any breach of</w:t>
      </w:r>
      <w:r>
        <w:rPr>
          <w:spacing w:val="1"/>
        </w:rPr>
        <w:t xml:space="preserve"> </w:t>
      </w:r>
      <w:r>
        <w:rPr>
          <w:spacing w:val="-1"/>
        </w:rPr>
        <w:t>obligations</w:t>
      </w:r>
      <w:r>
        <w:rPr>
          <w:spacing w:val="4"/>
        </w:rPr>
        <w:t xml:space="preserve"> </w:t>
      </w:r>
      <w:r>
        <w:t>under</w:t>
      </w:r>
      <w:r>
        <w:rPr>
          <w:spacing w:val="-27"/>
        </w:rPr>
        <w:t xml:space="preserve"> </w:t>
      </w:r>
      <w:r>
        <w:t>this</w:t>
      </w:r>
      <w:r>
        <w:rPr>
          <w:spacing w:val="-30"/>
        </w:rPr>
        <w:t xml:space="preserve"> </w:t>
      </w:r>
      <w:r>
        <w:t>confidentiality</w:t>
      </w:r>
      <w:r>
        <w:rPr>
          <w:spacing w:val="-30"/>
        </w:rPr>
        <w:t xml:space="preserve"> </w:t>
      </w:r>
      <w:r>
        <w:t>undertaking</w:t>
      </w:r>
      <w:r>
        <w:rPr>
          <w:spacing w:val="-29"/>
        </w:rPr>
        <w:t xml:space="preserve"> </w:t>
      </w:r>
      <w:r>
        <w:t>and</w:t>
      </w:r>
      <w:r>
        <w:rPr>
          <w:spacing w:val="-30"/>
        </w:rPr>
        <w:t xml:space="preserve"> </w:t>
      </w:r>
      <w:r>
        <w:t>shall</w:t>
      </w:r>
      <w:r>
        <w:rPr>
          <w:spacing w:val="-30"/>
        </w:rPr>
        <w:t xml:space="preserve"> </w:t>
      </w:r>
      <w:r>
        <w:t>indemnify</w:t>
      </w:r>
      <w:r>
        <w:rPr>
          <w:spacing w:val="-30"/>
        </w:rPr>
        <w:t xml:space="preserve"> </w:t>
      </w:r>
      <w:r>
        <w:t>Logix Infratech Private</w:t>
      </w:r>
      <w:r>
        <w:rPr>
          <w:spacing w:val="16"/>
        </w:rPr>
        <w:t xml:space="preserve"> </w:t>
      </w:r>
      <w:r>
        <w:t>Limited</w:t>
      </w:r>
      <w:r>
        <w:rPr>
          <w:spacing w:val="18"/>
        </w:rPr>
        <w:t xml:space="preserve"> </w:t>
      </w:r>
      <w:r>
        <w:t>and/or</w:t>
      </w:r>
      <w:r>
        <w:rPr>
          <w:spacing w:val="-20"/>
        </w:rPr>
        <w:t xml:space="preserve"> </w:t>
      </w:r>
      <w:r>
        <w:t>Mr. Atul Mittal,</w:t>
      </w:r>
      <w:r>
        <w:rPr>
          <w:spacing w:val="-17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t>Resolution</w:t>
      </w:r>
      <w:r>
        <w:rPr>
          <w:spacing w:val="-14"/>
        </w:rPr>
        <w:t xml:space="preserve"> </w:t>
      </w:r>
      <w:r>
        <w:t>Professional,</w:t>
      </w:r>
      <w:r>
        <w:rPr>
          <w:spacing w:val="-16"/>
        </w:rPr>
        <w:t xml:space="preserve"> </w:t>
      </w:r>
      <w:r>
        <w:t>for</w:t>
      </w:r>
      <w:r>
        <w:rPr>
          <w:spacing w:val="-18"/>
        </w:rPr>
        <w:t xml:space="preserve"> </w:t>
      </w:r>
      <w:r>
        <w:t>any</w:t>
      </w:r>
      <w:r>
        <w:rPr>
          <w:spacing w:val="-57"/>
        </w:rPr>
        <w:t xml:space="preserve"> </w:t>
      </w:r>
      <w:r>
        <w:rPr>
          <w:spacing w:val="-1"/>
        </w:rPr>
        <w:t xml:space="preserve">loss or damage(s) </w:t>
      </w:r>
      <w:r>
        <w:t>caused to it by virtue of any default from our side in compliance to the</w:t>
      </w:r>
      <w:r>
        <w:rPr>
          <w:spacing w:val="-57"/>
        </w:rPr>
        <w:t xml:space="preserve"> </w:t>
      </w:r>
      <w:r>
        <w:t>aforesaid</w:t>
      </w:r>
      <w:r>
        <w:rPr>
          <w:spacing w:val="-10"/>
        </w:rPr>
        <w:t xml:space="preserve"> </w:t>
      </w:r>
      <w:r>
        <w:t>conditions.</w:t>
      </w:r>
    </w:p>
    <w:p w14:paraId="20CDF9F4" w14:textId="77777777" w:rsidR="007A7A92" w:rsidRDefault="007A7A92" w:rsidP="007A7A92">
      <w:pPr>
        <w:pStyle w:val="BodyText"/>
        <w:spacing w:line="276" w:lineRule="auto"/>
        <w:ind w:right="19"/>
        <w:rPr>
          <w:sz w:val="26"/>
        </w:rPr>
      </w:pPr>
    </w:p>
    <w:p w14:paraId="18FACAE1" w14:textId="77777777" w:rsidR="007A7A92" w:rsidRDefault="007A7A92" w:rsidP="007A7A92">
      <w:pPr>
        <w:pStyle w:val="BodyText"/>
        <w:spacing w:line="276" w:lineRule="auto"/>
        <w:ind w:right="19"/>
        <w:rPr>
          <w:sz w:val="26"/>
        </w:rPr>
      </w:pPr>
    </w:p>
    <w:p w14:paraId="6845C6EB" w14:textId="77777777" w:rsidR="007A7A92" w:rsidRDefault="007A7A92" w:rsidP="007A7A92">
      <w:pPr>
        <w:pStyle w:val="BodyText"/>
        <w:spacing w:before="229" w:line="276" w:lineRule="auto"/>
        <w:ind w:right="19"/>
        <w:jc w:val="both"/>
      </w:pPr>
      <w:r>
        <w:t>Signed</w:t>
      </w:r>
      <w:r>
        <w:rPr>
          <w:spacing w:val="-1"/>
        </w:rPr>
        <w:t xml:space="preserve"> </w:t>
      </w:r>
      <w:r>
        <w:t>for and on behalf of</w:t>
      </w:r>
    </w:p>
    <w:p w14:paraId="57ED1384" w14:textId="77777777" w:rsidR="007A7A92" w:rsidRDefault="007A7A92" w:rsidP="007A7A92">
      <w:pPr>
        <w:pStyle w:val="BodyText"/>
        <w:spacing w:line="276" w:lineRule="auto"/>
        <w:ind w:right="19"/>
        <w:rPr>
          <w:sz w:val="26"/>
        </w:rPr>
      </w:pPr>
    </w:p>
    <w:p w14:paraId="3D12893E" w14:textId="77777777" w:rsidR="007A7A92" w:rsidRDefault="007A7A92" w:rsidP="007A7A92">
      <w:pPr>
        <w:pStyle w:val="BodyText"/>
        <w:spacing w:line="276" w:lineRule="auto"/>
        <w:ind w:right="19"/>
        <w:rPr>
          <w:sz w:val="26"/>
        </w:rPr>
      </w:pPr>
    </w:p>
    <w:p w14:paraId="0B27E4A5" w14:textId="77777777" w:rsidR="007A7A92" w:rsidRDefault="007A7A92" w:rsidP="007A7A92">
      <w:pPr>
        <w:pStyle w:val="BodyText"/>
        <w:spacing w:line="276" w:lineRule="auto"/>
        <w:ind w:right="19"/>
        <w:rPr>
          <w:sz w:val="26"/>
        </w:rPr>
      </w:pPr>
    </w:p>
    <w:p w14:paraId="147B4E9C" w14:textId="77777777" w:rsidR="007A7A92" w:rsidRDefault="007A7A92" w:rsidP="007A7A92">
      <w:pPr>
        <w:pStyle w:val="BodyText"/>
        <w:spacing w:line="276" w:lineRule="auto"/>
        <w:ind w:right="19"/>
        <w:rPr>
          <w:sz w:val="26"/>
        </w:rPr>
      </w:pPr>
    </w:p>
    <w:p w14:paraId="598360C8" w14:textId="77777777" w:rsidR="007A7A92" w:rsidRDefault="007A7A92" w:rsidP="007A7A92">
      <w:pPr>
        <w:pStyle w:val="BodyText"/>
        <w:tabs>
          <w:tab w:val="left" w:pos="5125"/>
        </w:tabs>
        <w:spacing w:before="189" w:line="276" w:lineRule="auto"/>
        <w:ind w:right="19"/>
        <w:jc w:val="both"/>
      </w:pPr>
      <w:r>
        <w:t>M/s</w:t>
      </w:r>
      <w:r>
        <w:rPr>
          <w:spacing w:val="-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024B5A5" w14:textId="77777777" w:rsidR="007A7A92" w:rsidRDefault="007A7A92" w:rsidP="007A7A92">
      <w:pPr>
        <w:pStyle w:val="BodyText"/>
        <w:spacing w:line="276" w:lineRule="auto"/>
        <w:ind w:right="19"/>
        <w:rPr>
          <w:sz w:val="20"/>
        </w:rPr>
      </w:pPr>
    </w:p>
    <w:p w14:paraId="3B593E61" w14:textId="77777777" w:rsidR="007A7A92" w:rsidRDefault="007A7A92" w:rsidP="007A7A92">
      <w:pPr>
        <w:pStyle w:val="BodyText"/>
        <w:spacing w:line="276" w:lineRule="auto"/>
        <w:ind w:right="19"/>
        <w:rPr>
          <w:sz w:val="20"/>
        </w:rPr>
      </w:pPr>
    </w:p>
    <w:p w14:paraId="69BAD4FF" w14:textId="77777777" w:rsidR="007A7A92" w:rsidRDefault="007A7A92" w:rsidP="007A7A92">
      <w:pPr>
        <w:pStyle w:val="BodyText"/>
        <w:spacing w:line="276" w:lineRule="auto"/>
        <w:ind w:right="19"/>
        <w:rPr>
          <w:sz w:val="20"/>
        </w:rPr>
      </w:pPr>
    </w:p>
    <w:p w14:paraId="3F8A1899" w14:textId="77777777" w:rsidR="007A7A92" w:rsidRDefault="007A7A92" w:rsidP="007A7A92">
      <w:pPr>
        <w:pStyle w:val="BodyText"/>
        <w:spacing w:line="276" w:lineRule="auto"/>
        <w:ind w:right="19"/>
        <w:rPr>
          <w:sz w:val="20"/>
        </w:rPr>
      </w:pPr>
    </w:p>
    <w:p w14:paraId="2FDE76E1" w14:textId="77777777" w:rsidR="007A7A92" w:rsidRDefault="007A7A92" w:rsidP="007A7A92">
      <w:pPr>
        <w:pStyle w:val="BodyText"/>
        <w:spacing w:line="276" w:lineRule="auto"/>
        <w:ind w:right="19"/>
        <w:rPr>
          <w:sz w:val="20"/>
        </w:rPr>
      </w:pPr>
    </w:p>
    <w:p w14:paraId="048372A7" w14:textId="77777777" w:rsidR="007A7A92" w:rsidRDefault="007A7A92" w:rsidP="007A7A92">
      <w:pPr>
        <w:pStyle w:val="BodyText"/>
        <w:spacing w:before="7" w:line="276" w:lineRule="auto"/>
        <w:ind w:right="19"/>
        <w:rPr>
          <w:sz w:val="21"/>
        </w:rPr>
      </w:pPr>
    </w:p>
    <w:p w14:paraId="41D22D23" w14:textId="77777777" w:rsidR="007A7A92" w:rsidRDefault="007A7A92" w:rsidP="007A7A92">
      <w:pPr>
        <w:pStyle w:val="BodyText"/>
        <w:tabs>
          <w:tab w:val="left" w:pos="5164"/>
        </w:tabs>
        <w:spacing w:before="90" w:line="276" w:lineRule="auto"/>
        <w:ind w:right="19"/>
      </w:pPr>
      <w:r>
        <w:t xml:space="preserve">By </w:t>
      </w:r>
      <w:r>
        <w:rPr>
          <w:spacing w:val="18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71A6198" w14:textId="77777777" w:rsidR="007A7A92" w:rsidRDefault="007A7A92" w:rsidP="007A7A92">
      <w:pPr>
        <w:pStyle w:val="BodyText"/>
        <w:spacing w:line="276" w:lineRule="auto"/>
        <w:ind w:right="19"/>
        <w:rPr>
          <w:sz w:val="20"/>
        </w:rPr>
      </w:pPr>
    </w:p>
    <w:p w14:paraId="0A1EE1CF" w14:textId="77777777" w:rsidR="007A7A92" w:rsidRDefault="007A7A92" w:rsidP="007A7A92">
      <w:pPr>
        <w:pStyle w:val="BodyText"/>
        <w:spacing w:line="276" w:lineRule="auto"/>
        <w:ind w:right="19"/>
        <w:rPr>
          <w:sz w:val="20"/>
        </w:rPr>
      </w:pPr>
    </w:p>
    <w:p w14:paraId="5DC970A7" w14:textId="77777777" w:rsidR="007A7A92" w:rsidRDefault="007A7A92" w:rsidP="007A7A92">
      <w:pPr>
        <w:pStyle w:val="BodyText"/>
        <w:spacing w:before="210" w:line="276" w:lineRule="auto"/>
        <w:ind w:right="19"/>
        <w:rPr>
          <w:sz w:val="20"/>
        </w:rPr>
      </w:pPr>
      <w:r>
        <w:t>(Name</w:t>
      </w:r>
      <w:r>
        <w:rPr>
          <w:spacing w:val="-1"/>
        </w:rPr>
        <w:t xml:space="preserve"> </w:t>
      </w:r>
      <w:r>
        <w:t>and Designation)</w:t>
      </w:r>
    </w:p>
    <w:p w14:paraId="13F3A830" w14:textId="77777777" w:rsidR="007A7A92" w:rsidRDefault="007A7A92" w:rsidP="007A7A92">
      <w:pPr>
        <w:pStyle w:val="BodyText"/>
        <w:spacing w:line="276" w:lineRule="auto"/>
        <w:ind w:right="19"/>
        <w:rPr>
          <w:sz w:val="20"/>
        </w:rPr>
      </w:pPr>
    </w:p>
    <w:p w14:paraId="0587F409" w14:textId="77777777" w:rsidR="007A7A92" w:rsidRDefault="007A7A92" w:rsidP="007A7A92">
      <w:pPr>
        <w:spacing w:before="100" w:line="276" w:lineRule="auto"/>
        <w:ind w:right="19"/>
        <w:jc w:val="center"/>
        <w:rPr>
          <w:rFonts w:ascii="Georgia"/>
        </w:rPr>
      </w:pPr>
    </w:p>
    <w:p w14:paraId="4BA9B265" w14:textId="77777777" w:rsidR="007A7A92" w:rsidRDefault="007A7A92" w:rsidP="007A7A92">
      <w:pPr>
        <w:spacing w:line="276" w:lineRule="auto"/>
        <w:ind w:right="19"/>
        <w:jc w:val="center"/>
        <w:rPr>
          <w:rFonts w:ascii="Georgia"/>
        </w:rPr>
        <w:sectPr w:rsidR="007A7A92" w:rsidSect="00420BA1">
          <w:pgSz w:w="11920" w:h="16860"/>
          <w:pgMar w:top="1440" w:right="540" w:bottom="280" w:left="600" w:header="720" w:footer="720" w:gutter="0"/>
          <w:cols w:space="720"/>
        </w:sectPr>
      </w:pPr>
    </w:p>
    <w:p w14:paraId="482D9E37" w14:textId="77777777" w:rsidR="007A7A92" w:rsidRDefault="007A7A92" w:rsidP="00CF68F7">
      <w:pPr>
        <w:pStyle w:val="Heading2"/>
        <w:spacing w:before="179" w:line="276" w:lineRule="auto"/>
        <w:ind w:left="484" w:right="19" w:hanging="1704"/>
      </w:pPr>
      <w:r>
        <w:lastRenderedPageBreak/>
        <w:t>ANNEXURE</w:t>
      </w:r>
      <w:r>
        <w:rPr>
          <w:spacing w:val="-1"/>
        </w:rPr>
        <w:t xml:space="preserve"> </w:t>
      </w:r>
      <w:r>
        <w:t>E</w:t>
      </w:r>
    </w:p>
    <w:p w14:paraId="191B6F70" w14:textId="77777777" w:rsidR="007A7A92" w:rsidRDefault="007A7A92" w:rsidP="00CF68F7">
      <w:pPr>
        <w:pStyle w:val="BodyText"/>
        <w:spacing w:before="10" w:line="276" w:lineRule="auto"/>
        <w:ind w:left="484" w:right="19" w:hanging="1704"/>
        <w:rPr>
          <w:b/>
          <w:sz w:val="32"/>
        </w:rPr>
      </w:pPr>
    </w:p>
    <w:p w14:paraId="4C8ECBCB" w14:textId="77777777" w:rsidR="007A7A92" w:rsidRDefault="007A7A92" w:rsidP="00CF68F7">
      <w:pPr>
        <w:spacing w:line="276" w:lineRule="auto"/>
        <w:ind w:left="484" w:right="19" w:hanging="1704"/>
        <w:jc w:val="center"/>
        <w:rPr>
          <w:b/>
          <w:sz w:val="24"/>
        </w:rPr>
      </w:pPr>
      <w:r>
        <w:rPr>
          <w:b/>
          <w:sz w:val="24"/>
        </w:rPr>
        <w:t>FORMAT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UNDERTAKING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SITE VISIT</w:t>
      </w:r>
    </w:p>
    <w:p w14:paraId="1D2CF5C0" w14:textId="77777777" w:rsidR="007A7A92" w:rsidRDefault="007A7A92" w:rsidP="007A7A92">
      <w:pPr>
        <w:pStyle w:val="BodyText"/>
        <w:spacing w:before="10" w:line="276" w:lineRule="auto"/>
        <w:ind w:right="19"/>
        <w:rPr>
          <w:b/>
        </w:rPr>
      </w:pPr>
    </w:p>
    <w:p w14:paraId="60DC99C5" w14:textId="77777777" w:rsidR="007A7A92" w:rsidRDefault="007A7A92" w:rsidP="007A7A92">
      <w:pPr>
        <w:pStyle w:val="BodyText"/>
        <w:spacing w:before="90" w:line="276" w:lineRule="auto"/>
        <w:ind w:right="19"/>
      </w:pPr>
      <w:r>
        <w:t>Date:</w:t>
      </w:r>
    </w:p>
    <w:p w14:paraId="0A03FE4D" w14:textId="77777777" w:rsidR="007A7A92" w:rsidRDefault="007A7A92" w:rsidP="007A7A92">
      <w:pPr>
        <w:pStyle w:val="BodyText"/>
        <w:spacing w:before="10" w:line="276" w:lineRule="auto"/>
        <w:ind w:right="19"/>
        <w:rPr>
          <w:sz w:val="32"/>
        </w:rPr>
      </w:pPr>
    </w:p>
    <w:p w14:paraId="563F7A62" w14:textId="77777777" w:rsidR="007A7A92" w:rsidRDefault="007A7A92" w:rsidP="007A7A92">
      <w:pPr>
        <w:pStyle w:val="BodyText"/>
        <w:spacing w:before="10" w:line="276" w:lineRule="auto"/>
        <w:ind w:right="19"/>
        <w:rPr>
          <w:sz w:val="32"/>
        </w:rPr>
      </w:pPr>
      <w:r>
        <w:rPr>
          <w:sz w:val="32"/>
        </w:rPr>
        <w:t>To,</w:t>
      </w:r>
    </w:p>
    <w:p w14:paraId="5C46D419" w14:textId="77777777" w:rsidR="007A7A92" w:rsidRPr="00596EB2" w:rsidRDefault="007A7A92" w:rsidP="007A7A92">
      <w:pPr>
        <w:spacing w:line="276" w:lineRule="auto"/>
        <w:ind w:left="426" w:right="574"/>
        <w:rPr>
          <w:b/>
          <w:sz w:val="24"/>
        </w:rPr>
      </w:pPr>
      <w:r w:rsidRPr="00596EB2">
        <w:rPr>
          <w:b/>
          <w:sz w:val="24"/>
        </w:rPr>
        <w:t>Mr. Atul Mittal</w:t>
      </w:r>
    </w:p>
    <w:p w14:paraId="24439C66" w14:textId="77777777" w:rsidR="007A7A92" w:rsidRPr="00596EB2" w:rsidRDefault="007A7A92" w:rsidP="007A7A92">
      <w:pPr>
        <w:spacing w:line="276" w:lineRule="auto"/>
        <w:ind w:left="426" w:right="574"/>
        <w:rPr>
          <w:b/>
          <w:sz w:val="24"/>
        </w:rPr>
      </w:pPr>
      <w:r w:rsidRPr="00596EB2">
        <w:rPr>
          <w:b/>
          <w:sz w:val="24"/>
        </w:rPr>
        <w:t>Resolution</w:t>
      </w:r>
      <w:r w:rsidRPr="00596EB2">
        <w:rPr>
          <w:b/>
          <w:spacing w:val="16"/>
          <w:sz w:val="24"/>
        </w:rPr>
        <w:t xml:space="preserve"> </w:t>
      </w:r>
      <w:r w:rsidRPr="00596EB2">
        <w:rPr>
          <w:b/>
          <w:sz w:val="24"/>
        </w:rPr>
        <w:t>Professional</w:t>
      </w:r>
    </w:p>
    <w:p w14:paraId="50D3BC50" w14:textId="77777777" w:rsidR="007A7A92" w:rsidRPr="00596EB2" w:rsidRDefault="007A7A92" w:rsidP="007A7A92">
      <w:pPr>
        <w:spacing w:line="276" w:lineRule="auto"/>
        <w:ind w:left="426" w:right="574"/>
        <w:rPr>
          <w:b/>
          <w:sz w:val="24"/>
        </w:rPr>
      </w:pPr>
      <w:r>
        <w:rPr>
          <w:b/>
          <w:sz w:val="24"/>
        </w:rPr>
        <w:t>Logix Infratech Private Limited</w:t>
      </w:r>
    </w:p>
    <w:p w14:paraId="65EC18EF" w14:textId="77777777" w:rsidR="007A7A92" w:rsidRDefault="007A7A92" w:rsidP="007A7A92">
      <w:pPr>
        <w:pStyle w:val="BodyText"/>
        <w:spacing w:line="276" w:lineRule="auto"/>
        <w:ind w:left="426" w:right="574"/>
        <w:rPr>
          <w:b/>
        </w:rPr>
      </w:pPr>
      <w:r w:rsidRPr="00A327D0">
        <w:rPr>
          <w:b/>
        </w:rPr>
        <w:t xml:space="preserve">163, Balco Apartment, Plot No.58, </w:t>
      </w:r>
    </w:p>
    <w:p w14:paraId="2D857ACB" w14:textId="77777777" w:rsidR="007A7A92" w:rsidRDefault="007A7A92" w:rsidP="007A7A92">
      <w:pPr>
        <w:pStyle w:val="BodyText"/>
        <w:spacing w:line="276" w:lineRule="auto"/>
        <w:ind w:left="426" w:right="574"/>
        <w:rPr>
          <w:sz w:val="26"/>
        </w:rPr>
      </w:pPr>
      <w:r w:rsidRPr="00A327D0">
        <w:rPr>
          <w:b/>
        </w:rPr>
        <w:t>IP Extension, Patparganj, delhi-110092</w:t>
      </w:r>
    </w:p>
    <w:p w14:paraId="74C47BC9" w14:textId="77777777" w:rsidR="007A7A92" w:rsidRDefault="007A7A92" w:rsidP="007A7A92">
      <w:pPr>
        <w:pStyle w:val="BodyText"/>
        <w:spacing w:before="2" w:line="276" w:lineRule="auto"/>
        <w:ind w:right="19"/>
      </w:pPr>
    </w:p>
    <w:p w14:paraId="30CDB725" w14:textId="77777777" w:rsidR="007A7A92" w:rsidRDefault="007A7A92" w:rsidP="007A7A92">
      <w:pPr>
        <w:spacing w:line="276" w:lineRule="auto"/>
        <w:ind w:right="19" w:firstLine="30"/>
        <w:rPr>
          <w:b/>
        </w:rPr>
      </w:pPr>
      <w:r>
        <w:rPr>
          <w:b/>
          <w:sz w:val="24"/>
        </w:rPr>
        <w:t>Subject: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Visit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Logix Infratech Private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Limited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situated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at</w:t>
      </w:r>
      <w:r>
        <w:rPr>
          <w:b/>
          <w:spacing w:val="15"/>
          <w:sz w:val="24"/>
        </w:rPr>
        <w:t xml:space="preserve"> </w:t>
      </w:r>
      <w:r>
        <w:rPr>
          <w:b/>
        </w:rPr>
        <w:t>…………………………….</w:t>
      </w:r>
    </w:p>
    <w:p w14:paraId="5EF7DA49" w14:textId="77777777" w:rsidR="007A7A92" w:rsidRDefault="007A7A92" w:rsidP="007A7A92">
      <w:pPr>
        <w:pStyle w:val="BodyText"/>
        <w:spacing w:before="9" w:line="276" w:lineRule="auto"/>
        <w:ind w:right="19"/>
        <w:rPr>
          <w:b/>
          <w:sz w:val="35"/>
        </w:rPr>
      </w:pPr>
    </w:p>
    <w:p w14:paraId="657E062C" w14:textId="77777777" w:rsidR="007A7A92" w:rsidRDefault="007A7A92" w:rsidP="007A7A92">
      <w:pPr>
        <w:pStyle w:val="BodyText"/>
        <w:spacing w:line="276" w:lineRule="auto"/>
        <w:ind w:right="19"/>
      </w:pPr>
      <w:r>
        <w:t>Sir,</w:t>
      </w:r>
    </w:p>
    <w:p w14:paraId="2EBFB627" w14:textId="77777777" w:rsidR="007A7A92" w:rsidRDefault="007A7A92" w:rsidP="007A7A92">
      <w:pPr>
        <w:pStyle w:val="BodyText"/>
        <w:spacing w:before="3" w:line="276" w:lineRule="auto"/>
        <w:ind w:right="19"/>
        <w:rPr>
          <w:sz w:val="30"/>
        </w:rPr>
      </w:pPr>
    </w:p>
    <w:p w14:paraId="0BBBCCCA" w14:textId="77777777" w:rsidR="007A7A92" w:rsidRDefault="007A7A92" w:rsidP="007A7A92">
      <w:pPr>
        <w:pStyle w:val="BodyText"/>
        <w:tabs>
          <w:tab w:val="left" w:pos="2791"/>
        </w:tabs>
        <w:spacing w:before="1" w:line="276" w:lineRule="auto"/>
        <w:ind w:right="19"/>
        <w:jc w:val="both"/>
      </w:pPr>
      <w:r>
        <w:t>I,</w:t>
      </w:r>
      <w:r>
        <w:rPr>
          <w:u w:val="single"/>
        </w:rPr>
        <w:tab/>
      </w:r>
      <w:r>
        <w:t>,</w:t>
      </w:r>
      <w:r>
        <w:rPr>
          <w:spacing w:val="20"/>
        </w:rPr>
        <w:t xml:space="preserve"> </w:t>
      </w:r>
      <w:r>
        <w:t>a</w:t>
      </w:r>
      <w:r>
        <w:rPr>
          <w:spacing w:val="22"/>
        </w:rPr>
        <w:t xml:space="preserve"> </w:t>
      </w:r>
      <w:r>
        <w:t>director/designated</w:t>
      </w:r>
      <w:r>
        <w:rPr>
          <w:spacing w:val="21"/>
        </w:rPr>
        <w:t xml:space="preserve"> </w:t>
      </w:r>
      <w:r>
        <w:t>partner</w:t>
      </w:r>
      <w:r>
        <w:rPr>
          <w:spacing w:val="20"/>
        </w:rPr>
        <w:t xml:space="preserve"> </w:t>
      </w:r>
      <w:r>
        <w:t>/partner</w:t>
      </w:r>
      <w:r>
        <w:rPr>
          <w:spacing w:val="21"/>
        </w:rPr>
        <w:t xml:space="preserve"> </w:t>
      </w:r>
      <w:r>
        <w:t>/lead</w:t>
      </w:r>
      <w:r>
        <w:rPr>
          <w:spacing w:val="19"/>
        </w:rPr>
        <w:t xml:space="preserve"> </w:t>
      </w:r>
      <w:r>
        <w:t>member</w:t>
      </w:r>
      <w:r>
        <w:rPr>
          <w:spacing w:val="22"/>
        </w:rPr>
        <w:t xml:space="preserve"> </w:t>
      </w:r>
      <w:r>
        <w:t>/Individual</w:t>
      </w:r>
    </w:p>
    <w:p w14:paraId="3EAC13F6" w14:textId="77777777" w:rsidR="007A7A92" w:rsidRDefault="007A7A92" w:rsidP="007A7A92">
      <w:pPr>
        <w:pStyle w:val="BodyText"/>
        <w:tabs>
          <w:tab w:val="left" w:pos="8293"/>
        </w:tabs>
        <w:spacing w:before="138" w:line="276" w:lineRule="auto"/>
        <w:ind w:right="19"/>
        <w:jc w:val="both"/>
      </w:pPr>
      <w:r>
        <w:t>/authorized</w:t>
      </w:r>
      <w:r>
        <w:rPr>
          <w:spacing w:val="-2"/>
        </w:rPr>
        <w:t xml:space="preserve"> </w:t>
      </w:r>
      <w:r>
        <w:t>signatory/authorized</w:t>
      </w:r>
      <w:r>
        <w:rPr>
          <w:spacing w:val="-1"/>
        </w:rPr>
        <w:t xml:space="preserve"> </w:t>
      </w:r>
      <w:r>
        <w:t>representative</w:t>
      </w:r>
      <w:r>
        <w:rPr>
          <w:spacing w:val="35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M/s</w:t>
      </w:r>
      <w:r>
        <w:rPr>
          <w:u w:val="single"/>
        </w:rPr>
        <w:tab/>
      </w:r>
      <w:r>
        <w:t>PRA</w:t>
      </w:r>
      <w:r>
        <w:rPr>
          <w:spacing w:val="24"/>
        </w:rPr>
        <w:t xml:space="preserve"> </w:t>
      </w:r>
      <w:r>
        <w:t>in</w:t>
      </w:r>
      <w:r>
        <w:rPr>
          <w:spacing w:val="-58"/>
        </w:rPr>
        <w:t xml:space="preserve"> </w:t>
      </w:r>
      <w:r>
        <w:rPr>
          <w:spacing w:val="-1"/>
        </w:rPr>
        <w:t xml:space="preserve">the matter </w:t>
      </w:r>
      <w:r>
        <w:t xml:space="preserve">of </w:t>
      </w:r>
      <w:r>
        <w:rPr>
          <w:b/>
        </w:rPr>
        <w:t>Logix Infratech Private Limited</w:t>
      </w:r>
      <w:r>
        <w:t>.., duly authorized on behalf of</w:t>
      </w:r>
      <w:r>
        <w:rPr>
          <w:spacing w:val="-57"/>
        </w:rPr>
        <w:t xml:space="preserve"> </w:t>
      </w:r>
      <w:r>
        <w:t>the PRA</w:t>
      </w:r>
      <w:r>
        <w:rPr>
          <w:spacing w:val="1"/>
        </w:rPr>
        <w:t xml:space="preserve"> </w:t>
      </w:r>
      <w:r>
        <w:t>(which expression shall, unless</w:t>
      </w:r>
      <w:r>
        <w:rPr>
          <w:spacing w:val="1"/>
        </w:rPr>
        <w:t xml:space="preserve"> </w:t>
      </w:r>
      <w:r>
        <w:t>repugnant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context,</w:t>
      </w:r>
      <w:r>
        <w:rPr>
          <w:spacing w:val="1"/>
        </w:rPr>
        <w:t xml:space="preserve"> </w:t>
      </w:r>
      <w:r>
        <w:t>include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successors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business,</w:t>
      </w:r>
      <w:r>
        <w:rPr>
          <w:spacing w:val="1"/>
        </w:rPr>
        <w:t xml:space="preserve"> </w:t>
      </w:r>
      <w:r>
        <w:t>administrators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business,</w:t>
      </w:r>
      <w:r>
        <w:rPr>
          <w:spacing w:val="1"/>
        </w:rPr>
        <w:t xml:space="preserve"> </w:t>
      </w:r>
      <w:r>
        <w:t>administrators,</w:t>
      </w:r>
      <w:r>
        <w:rPr>
          <w:spacing w:val="1"/>
        </w:rPr>
        <w:t xml:space="preserve"> </w:t>
      </w:r>
      <w:r>
        <w:t>Insolvency</w:t>
      </w:r>
      <w:r>
        <w:rPr>
          <w:spacing w:val="1"/>
        </w:rPr>
        <w:t xml:space="preserve"> </w:t>
      </w:r>
      <w:r>
        <w:t>professional,</w:t>
      </w:r>
      <w:r>
        <w:rPr>
          <w:spacing w:val="1"/>
        </w:rPr>
        <w:t xml:space="preserve"> </w:t>
      </w:r>
      <w:r>
        <w:t>liquidator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assigns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legal</w:t>
      </w:r>
      <w:r>
        <w:rPr>
          <w:spacing w:val="1"/>
        </w:rPr>
        <w:t xml:space="preserve"> </w:t>
      </w:r>
      <w:r>
        <w:t>representative)</w:t>
      </w:r>
      <w:r>
        <w:rPr>
          <w:spacing w:val="1"/>
        </w:rPr>
        <w:t xml:space="preserve"> </w:t>
      </w:r>
      <w:r>
        <w:t>hereby</w:t>
      </w:r>
      <w:r>
        <w:rPr>
          <w:spacing w:val="1"/>
        </w:rPr>
        <w:t xml:space="preserve"> </w:t>
      </w:r>
      <w:r>
        <w:t>sign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rPr>
          <w:spacing w:val="-1"/>
        </w:rPr>
        <w:t>undertaking</w:t>
      </w:r>
      <w:r>
        <w:rPr>
          <w:spacing w:val="-27"/>
        </w:rPr>
        <w:t xml:space="preserve"> </w:t>
      </w:r>
      <w:r>
        <w:t>on</w:t>
      </w:r>
      <w:r>
        <w:rPr>
          <w:spacing w:val="15"/>
          <w:u w:val="single"/>
        </w:rPr>
        <w:t xml:space="preserve"> </w:t>
      </w:r>
      <w:r>
        <w:t>day</w:t>
      </w:r>
      <w:r>
        <w:rPr>
          <w:spacing w:val="-16"/>
        </w:rPr>
        <w:t xml:space="preserve"> </w:t>
      </w:r>
      <w:r>
        <w:t>of</w:t>
      </w:r>
      <w:r>
        <w:rPr>
          <w:spacing w:val="5"/>
          <w:u w:val="single"/>
        </w:rPr>
        <w:t xml:space="preserve"> </w:t>
      </w:r>
      <w:r>
        <w:t>,</w:t>
      </w:r>
      <w:r>
        <w:rPr>
          <w:spacing w:val="-22"/>
        </w:rPr>
        <w:t xml:space="preserve"> </w:t>
      </w:r>
      <w:r>
        <w:t>2022</w:t>
      </w:r>
      <w:r>
        <w:rPr>
          <w:spacing w:val="-23"/>
        </w:rPr>
        <w:t xml:space="preserve"> </w:t>
      </w:r>
      <w:r>
        <w:t>and</w:t>
      </w:r>
      <w:r>
        <w:rPr>
          <w:spacing w:val="-22"/>
        </w:rPr>
        <w:t xml:space="preserve"> </w:t>
      </w:r>
      <w:r>
        <w:t>do</w:t>
      </w:r>
      <w:r>
        <w:rPr>
          <w:spacing w:val="-23"/>
        </w:rPr>
        <w:t xml:space="preserve"> </w:t>
      </w:r>
      <w:r>
        <w:t>hereby</w:t>
      </w:r>
      <w:r>
        <w:rPr>
          <w:spacing w:val="-22"/>
        </w:rPr>
        <w:t xml:space="preserve"> </w:t>
      </w:r>
      <w:r>
        <w:t>agree</w:t>
      </w:r>
      <w:r>
        <w:rPr>
          <w:spacing w:val="-20"/>
        </w:rPr>
        <w:t xml:space="preserve"> </w:t>
      </w:r>
      <w:r>
        <w:t>and</w:t>
      </w:r>
      <w:r>
        <w:rPr>
          <w:spacing w:val="-23"/>
        </w:rPr>
        <w:t xml:space="preserve"> </w:t>
      </w:r>
      <w:r>
        <w:t>undertake</w:t>
      </w:r>
      <w:r>
        <w:rPr>
          <w:spacing w:val="-21"/>
        </w:rPr>
        <w:t xml:space="preserve"> </w:t>
      </w:r>
      <w:r>
        <w:t>as under:-</w:t>
      </w:r>
    </w:p>
    <w:p w14:paraId="6A868F25" w14:textId="77777777" w:rsidR="007A7A92" w:rsidRDefault="007A7A92" w:rsidP="007A7A92">
      <w:pPr>
        <w:pStyle w:val="BodyText"/>
        <w:spacing w:before="1" w:line="276" w:lineRule="auto"/>
        <w:ind w:right="19"/>
        <w:rPr>
          <w:sz w:val="29"/>
        </w:rPr>
      </w:pPr>
    </w:p>
    <w:p w14:paraId="472E62EC" w14:textId="77777777" w:rsidR="007A7A92" w:rsidRDefault="007A7A92" w:rsidP="007A7A92">
      <w:pPr>
        <w:pStyle w:val="BodyText"/>
        <w:tabs>
          <w:tab w:val="left" w:pos="2012"/>
          <w:tab w:val="left" w:pos="4171"/>
          <w:tab w:val="left" w:pos="6100"/>
          <w:tab w:val="left" w:pos="7123"/>
          <w:tab w:val="left" w:pos="7464"/>
          <w:tab w:val="left" w:pos="8038"/>
          <w:tab w:val="left" w:pos="8291"/>
          <w:tab w:val="left" w:pos="8432"/>
          <w:tab w:val="left" w:pos="8818"/>
          <w:tab w:val="left" w:pos="9251"/>
          <w:tab w:val="left" w:pos="9332"/>
          <w:tab w:val="left" w:pos="9393"/>
          <w:tab w:val="left" w:pos="9841"/>
        </w:tabs>
        <w:spacing w:line="276" w:lineRule="auto"/>
        <w:ind w:right="19"/>
      </w:pPr>
      <w:r>
        <w:t>WHEREAS M/s Logix Infratech Private Limited, a company registered under Companies,</w:t>
      </w:r>
      <w:r>
        <w:rPr>
          <w:spacing w:val="1"/>
        </w:rPr>
        <w:t xml:space="preserve"> </w:t>
      </w:r>
      <w:r>
        <w:t xml:space="preserve">Act, 1956 (thereafter referred as </w:t>
      </w:r>
      <w:r>
        <w:rPr>
          <w:i/>
        </w:rPr>
        <w:t>“corporate debtor</w:t>
      </w:r>
      <w:r>
        <w:t>”) is under Corporate Insolvency Resolution</w:t>
      </w:r>
      <w:r>
        <w:rPr>
          <w:spacing w:val="1"/>
        </w:rPr>
        <w:t xml:space="preserve"> </w:t>
      </w:r>
      <w:r>
        <w:rPr>
          <w:spacing w:val="-1"/>
        </w:rPr>
        <w:t xml:space="preserve">Process </w:t>
      </w:r>
      <w:r>
        <w:t>vide Hon’ble NCLT Delhi Bench’s order no CP (IB) No. 882(ND)/2022 dated 29</w:t>
      </w:r>
      <w:r w:rsidRPr="004A5444">
        <w:rPr>
          <w:vertAlign w:val="superscript"/>
        </w:rPr>
        <w:t>th</w:t>
      </w:r>
      <w:r>
        <w:t xml:space="preserve"> September 2022 under the Insolvency and Bankruptcy Code, 2016 and Mr. Atul Mittal, an Insolvency</w:t>
      </w:r>
      <w:r>
        <w:rPr>
          <w:spacing w:val="1"/>
        </w:rPr>
        <w:t xml:space="preserve"> </w:t>
      </w:r>
      <w:r>
        <w:t>Professional</w:t>
      </w:r>
      <w:r>
        <w:rPr>
          <w:spacing w:val="1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appointed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Interim</w:t>
      </w:r>
      <w:r>
        <w:rPr>
          <w:spacing w:val="1"/>
        </w:rPr>
        <w:t xml:space="preserve"> </w:t>
      </w:r>
      <w:r>
        <w:t>Resolution</w:t>
      </w:r>
      <w:r>
        <w:rPr>
          <w:spacing w:val="1"/>
        </w:rPr>
        <w:t xml:space="preserve"> </w:t>
      </w:r>
      <w:r>
        <w:t>Professional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Corporate</w:t>
      </w:r>
      <w:r>
        <w:rPr>
          <w:spacing w:val="1"/>
        </w:rPr>
        <w:t xml:space="preserve"> </w:t>
      </w:r>
      <w:r>
        <w:t>Debtor</w:t>
      </w:r>
      <w:r>
        <w:rPr>
          <w:spacing w:val="60"/>
        </w:rPr>
        <w:t xml:space="preserve"> </w:t>
      </w:r>
      <w:r>
        <w:t>vide</w:t>
      </w:r>
      <w:r>
        <w:rPr>
          <w:spacing w:val="1"/>
        </w:rPr>
        <w:t xml:space="preserve"> </w:t>
      </w:r>
      <w:r>
        <w:t>aforesaid order. The Committee of Creditors at its First</w:t>
      </w:r>
      <w:r>
        <w:rPr>
          <w:spacing w:val="1"/>
        </w:rPr>
        <w:t xml:space="preserve"> </w:t>
      </w:r>
      <w:r>
        <w:t>meeting held on 29</w:t>
      </w:r>
      <w:r w:rsidRPr="00671401">
        <w:rPr>
          <w:vertAlign w:val="superscript"/>
        </w:rPr>
        <w:t>th</w:t>
      </w:r>
      <w:r>
        <w:t xml:space="preserve"> October 2022</w:t>
      </w:r>
      <w:r>
        <w:rPr>
          <w:spacing w:val="1"/>
        </w:rPr>
        <w:t xml:space="preserve"> </w:t>
      </w:r>
      <w:r>
        <w:rPr>
          <w:spacing w:val="-1"/>
        </w:rPr>
        <w:t xml:space="preserve">resolved to continue Mr. Atul Mittal, as Resolution Professional </w:t>
      </w:r>
      <w:r>
        <w:t>(“</w:t>
      </w:r>
      <w:r>
        <w:rPr>
          <w:b/>
        </w:rPr>
        <w:t>RP</w:t>
      </w:r>
      <w:r>
        <w:t>”) of Logix Infratech Private Limited</w:t>
      </w:r>
    </w:p>
    <w:p w14:paraId="5995C176" w14:textId="77777777" w:rsidR="007A7A92" w:rsidRDefault="007A7A92" w:rsidP="007A7A92">
      <w:pPr>
        <w:pStyle w:val="BodyText"/>
        <w:tabs>
          <w:tab w:val="left" w:pos="2012"/>
          <w:tab w:val="left" w:pos="4171"/>
          <w:tab w:val="left" w:pos="6100"/>
          <w:tab w:val="left" w:pos="7123"/>
          <w:tab w:val="left" w:pos="7464"/>
          <w:tab w:val="left" w:pos="8038"/>
          <w:tab w:val="left" w:pos="8291"/>
          <w:tab w:val="left" w:pos="8432"/>
          <w:tab w:val="left" w:pos="8818"/>
          <w:tab w:val="left" w:pos="9251"/>
          <w:tab w:val="left" w:pos="9332"/>
          <w:tab w:val="left" w:pos="9393"/>
          <w:tab w:val="left" w:pos="9841"/>
        </w:tabs>
        <w:spacing w:line="276" w:lineRule="auto"/>
        <w:ind w:right="19"/>
      </w:pPr>
    </w:p>
    <w:p w14:paraId="612BC1E1" w14:textId="77777777" w:rsidR="007A7A92" w:rsidRDefault="007A7A92" w:rsidP="007A7A92">
      <w:pPr>
        <w:pStyle w:val="BodyText"/>
        <w:spacing w:line="276" w:lineRule="auto"/>
        <w:ind w:right="19" w:firstLine="60"/>
        <w:jc w:val="both"/>
      </w:pPr>
      <w:r>
        <w:rPr>
          <w:b/>
        </w:rPr>
        <w:t>AND</w:t>
      </w:r>
      <w:r>
        <w:rPr>
          <w:b/>
          <w:spacing w:val="-13"/>
        </w:rPr>
        <w:t xml:space="preserve"> </w:t>
      </w:r>
      <w:r>
        <w:rPr>
          <w:b/>
        </w:rPr>
        <w:t>WHEREAS</w:t>
      </w:r>
      <w:r>
        <w:rPr>
          <w:b/>
          <w:spacing w:val="-11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RP</w:t>
      </w:r>
      <w:r>
        <w:rPr>
          <w:spacing w:val="-10"/>
        </w:rPr>
        <w:t xml:space="preserve"> </w:t>
      </w:r>
      <w:r>
        <w:t>upon</w:t>
      </w:r>
      <w:r>
        <w:rPr>
          <w:spacing w:val="-12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request</w:t>
      </w:r>
      <w:r>
        <w:rPr>
          <w:spacing w:val="-9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prospective</w:t>
      </w:r>
      <w:r>
        <w:rPr>
          <w:spacing w:val="-12"/>
        </w:rPr>
        <w:t xml:space="preserve"> </w:t>
      </w:r>
      <w:r>
        <w:t>applicant</w:t>
      </w:r>
      <w:r>
        <w:rPr>
          <w:spacing w:val="-9"/>
        </w:rPr>
        <w:t xml:space="preserve"> </w:t>
      </w:r>
      <w:r>
        <w:t>pursuant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Advertisement</w:t>
      </w:r>
      <w:r>
        <w:rPr>
          <w:spacing w:val="-57"/>
        </w:rPr>
        <w:t xml:space="preserve"> </w:t>
      </w:r>
      <w:r>
        <w:t>issued</w:t>
      </w:r>
      <w:r>
        <w:rPr>
          <w:spacing w:val="23"/>
        </w:rPr>
        <w:t xml:space="preserve"> </w:t>
      </w:r>
      <w:r>
        <w:t>for</w:t>
      </w:r>
      <w:r>
        <w:rPr>
          <w:spacing w:val="22"/>
        </w:rPr>
        <w:t xml:space="preserve"> </w:t>
      </w:r>
      <w:r>
        <w:t>Inviting</w:t>
      </w:r>
      <w:r>
        <w:rPr>
          <w:spacing w:val="21"/>
        </w:rPr>
        <w:t xml:space="preserve"> </w:t>
      </w:r>
      <w:r>
        <w:t>Expression</w:t>
      </w:r>
      <w:r>
        <w:rPr>
          <w:spacing w:val="23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Interest</w:t>
      </w:r>
      <w:r>
        <w:rPr>
          <w:spacing w:val="27"/>
        </w:rPr>
        <w:t xml:space="preserve"> </w:t>
      </w:r>
      <w:r>
        <w:t>on</w:t>
      </w:r>
      <w:r>
        <w:rPr>
          <w:u w:val="single"/>
        </w:rPr>
        <w:tab/>
        <w:t xml:space="preserve">              </w:t>
      </w:r>
      <w:r>
        <w:t>in</w:t>
      </w:r>
      <w:r>
        <w:rPr>
          <w:spacing w:val="19"/>
        </w:rPr>
        <w:t xml:space="preserve"> </w:t>
      </w:r>
      <w:r>
        <w:rPr>
          <w:b/>
        </w:rPr>
        <w:t>(Name</w:t>
      </w:r>
      <w:r>
        <w:rPr>
          <w:b/>
          <w:spacing w:val="21"/>
        </w:rPr>
        <w:t xml:space="preserve"> </w:t>
      </w:r>
      <w:r>
        <w:rPr>
          <w:b/>
        </w:rPr>
        <w:t>of</w:t>
      </w:r>
      <w:r>
        <w:rPr>
          <w:b/>
          <w:spacing w:val="20"/>
        </w:rPr>
        <w:t xml:space="preserve"> </w:t>
      </w:r>
      <w:r>
        <w:rPr>
          <w:b/>
        </w:rPr>
        <w:t>the</w:t>
      </w:r>
      <w:r>
        <w:rPr>
          <w:b/>
          <w:spacing w:val="18"/>
        </w:rPr>
        <w:t xml:space="preserve"> </w:t>
      </w:r>
      <w:r>
        <w:rPr>
          <w:b/>
        </w:rPr>
        <w:t>newspaper)</w:t>
      </w:r>
      <w:r>
        <w:rPr>
          <w:b/>
          <w:spacing w:val="-58"/>
        </w:rPr>
        <w:t xml:space="preserve"> </w:t>
      </w:r>
      <w:r>
        <w:t>has agreed to allow the PRA (which expression shall, unless repugnant to the context, include its</w:t>
      </w:r>
      <w:r>
        <w:rPr>
          <w:spacing w:val="1"/>
        </w:rPr>
        <w:t xml:space="preserve"> </w:t>
      </w:r>
      <w:r>
        <w:t>successors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business,</w:t>
      </w:r>
      <w:r>
        <w:rPr>
          <w:spacing w:val="1"/>
        </w:rPr>
        <w:t xml:space="preserve"> </w:t>
      </w:r>
      <w:r>
        <w:t>administrators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business,</w:t>
      </w:r>
      <w:r>
        <w:rPr>
          <w:spacing w:val="1"/>
        </w:rPr>
        <w:t xml:space="preserve"> </w:t>
      </w:r>
      <w:r>
        <w:t>administrators,</w:t>
      </w:r>
      <w:r>
        <w:rPr>
          <w:spacing w:val="1"/>
        </w:rPr>
        <w:t xml:space="preserve"> </w:t>
      </w:r>
      <w:r>
        <w:t>Insolvency</w:t>
      </w:r>
      <w:r>
        <w:rPr>
          <w:spacing w:val="1"/>
        </w:rPr>
        <w:t xml:space="preserve"> </w:t>
      </w:r>
      <w:r>
        <w:t>professional,</w:t>
      </w:r>
      <w:r>
        <w:rPr>
          <w:spacing w:val="1"/>
        </w:rPr>
        <w:t xml:space="preserve"> </w:t>
      </w:r>
      <w:r>
        <w:rPr>
          <w:spacing w:val="-1"/>
        </w:rPr>
        <w:t>liquidator</w:t>
      </w:r>
      <w:r>
        <w:rPr>
          <w:spacing w:val="-18"/>
        </w:rPr>
        <w:t xml:space="preserve"> </w:t>
      </w:r>
      <w:r>
        <w:t>and</w:t>
      </w:r>
      <w:r>
        <w:rPr>
          <w:spacing w:val="-18"/>
        </w:rPr>
        <w:t xml:space="preserve"> </w:t>
      </w:r>
      <w:r>
        <w:t>assigns</w:t>
      </w:r>
      <w:r>
        <w:rPr>
          <w:spacing w:val="-18"/>
        </w:rPr>
        <w:t xml:space="preserve"> </w:t>
      </w:r>
      <w:r>
        <w:t>or</w:t>
      </w:r>
      <w:r>
        <w:rPr>
          <w:spacing w:val="-18"/>
        </w:rPr>
        <w:t xml:space="preserve"> </w:t>
      </w:r>
      <w:r>
        <w:t>legal</w:t>
      </w:r>
      <w:r>
        <w:rPr>
          <w:spacing w:val="18"/>
        </w:rPr>
        <w:t xml:space="preserve"> </w:t>
      </w:r>
      <w:r>
        <w:t>representative)</w:t>
      </w:r>
      <w:r>
        <w:rPr>
          <w:spacing w:val="52"/>
        </w:rPr>
        <w:t xml:space="preserve"> </w:t>
      </w:r>
      <w:r>
        <w:t>along</w:t>
      </w:r>
      <w:r>
        <w:rPr>
          <w:spacing w:val="49"/>
        </w:rPr>
        <w:t xml:space="preserve"> </w:t>
      </w:r>
      <w:r>
        <w:t>with</w:t>
      </w:r>
      <w:r>
        <w:rPr>
          <w:spacing w:val="49"/>
        </w:rPr>
        <w:t xml:space="preserve"> </w:t>
      </w:r>
      <w:r>
        <w:t>any</w:t>
      </w:r>
      <w:r>
        <w:rPr>
          <w:spacing w:val="50"/>
        </w:rPr>
        <w:t xml:space="preserve"> </w:t>
      </w:r>
      <w:r>
        <w:t>expert</w:t>
      </w:r>
      <w:r>
        <w:rPr>
          <w:spacing w:val="49"/>
        </w:rPr>
        <w:t xml:space="preserve"> </w:t>
      </w:r>
      <w:r>
        <w:t>appointed</w:t>
      </w:r>
      <w:r>
        <w:rPr>
          <w:spacing w:val="49"/>
        </w:rPr>
        <w:t xml:space="preserve"> </w:t>
      </w:r>
      <w:r>
        <w:t>by</w:t>
      </w:r>
      <w:r>
        <w:rPr>
          <w:spacing w:val="49"/>
        </w:rPr>
        <w:t xml:space="preserve"> </w:t>
      </w:r>
      <w:r>
        <w:t>the</w:t>
      </w:r>
      <w:r>
        <w:rPr>
          <w:spacing w:val="50"/>
        </w:rPr>
        <w:t xml:space="preserve"> </w:t>
      </w:r>
      <w:r>
        <w:t>PRA,</w:t>
      </w:r>
      <w:r>
        <w:rPr>
          <w:spacing w:val="49"/>
        </w:rPr>
        <w:t xml:space="preserve"> </w:t>
      </w:r>
      <w:r>
        <w:t>if</w:t>
      </w:r>
      <w:r>
        <w:rPr>
          <w:spacing w:val="-57"/>
        </w:rPr>
        <w:t xml:space="preserve"> </w:t>
      </w:r>
      <w:r>
        <w:rPr>
          <w:spacing w:val="-1"/>
        </w:rPr>
        <w:t>any,</w:t>
      </w:r>
      <w:r>
        <w:rPr>
          <w:spacing w:val="33"/>
        </w:rPr>
        <w:t xml:space="preserve"> </w:t>
      </w:r>
      <w:r>
        <w:rPr>
          <w:spacing w:val="-1"/>
        </w:rPr>
        <w:t>to</w:t>
      </w:r>
      <w:r>
        <w:rPr>
          <w:spacing w:val="31"/>
        </w:rPr>
        <w:t xml:space="preserve"> </w:t>
      </w:r>
      <w:r>
        <w:rPr>
          <w:spacing w:val="-1"/>
        </w:rPr>
        <w:t>visit</w:t>
      </w:r>
      <w:r>
        <w:rPr>
          <w:spacing w:val="31"/>
        </w:rPr>
        <w:t xml:space="preserve"> </w:t>
      </w:r>
      <w:r>
        <w:t>the</w:t>
      </w:r>
    </w:p>
    <w:p w14:paraId="66B9B1CC" w14:textId="77777777" w:rsidR="007A7A92" w:rsidRDefault="007A7A92" w:rsidP="007A7A92">
      <w:pPr>
        <w:pStyle w:val="BodyText"/>
        <w:spacing w:line="276" w:lineRule="auto"/>
        <w:ind w:right="19" w:firstLine="60"/>
        <w:jc w:val="both"/>
        <w:rPr>
          <w:spacing w:val="31"/>
        </w:rPr>
      </w:pPr>
    </w:p>
    <w:p w14:paraId="7CE6CFE0" w14:textId="77777777" w:rsidR="007A7A92" w:rsidRDefault="007A7A92" w:rsidP="007A7A92">
      <w:pPr>
        <w:pStyle w:val="BodyText"/>
        <w:spacing w:line="276" w:lineRule="auto"/>
        <w:ind w:right="19" w:firstLine="60"/>
        <w:jc w:val="both"/>
      </w:pPr>
      <w:r>
        <w:rPr>
          <w:spacing w:val="31"/>
        </w:rPr>
        <w:t xml:space="preserve"> </w:t>
      </w:r>
      <w:r>
        <w:t>Corporate</w:t>
      </w:r>
      <w:r>
        <w:rPr>
          <w:spacing w:val="-22"/>
        </w:rPr>
        <w:t xml:space="preserve"> </w:t>
      </w:r>
      <w:r>
        <w:t>Debtor</w:t>
      </w:r>
      <w:r>
        <w:rPr>
          <w:spacing w:val="-23"/>
        </w:rPr>
        <w:t xml:space="preserve"> </w:t>
      </w:r>
      <w:r>
        <w:t>situated</w:t>
      </w:r>
      <w:r>
        <w:rPr>
          <w:spacing w:val="-24"/>
        </w:rPr>
        <w:t xml:space="preserve"> </w:t>
      </w:r>
      <w:r>
        <w:t>at</w:t>
      </w:r>
      <w:r>
        <w:rPr>
          <w:spacing w:val="-23"/>
        </w:rPr>
        <w:t xml:space="preserve"> </w:t>
      </w:r>
      <w:r>
        <w:rPr>
          <w:b/>
        </w:rPr>
        <w:t>…………………………………………………………..</w:t>
      </w:r>
      <w:r>
        <w:t>.</w:t>
      </w:r>
    </w:p>
    <w:p w14:paraId="3DC1AC60" w14:textId="77777777" w:rsidR="007A7A92" w:rsidRDefault="007A7A92" w:rsidP="007A7A92">
      <w:pPr>
        <w:pStyle w:val="BodyText"/>
        <w:spacing w:line="276" w:lineRule="auto"/>
        <w:ind w:right="19" w:firstLine="60"/>
        <w:jc w:val="both"/>
      </w:pPr>
    </w:p>
    <w:p w14:paraId="49FEBD36" w14:textId="77777777" w:rsidR="007A7A92" w:rsidRDefault="007A7A92" w:rsidP="007A7A92">
      <w:pPr>
        <w:pStyle w:val="BodyText"/>
        <w:spacing w:line="276" w:lineRule="auto"/>
        <w:ind w:right="19" w:firstLine="60"/>
        <w:jc w:val="both"/>
      </w:pPr>
    </w:p>
    <w:p w14:paraId="4CAD8E64" w14:textId="77777777" w:rsidR="007A7A92" w:rsidRDefault="007A7A92" w:rsidP="007A7A92">
      <w:pPr>
        <w:pStyle w:val="BodyText"/>
        <w:spacing w:line="276" w:lineRule="auto"/>
        <w:ind w:right="19" w:firstLine="60"/>
        <w:jc w:val="both"/>
      </w:pPr>
      <w:r>
        <w:t>UNDERTAKING</w:t>
      </w:r>
    </w:p>
    <w:p w14:paraId="393C80FF" w14:textId="77777777" w:rsidR="007A7A92" w:rsidRDefault="007A7A92" w:rsidP="007A7A92">
      <w:pPr>
        <w:pStyle w:val="BodyText"/>
        <w:spacing w:line="276" w:lineRule="auto"/>
        <w:ind w:right="19"/>
        <w:rPr>
          <w:b/>
          <w:sz w:val="26"/>
        </w:rPr>
      </w:pPr>
    </w:p>
    <w:p w14:paraId="612D9B57" w14:textId="77777777" w:rsidR="007A7A92" w:rsidRDefault="007A7A92" w:rsidP="007A7A92">
      <w:pPr>
        <w:pStyle w:val="BodyText"/>
        <w:spacing w:before="1" w:line="276" w:lineRule="auto"/>
        <w:ind w:right="19"/>
        <w:rPr>
          <w:b/>
        </w:rPr>
      </w:pPr>
    </w:p>
    <w:p w14:paraId="2DAD373E" w14:textId="77777777" w:rsidR="007A7A92" w:rsidRPr="00CD1BA2" w:rsidRDefault="007A7A92" w:rsidP="007A7A92">
      <w:pPr>
        <w:pStyle w:val="ListParagraph"/>
        <w:numPr>
          <w:ilvl w:val="0"/>
          <w:numId w:val="3"/>
        </w:numPr>
        <w:tabs>
          <w:tab w:val="left" w:pos="1450"/>
          <w:tab w:val="left" w:pos="1451"/>
          <w:tab w:val="left" w:pos="2172"/>
          <w:tab w:val="left" w:pos="2709"/>
          <w:tab w:val="left" w:pos="3886"/>
          <w:tab w:val="left" w:pos="6063"/>
          <w:tab w:val="left" w:pos="7079"/>
          <w:tab w:val="left" w:pos="8162"/>
          <w:tab w:val="left" w:pos="9379"/>
        </w:tabs>
        <w:spacing w:line="276" w:lineRule="auto"/>
        <w:ind w:left="0" w:right="19"/>
        <w:rPr>
          <w:sz w:val="24"/>
        </w:rPr>
      </w:pPr>
      <w:r>
        <w:rPr>
          <w:sz w:val="24"/>
        </w:rPr>
        <w:t>Only</w:t>
      </w:r>
      <w:r>
        <w:rPr>
          <w:sz w:val="24"/>
        </w:rPr>
        <w:tab/>
        <w:t>the</w:t>
      </w:r>
      <w:r>
        <w:rPr>
          <w:sz w:val="24"/>
        </w:rPr>
        <w:tab/>
        <w:t>following</w:t>
      </w:r>
      <w:r>
        <w:rPr>
          <w:sz w:val="24"/>
        </w:rPr>
        <w:tab/>
        <w:t>directors/designated</w:t>
      </w:r>
      <w:r>
        <w:rPr>
          <w:sz w:val="24"/>
        </w:rPr>
        <w:tab/>
        <w:t>partners</w:t>
      </w:r>
      <w:r>
        <w:rPr>
          <w:sz w:val="24"/>
        </w:rPr>
        <w:tab/>
        <w:t>/partners</w:t>
      </w:r>
      <w:r>
        <w:rPr>
          <w:sz w:val="24"/>
        </w:rPr>
        <w:tab/>
        <w:t>/Members</w:t>
      </w:r>
      <w:r>
        <w:rPr>
          <w:sz w:val="24"/>
        </w:rPr>
        <w:tab/>
      </w:r>
      <w:r>
        <w:rPr>
          <w:spacing w:val="-1"/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Consortium</w:t>
      </w:r>
      <w:r>
        <w:t>/Individual/authorized signatory/authorized representative of the</w:t>
      </w:r>
      <w:r w:rsidRPr="00CD1BA2">
        <w:rPr>
          <w:spacing w:val="1"/>
        </w:rPr>
        <w:t xml:space="preserve"> </w:t>
      </w:r>
      <w:r>
        <w:t>Resolution</w:t>
      </w:r>
      <w:r w:rsidRPr="00CD1BA2">
        <w:rPr>
          <w:spacing w:val="-57"/>
        </w:rPr>
        <w:t xml:space="preserve">    </w:t>
      </w:r>
      <w:r>
        <w:t>Applicant shall be</w:t>
      </w:r>
      <w:r w:rsidRPr="00CD1BA2">
        <w:rPr>
          <w:spacing w:val="-7"/>
        </w:rPr>
        <w:t xml:space="preserve"> </w:t>
      </w:r>
      <w:r>
        <w:t>visiting</w:t>
      </w:r>
      <w:r w:rsidRPr="00CD1BA2">
        <w:rPr>
          <w:spacing w:val="-8"/>
        </w:rPr>
        <w:t xml:space="preserve"> </w:t>
      </w:r>
      <w:r>
        <w:t>the</w:t>
      </w:r>
      <w:r w:rsidRPr="00CD1BA2">
        <w:rPr>
          <w:spacing w:val="-8"/>
        </w:rPr>
        <w:t xml:space="preserve"> </w:t>
      </w:r>
      <w:r>
        <w:t>conducting</w:t>
      </w:r>
      <w:r w:rsidRPr="00CD1BA2">
        <w:rPr>
          <w:spacing w:val="-6"/>
        </w:rPr>
        <w:t xml:space="preserve"> </w:t>
      </w:r>
      <w:r>
        <w:t>the</w:t>
      </w:r>
      <w:r w:rsidRPr="00CD1BA2">
        <w:rPr>
          <w:spacing w:val="-8"/>
        </w:rPr>
        <w:t xml:space="preserve"> </w:t>
      </w:r>
      <w:r>
        <w:t>site-visit</w:t>
      </w:r>
      <w:r w:rsidRPr="00CD1BA2">
        <w:rPr>
          <w:spacing w:val="-7"/>
        </w:rPr>
        <w:t xml:space="preserve"> </w:t>
      </w:r>
      <w:r>
        <w:t>Property:</w:t>
      </w:r>
    </w:p>
    <w:p w14:paraId="692D08CF" w14:textId="77777777" w:rsidR="007A7A92" w:rsidRDefault="007A7A92" w:rsidP="007A7A92">
      <w:pPr>
        <w:pStyle w:val="ListParagraph"/>
        <w:numPr>
          <w:ilvl w:val="1"/>
          <w:numId w:val="3"/>
        </w:numPr>
        <w:tabs>
          <w:tab w:val="left" w:pos="2260"/>
          <w:tab w:val="left" w:pos="5679"/>
        </w:tabs>
        <w:spacing w:before="120" w:line="276" w:lineRule="auto"/>
        <w:ind w:left="0" w:right="19" w:hanging="361"/>
        <w:rPr>
          <w:sz w:val="24"/>
        </w:rPr>
      </w:pPr>
      <w:r>
        <w:rPr>
          <w:sz w:val="24"/>
        </w:rPr>
        <w:t>Mr.</w:t>
      </w:r>
      <w:r>
        <w:rPr>
          <w:sz w:val="24"/>
          <w:u w:val="single"/>
        </w:rPr>
        <w:tab/>
      </w:r>
      <w:r>
        <w:rPr>
          <w:spacing w:val="-1"/>
          <w:w w:val="95"/>
          <w:sz w:val="24"/>
        </w:rPr>
        <w:t>,</w:t>
      </w:r>
      <w:r>
        <w:rPr>
          <w:spacing w:val="-11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[Designation];</w:t>
      </w:r>
    </w:p>
    <w:p w14:paraId="7FB7CB61" w14:textId="77777777" w:rsidR="007A7A92" w:rsidRDefault="007A7A92" w:rsidP="007A7A92">
      <w:pPr>
        <w:pStyle w:val="BodyText"/>
        <w:spacing w:before="5" w:line="276" w:lineRule="auto"/>
        <w:ind w:right="19"/>
        <w:rPr>
          <w:sz w:val="18"/>
        </w:rPr>
      </w:pPr>
    </w:p>
    <w:p w14:paraId="490254CE" w14:textId="77777777" w:rsidR="007A7A92" w:rsidRDefault="007A7A92" w:rsidP="007A7A92">
      <w:pPr>
        <w:pStyle w:val="ListParagraph"/>
        <w:numPr>
          <w:ilvl w:val="1"/>
          <w:numId w:val="3"/>
        </w:numPr>
        <w:tabs>
          <w:tab w:val="left" w:pos="2260"/>
          <w:tab w:val="left" w:pos="5679"/>
        </w:tabs>
        <w:spacing w:before="96" w:line="276" w:lineRule="auto"/>
        <w:ind w:left="0" w:right="19" w:hanging="361"/>
        <w:rPr>
          <w:sz w:val="24"/>
        </w:rPr>
      </w:pPr>
      <w:r>
        <w:rPr>
          <w:sz w:val="24"/>
        </w:rPr>
        <w:t>Mr.</w:t>
      </w:r>
      <w:r>
        <w:rPr>
          <w:sz w:val="24"/>
          <w:u w:val="single"/>
        </w:rPr>
        <w:tab/>
      </w:r>
      <w:r>
        <w:rPr>
          <w:spacing w:val="-1"/>
          <w:w w:val="95"/>
          <w:sz w:val="24"/>
        </w:rPr>
        <w:t>,</w:t>
      </w:r>
      <w:r>
        <w:rPr>
          <w:spacing w:val="-11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[Designation];</w:t>
      </w:r>
    </w:p>
    <w:p w14:paraId="797C3361" w14:textId="77777777" w:rsidR="007A7A92" w:rsidRDefault="007A7A92" w:rsidP="007A7A92">
      <w:pPr>
        <w:pStyle w:val="BodyText"/>
        <w:spacing w:before="7" w:line="276" w:lineRule="auto"/>
        <w:ind w:right="19"/>
        <w:rPr>
          <w:sz w:val="18"/>
        </w:rPr>
      </w:pPr>
    </w:p>
    <w:p w14:paraId="2CCC1A8F" w14:textId="77777777" w:rsidR="007A7A92" w:rsidRDefault="007A7A92" w:rsidP="007A7A92">
      <w:pPr>
        <w:pStyle w:val="ListParagraph"/>
        <w:numPr>
          <w:ilvl w:val="1"/>
          <w:numId w:val="3"/>
        </w:numPr>
        <w:tabs>
          <w:tab w:val="left" w:pos="2259"/>
          <w:tab w:val="left" w:pos="2260"/>
        </w:tabs>
        <w:spacing w:before="96" w:line="276" w:lineRule="auto"/>
        <w:ind w:left="0" w:right="19" w:hanging="361"/>
        <w:rPr>
          <w:sz w:val="24"/>
        </w:rPr>
      </w:pPr>
      <w:r>
        <w:rPr>
          <w:spacing w:val="-1"/>
          <w:sz w:val="24"/>
        </w:rPr>
        <w:t>[Add</w:t>
      </w:r>
      <w:r>
        <w:rPr>
          <w:sz w:val="24"/>
        </w:rPr>
        <w:t xml:space="preserve"> more if</w:t>
      </w:r>
      <w:r>
        <w:rPr>
          <w:spacing w:val="-18"/>
          <w:sz w:val="24"/>
        </w:rPr>
        <w:t xml:space="preserve"> </w:t>
      </w:r>
      <w:r>
        <w:rPr>
          <w:sz w:val="24"/>
        </w:rPr>
        <w:t>required]</w:t>
      </w:r>
    </w:p>
    <w:p w14:paraId="2D239F6A" w14:textId="77777777" w:rsidR="007A7A92" w:rsidRDefault="007A7A92" w:rsidP="007A7A92">
      <w:pPr>
        <w:pStyle w:val="BodyText"/>
        <w:spacing w:before="1" w:line="276" w:lineRule="auto"/>
        <w:ind w:right="19"/>
        <w:rPr>
          <w:sz w:val="27"/>
        </w:rPr>
      </w:pPr>
    </w:p>
    <w:p w14:paraId="4AA77994" w14:textId="77777777" w:rsidR="007A7A92" w:rsidRDefault="007A7A92" w:rsidP="007A7A92">
      <w:pPr>
        <w:pStyle w:val="ListParagraph"/>
        <w:numPr>
          <w:ilvl w:val="0"/>
          <w:numId w:val="3"/>
        </w:numPr>
        <w:tabs>
          <w:tab w:val="left" w:pos="1451"/>
        </w:tabs>
        <w:spacing w:line="276" w:lineRule="auto"/>
        <w:ind w:left="0" w:right="19"/>
        <w:rPr>
          <w:sz w:val="24"/>
        </w:rPr>
      </w:pPr>
      <w:r>
        <w:rPr>
          <w:sz w:val="24"/>
        </w:rPr>
        <w:t>A duly certified copy of the board resolution and/or duly executed letter of</w:t>
      </w:r>
      <w:r>
        <w:rPr>
          <w:spacing w:val="1"/>
          <w:sz w:val="24"/>
        </w:rPr>
        <w:t xml:space="preserve"> </w:t>
      </w:r>
      <w:r>
        <w:rPr>
          <w:sz w:val="24"/>
        </w:rPr>
        <w:t>authorization authorizing the persons listed in (1) above along with their KYC</w:t>
      </w:r>
      <w:r>
        <w:rPr>
          <w:spacing w:val="1"/>
          <w:sz w:val="24"/>
        </w:rPr>
        <w:t xml:space="preserve"> </w:t>
      </w:r>
      <w:r>
        <w:rPr>
          <w:sz w:val="24"/>
        </w:rPr>
        <w:t>documents of all shall be provided along with this undertaking at least 2 (two)</w:t>
      </w:r>
      <w:r>
        <w:rPr>
          <w:spacing w:val="1"/>
          <w:sz w:val="24"/>
        </w:rPr>
        <w:t xml:space="preserve"> </w:t>
      </w:r>
      <w:r>
        <w:rPr>
          <w:sz w:val="24"/>
        </w:rPr>
        <w:t>business</w:t>
      </w:r>
      <w:r>
        <w:rPr>
          <w:spacing w:val="-11"/>
          <w:sz w:val="24"/>
        </w:rPr>
        <w:t xml:space="preserve"> </w:t>
      </w:r>
      <w:r>
        <w:rPr>
          <w:sz w:val="24"/>
        </w:rPr>
        <w:t>days</w:t>
      </w:r>
      <w:r>
        <w:rPr>
          <w:spacing w:val="-10"/>
          <w:sz w:val="24"/>
        </w:rPr>
        <w:t xml:space="preserve"> </w:t>
      </w:r>
      <w:r>
        <w:rPr>
          <w:sz w:val="24"/>
        </w:rPr>
        <w:t>in</w:t>
      </w:r>
      <w:r>
        <w:rPr>
          <w:spacing w:val="-11"/>
          <w:sz w:val="24"/>
        </w:rPr>
        <w:t xml:space="preserve"> </w:t>
      </w:r>
      <w:r>
        <w:rPr>
          <w:sz w:val="24"/>
        </w:rPr>
        <w:t>advance.</w:t>
      </w:r>
    </w:p>
    <w:p w14:paraId="15EFF4F7" w14:textId="77777777" w:rsidR="007A7A92" w:rsidRDefault="007A7A92" w:rsidP="007A7A92">
      <w:pPr>
        <w:pStyle w:val="ListParagraph"/>
        <w:numPr>
          <w:ilvl w:val="0"/>
          <w:numId w:val="3"/>
        </w:numPr>
        <w:tabs>
          <w:tab w:val="left" w:pos="1451"/>
        </w:tabs>
        <w:spacing w:line="276" w:lineRule="auto"/>
        <w:ind w:left="0" w:right="19"/>
        <w:rPr>
          <w:sz w:val="24"/>
        </w:rPr>
      </w:pPr>
      <w:r>
        <w:rPr>
          <w:spacing w:val="-1"/>
          <w:sz w:val="24"/>
        </w:rPr>
        <w:t>We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shall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make</w:t>
      </w:r>
      <w:r>
        <w:rPr>
          <w:spacing w:val="-17"/>
          <w:sz w:val="24"/>
        </w:rPr>
        <w:t xml:space="preserve"> </w:t>
      </w:r>
      <w:r>
        <w:rPr>
          <w:sz w:val="24"/>
        </w:rPr>
        <w:t>our</w:t>
      </w:r>
      <w:r>
        <w:rPr>
          <w:spacing w:val="-17"/>
          <w:sz w:val="24"/>
        </w:rPr>
        <w:t xml:space="preserve"> </w:t>
      </w:r>
      <w:r>
        <w:rPr>
          <w:sz w:val="24"/>
        </w:rPr>
        <w:t>own</w:t>
      </w:r>
      <w:r>
        <w:rPr>
          <w:spacing w:val="-17"/>
          <w:sz w:val="24"/>
        </w:rPr>
        <w:t xml:space="preserve"> </w:t>
      </w:r>
      <w:r>
        <w:rPr>
          <w:sz w:val="24"/>
        </w:rPr>
        <w:t>arrangements</w:t>
      </w:r>
      <w:r>
        <w:rPr>
          <w:spacing w:val="-17"/>
          <w:sz w:val="24"/>
        </w:rPr>
        <w:t xml:space="preserve"> </w:t>
      </w:r>
      <w:r>
        <w:rPr>
          <w:sz w:val="24"/>
        </w:rPr>
        <w:t>including</w:t>
      </w:r>
      <w:r>
        <w:rPr>
          <w:spacing w:val="-15"/>
          <w:sz w:val="24"/>
        </w:rPr>
        <w:t xml:space="preserve"> </w:t>
      </w:r>
      <w:r>
        <w:rPr>
          <w:sz w:val="24"/>
        </w:rPr>
        <w:t>accommodation,</w:t>
      </w:r>
      <w:r>
        <w:rPr>
          <w:spacing w:val="-17"/>
          <w:sz w:val="24"/>
        </w:rPr>
        <w:t xml:space="preserve"> </w:t>
      </w:r>
      <w:r>
        <w:rPr>
          <w:sz w:val="24"/>
        </w:rPr>
        <w:t>travel,</w:t>
      </w:r>
      <w:r>
        <w:rPr>
          <w:spacing w:val="-15"/>
          <w:sz w:val="24"/>
        </w:rPr>
        <w:t xml:space="preserve"> </w:t>
      </w:r>
      <w:r>
        <w:rPr>
          <w:sz w:val="24"/>
        </w:rPr>
        <w:t>food</w:t>
      </w:r>
      <w:r>
        <w:rPr>
          <w:spacing w:val="-19"/>
          <w:sz w:val="24"/>
        </w:rPr>
        <w:t xml:space="preserve"> </w:t>
      </w:r>
      <w:r>
        <w:rPr>
          <w:sz w:val="24"/>
        </w:rPr>
        <w:t>etc.</w:t>
      </w:r>
      <w:r>
        <w:rPr>
          <w:spacing w:val="-58"/>
          <w:sz w:val="24"/>
        </w:rPr>
        <w:t xml:space="preserve"> </w:t>
      </w:r>
      <w:r>
        <w:rPr>
          <w:sz w:val="24"/>
        </w:rPr>
        <w:t>for such visit.</w:t>
      </w:r>
      <w:r>
        <w:rPr>
          <w:spacing w:val="4"/>
          <w:sz w:val="24"/>
        </w:rPr>
        <w:t xml:space="preserve"> </w:t>
      </w:r>
      <w:r>
        <w:rPr>
          <w:sz w:val="24"/>
        </w:rPr>
        <w:t>All</w:t>
      </w:r>
      <w:r>
        <w:rPr>
          <w:spacing w:val="-25"/>
          <w:sz w:val="24"/>
        </w:rPr>
        <w:t xml:space="preserve"> </w:t>
      </w:r>
      <w:r>
        <w:rPr>
          <w:sz w:val="24"/>
        </w:rPr>
        <w:t>costs</w:t>
      </w:r>
      <w:r>
        <w:rPr>
          <w:spacing w:val="-26"/>
          <w:sz w:val="24"/>
        </w:rPr>
        <w:t xml:space="preserve"> </w:t>
      </w:r>
      <w:r>
        <w:rPr>
          <w:sz w:val="24"/>
        </w:rPr>
        <w:t>and</w:t>
      </w:r>
      <w:r>
        <w:rPr>
          <w:spacing w:val="-26"/>
          <w:sz w:val="24"/>
        </w:rPr>
        <w:t xml:space="preserve"> </w:t>
      </w:r>
      <w:r>
        <w:rPr>
          <w:sz w:val="24"/>
        </w:rPr>
        <w:t>expenses</w:t>
      </w:r>
      <w:r>
        <w:rPr>
          <w:spacing w:val="-25"/>
          <w:sz w:val="24"/>
        </w:rPr>
        <w:t xml:space="preserve"> </w:t>
      </w:r>
      <w:r>
        <w:rPr>
          <w:sz w:val="24"/>
        </w:rPr>
        <w:t>incurred</w:t>
      </w:r>
      <w:r>
        <w:rPr>
          <w:spacing w:val="-26"/>
          <w:sz w:val="24"/>
        </w:rPr>
        <w:t xml:space="preserve"> </w:t>
      </w:r>
      <w:r>
        <w:rPr>
          <w:sz w:val="24"/>
        </w:rPr>
        <w:t>in</w:t>
      </w:r>
      <w:r>
        <w:rPr>
          <w:spacing w:val="-23"/>
          <w:sz w:val="24"/>
        </w:rPr>
        <w:t xml:space="preserve"> </w:t>
      </w:r>
      <w:r>
        <w:rPr>
          <w:sz w:val="24"/>
        </w:rPr>
        <w:t>relation</w:t>
      </w:r>
      <w:r>
        <w:rPr>
          <w:spacing w:val="-25"/>
          <w:sz w:val="24"/>
        </w:rPr>
        <w:t xml:space="preserve"> </w:t>
      </w:r>
      <w:r>
        <w:rPr>
          <w:sz w:val="24"/>
        </w:rPr>
        <w:t>to</w:t>
      </w:r>
      <w:r>
        <w:rPr>
          <w:spacing w:val="-26"/>
          <w:sz w:val="24"/>
        </w:rPr>
        <w:t xml:space="preserve"> </w:t>
      </w:r>
      <w:r>
        <w:rPr>
          <w:sz w:val="24"/>
        </w:rPr>
        <w:t>such</w:t>
      </w:r>
      <w:r>
        <w:rPr>
          <w:spacing w:val="-25"/>
          <w:sz w:val="24"/>
        </w:rPr>
        <w:t xml:space="preserve"> </w:t>
      </w:r>
      <w:r>
        <w:rPr>
          <w:sz w:val="24"/>
        </w:rPr>
        <w:t>Visit</w:t>
      </w:r>
      <w:r>
        <w:rPr>
          <w:spacing w:val="-24"/>
          <w:sz w:val="24"/>
        </w:rPr>
        <w:t xml:space="preserve"> </w:t>
      </w:r>
      <w:r>
        <w:rPr>
          <w:sz w:val="24"/>
        </w:rPr>
        <w:t>will</w:t>
      </w:r>
      <w:r>
        <w:rPr>
          <w:spacing w:val="-23"/>
          <w:sz w:val="24"/>
        </w:rPr>
        <w:t xml:space="preserve"> </w:t>
      </w:r>
      <w:r>
        <w:rPr>
          <w:sz w:val="24"/>
        </w:rPr>
        <w:t>be</w:t>
      </w:r>
      <w:r>
        <w:rPr>
          <w:spacing w:val="-25"/>
          <w:sz w:val="24"/>
        </w:rPr>
        <w:t xml:space="preserve"> </w:t>
      </w:r>
      <w:r>
        <w:rPr>
          <w:sz w:val="24"/>
        </w:rPr>
        <w:t>borne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by</w:t>
      </w:r>
      <w:r>
        <w:rPr>
          <w:spacing w:val="-28"/>
          <w:sz w:val="24"/>
        </w:rPr>
        <w:t xml:space="preserve"> </w:t>
      </w:r>
      <w:r>
        <w:rPr>
          <w:spacing w:val="-1"/>
          <w:sz w:val="24"/>
        </w:rPr>
        <w:t>us</w:t>
      </w:r>
      <w:r>
        <w:rPr>
          <w:spacing w:val="-29"/>
          <w:sz w:val="24"/>
        </w:rPr>
        <w:t xml:space="preserve"> </w:t>
      </w:r>
      <w:r>
        <w:rPr>
          <w:spacing w:val="-1"/>
          <w:sz w:val="24"/>
        </w:rPr>
        <w:t>and</w:t>
      </w:r>
      <w:r>
        <w:rPr>
          <w:spacing w:val="-28"/>
          <w:sz w:val="24"/>
        </w:rPr>
        <w:t xml:space="preserve"> </w:t>
      </w:r>
      <w:r>
        <w:rPr>
          <w:sz w:val="24"/>
        </w:rPr>
        <w:t>we</w:t>
      </w:r>
      <w:r>
        <w:rPr>
          <w:spacing w:val="-28"/>
          <w:sz w:val="24"/>
        </w:rPr>
        <w:t xml:space="preserve"> </w:t>
      </w:r>
      <w:r>
        <w:rPr>
          <w:sz w:val="24"/>
        </w:rPr>
        <w:t>hereby</w:t>
      </w:r>
      <w:r>
        <w:rPr>
          <w:spacing w:val="-30"/>
          <w:sz w:val="24"/>
        </w:rPr>
        <w:t xml:space="preserve"> </w:t>
      </w:r>
      <w:r>
        <w:rPr>
          <w:sz w:val="24"/>
        </w:rPr>
        <w:t>agree that</w:t>
      </w:r>
      <w:r>
        <w:rPr>
          <w:spacing w:val="-7"/>
          <w:sz w:val="24"/>
        </w:rPr>
        <w:t xml:space="preserve"> </w:t>
      </w:r>
      <w:r>
        <w:rPr>
          <w:sz w:val="24"/>
        </w:rPr>
        <w:t>no</w:t>
      </w:r>
      <w:r>
        <w:rPr>
          <w:spacing w:val="-8"/>
          <w:sz w:val="24"/>
        </w:rPr>
        <w:t xml:space="preserve"> </w:t>
      </w:r>
      <w:r>
        <w:rPr>
          <w:sz w:val="24"/>
        </w:rPr>
        <w:t>such</w:t>
      </w:r>
      <w:r>
        <w:rPr>
          <w:spacing w:val="-8"/>
          <w:sz w:val="24"/>
        </w:rPr>
        <w:t xml:space="preserve"> </w:t>
      </w:r>
      <w:r>
        <w:rPr>
          <w:sz w:val="24"/>
        </w:rPr>
        <w:t>cost</w:t>
      </w:r>
      <w:r>
        <w:rPr>
          <w:spacing w:val="-6"/>
          <w:sz w:val="24"/>
        </w:rPr>
        <w:t xml:space="preserve"> </w:t>
      </w:r>
      <w:r>
        <w:rPr>
          <w:sz w:val="24"/>
        </w:rPr>
        <w:t>shall</w:t>
      </w:r>
      <w:r>
        <w:rPr>
          <w:spacing w:val="-7"/>
          <w:sz w:val="24"/>
        </w:rPr>
        <w:t xml:space="preserve"> </w:t>
      </w:r>
      <w:r>
        <w:rPr>
          <w:sz w:val="24"/>
        </w:rPr>
        <w:t>be</w:t>
      </w:r>
      <w:r>
        <w:rPr>
          <w:spacing w:val="-7"/>
          <w:sz w:val="24"/>
        </w:rPr>
        <w:t xml:space="preserve"> </w:t>
      </w:r>
      <w:r>
        <w:rPr>
          <w:sz w:val="24"/>
        </w:rPr>
        <w:t>reimbursed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us.</w:t>
      </w:r>
    </w:p>
    <w:p w14:paraId="3195652C" w14:textId="77777777" w:rsidR="007A7A92" w:rsidRDefault="007A7A92" w:rsidP="007A7A92">
      <w:pPr>
        <w:pStyle w:val="ListParagraph"/>
        <w:numPr>
          <w:ilvl w:val="0"/>
          <w:numId w:val="3"/>
        </w:numPr>
        <w:tabs>
          <w:tab w:val="left" w:pos="1451"/>
        </w:tabs>
        <w:spacing w:line="276" w:lineRule="auto"/>
        <w:ind w:left="0" w:right="19"/>
        <w:rPr>
          <w:sz w:val="24"/>
        </w:rPr>
      </w:pPr>
      <w:r>
        <w:rPr>
          <w:sz w:val="24"/>
        </w:rPr>
        <w:t>We shall carry out our own complete due diligence in respect of the Corporate</w:t>
      </w:r>
      <w:r>
        <w:rPr>
          <w:spacing w:val="1"/>
          <w:sz w:val="24"/>
        </w:rPr>
        <w:t xml:space="preserve"> </w:t>
      </w:r>
      <w:r>
        <w:rPr>
          <w:sz w:val="24"/>
        </w:rPr>
        <w:t>Debtor and shall be deemed to have full knowledge of the condition of the</w:t>
      </w:r>
      <w:r>
        <w:rPr>
          <w:spacing w:val="1"/>
          <w:sz w:val="24"/>
        </w:rPr>
        <w:t xml:space="preserve"> </w:t>
      </w:r>
      <w:r>
        <w:rPr>
          <w:sz w:val="24"/>
        </w:rPr>
        <w:t>Plant, relevant documents, information, etc. whether or not we actually inspects</w:t>
      </w:r>
      <w:r>
        <w:rPr>
          <w:spacing w:val="-57"/>
          <w:sz w:val="24"/>
        </w:rPr>
        <w:t xml:space="preserve"> </w:t>
      </w:r>
      <w:r>
        <w:rPr>
          <w:sz w:val="24"/>
        </w:rPr>
        <w:t>the</w:t>
      </w:r>
      <w:r>
        <w:rPr>
          <w:spacing w:val="-10"/>
          <w:sz w:val="24"/>
        </w:rPr>
        <w:t xml:space="preserve"> </w:t>
      </w:r>
      <w:r>
        <w:rPr>
          <w:sz w:val="24"/>
        </w:rPr>
        <w:t>units</w:t>
      </w:r>
      <w:r>
        <w:rPr>
          <w:spacing w:val="-8"/>
          <w:sz w:val="24"/>
        </w:rPr>
        <w:t xml:space="preserve"> </w:t>
      </w:r>
      <w:r>
        <w:rPr>
          <w:sz w:val="24"/>
        </w:rPr>
        <w:t>or</w:t>
      </w:r>
      <w:r>
        <w:rPr>
          <w:spacing w:val="-13"/>
          <w:sz w:val="24"/>
        </w:rPr>
        <w:t xml:space="preserve"> </w:t>
      </w:r>
      <w:r>
        <w:rPr>
          <w:sz w:val="24"/>
        </w:rPr>
        <w:t>verify</w:t>
      </w:r>
      <w:r>
        <w:rPr>
          <w:spacing w:val="-11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documentation,</w:t>
      </w:r>
      <w:r>
        <w:rPr>
          <w:spacing w:val="-8"/>
          <w:sz w:val="24"/>
        </w:rPr>
        <w:t xml:space="preserve"> </w:t>
      </w:r>
      <w:r>
        <w:rPr>
          <w:sz w:val="24"/>
        </w:rPr>
        <w:t>if</w:t>
      </w:r>
      <w:r>
        <w:rPr>
          <w:spacing w:val="5"/>
          <w:sz w:val="24"/>
        </w:rPr>
        <w:t xml:space="preserve"> </w:t>
      </w:r>
      <w:r>
        <w:rPr>
          <w:sz w:val="24"/>
        </w:rPr>
        <w:t>any,</w:t>
      </w:r>
      <w:r>
        <w:rPr>
          <w:spacing w:val="7"/>
          <w:sz w:val="24"/>
        </w:rPr>
        <w:t xml:space="preserve"> </w:t>
      </w:r>
      <w:r>
        <w:rPr>
          <w:sz w:val="24"/>
        </w:rPr>
        <w:t>provided</w:t>
      </w:r>
      <w:r>
        <w:rPr>
          <w:spacing w:val="6"/>
          <w:sz w:val="24"/>
        </w:rPr>
        <w:t xml:space="preserve"> </w:t>
      </w:r>
      <w:r>
        <w:rPr>
          <w:sz w:val="24"/>
        </w:rPr>
        <w:t>by</w:t>
      </w:r>
      <w:r>
        <w:rPr>
          <w:spacing w:val="4"/>
          <w:sz w:val="24"/>
        </w:rPr>
        <w:t xml:space="preserve"> </w:t>
      </w:r>
      <w:r>
        <w:rPr>
          <w:sz w:val="24"/>
        </w:rPr>
        <w:t>the</w:t>
      </w:r>
      <w:r>
        <w:rPr>
          <w:spacing w:val="6"/>
          <w:sz w:val="24"/>
        </w:rPr>
        <w:t xml:space="preserve"> </w:t>
      </w:r>
      <w:r>
        <w:rPr>
          <w:sz w:val="24"/>
        </w:rPr>
        <w:t>Corporate</w:t>
      </w:r>
      <w:r>
        <w:rPr>
          <w:spacing w:val="5"/>
          <w:sz w:val="24"/>
        </w:rPr>
        <w:t xml:space="preserve"> </w:t>
      </w:r>
      <w:r>
        <w:rPr>
          <w:sz w:val="24"/>
        </w:rPr>
        <w:t>Debtor/</w:t>
      </w:r>
      <w:r>
        <w:rPr>
          <w:spacing w:val="-58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Resolution Professional or his</w:t>
      </w:r>
      <w:r>
        <w:rPr>
          <w:spacing w:val="-1"/>
          <w:sz w:val="24"/>
        </w:rPr>
        <w:t xml:space="preserve"> </w:t>
      </w:r>
      <w:r>
        <w:rPr>
          <w:sz w:val="24"/>
        </w:rPr>
        <w:t>authorized representative.</w:t>
      </w:r>
    </w:p>
    <w:p w14:paraId="4B5720BA" w14:textId="77777777" w:rsidR="007A7A92" w:rsidRDefault="007A7A92" w:rsidP="007A7A92">
      <w:pPr>
        <w:pStyle w:val="ListParagraph"/>
        <w:numPr>
          <w:ilvl w:val="0"/>
          <w:numId w:val="3"/>
        </w:numPr>
        <w:tabs>
          <w:tab w:val="left" w:pos="1451"/>
        </w:tabs>
        <w:spacing w:line="276" w:lineRule="auto"/>
        <w:ind w:left="0" w:right="19"/>
        <w:rPr>
          <w:sz w:val="24"/>
        </w:rPr>
      </w:pPr>
      <w:r>
        <w:rPr>
          <w:sz w:val="24"/>
        </w:rPr>
        <w:t>We</w:t>
      </w:r>
      <w:r>
        <w:rPr>
          <w:spacing w:val="-8"/>
          <w:sz w:val="24"/>
        </w:rPr>
        <w:t xml:space="preserve"> </w:t>
      </w:r>
      <w:r>
        <w:rPr>
          <w:sz w:val="24"/>
        </w:rPr>
        <w:t>shall</w:t>
      </w:r>
      <w:r>
        <w:rPr>
          <w:spacing w:val="-8"/>
          <w:sz w:val="24"/>
        </w:rPr>
        <w:t xml:space="preserve"> </w:t>
      </w:r>
      <w:r>
        <w:rPr>
          <w:sz w:val="24"/>
        </w:rPr>
        <w:t>abide</w:t>
      </w:r>
      <w:r>
        <w:rPr>
          <w:spacing w:val="-8"/>
          <w:sz w:val="24"/>
        </w:rPr>
        <w:t xml:space="preserve"> </w:t>
      </w:r>
      <w:r>
        <w:rPr>
          <w:sz w:val="24"/>
        </w:rPr>
        <w:t>by</w:t>
      </w:r>
      <w:r>
        <w:rPr>
          <w:spacing w:val="-9"/>
          <w:sz w:val="24"/>
        </w:rPr>
        <w:t xml:space="preserve"> </w:t>
      </w:r>
      <w:r>
        <w:rPr>
          <w:sz w:val="24"/>
        </w:rPr>
        <w:t>all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instructions,</w:t>
      </w:r>
      <w:r>
        <w:rPr>
          <w:spacing w:val="-6"/>
          <w:sz w:val="24"/>
        </w:rPr>
        <w:t xml:space="preserve"> </w:t>
      </w:r>
      <w:r>
        <w:rPr>
          <w:sz w:val="24"/>
        </w:rPr>
        <w:t>rules,</w:t>
      </w:r>
      <w:r>
        <w:rPr>
          <w:spacing w:val="-8"/>
          <w:sz w:val="24"/>
        </w:rPr>
        <w:t xml:space="preserve"> </w:t>
      </w:r>
      <w:r>
        <w:rPr>
          <w:sz w:val="24"/>
        </w:rPr>
        <w:t>policies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10"/>
          <w:sz w:val="24"/>
        </w:rPr>
        <w:t xml:space="preserve"> </w:t>
      </w:r>
      <w:r>
        <w:rPr>
          <w:sz w:val="24"/>
        </w:rPr>
        <w:t>terms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z w:val="24"/>
        </w:rPr>
        <w:t>conditions</w:t>
      </w:r>
      <w:r>
        <w:rPr>
          <w:spacing w:val="-7"/>
          <w:sz w:val="24"/>
        </w:rPr>
        <w:t xml:space="preserve"> </w:t>
      </w:r>
      <w:r>
        <w:rPr>
          <w:sz w:val="24"/>
        </w:rPr>
        <w:t>as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prescribed</w:t>
      </w:r>
      <w:r>
        <w:rPr>
          <w:spacing w:val="-27"/>
          <w:sz w:val="24"/>
        </w:rPr>
        <w:t xml:space="preserve"> </w:t>
      </w:r>
      <w:r>
        <w:rPr>
          <w:sz w:val="24"/>
        </w:rPr>
        <w:t>by the</w:t>
      </w:r>
      <w:r>
        <w:rPr>
          <w:spacing w:val="-8"/>
          <w:sz w:val="24"/>
        </w:rPr>
        <w:t xml:space="preserve"> </w:t>
      </w:r>
      <w:r>
        <w:rPr>
          <w:sz w:val="24"/>
        </w:rPr>
        <w:t>Corporate</w:t>
      </w:r>
      <w:r>
        <w:rPr>
          <w:spacing w:val="-7"/>
          <w:sz w:val="24"/>
        </w:rPr>
        <w:t xml:space="preserve"> </w:t>
      </w:r>
      <w:r>
        <w:rPr>
          <w:sz w:val="24"/>
        </w:rPr>
        <w:t>Debtor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z w:val="24"/>
        </w:rPr>
        <w:t>mentioned</w:t>
      </w:r>
      <w:r>
        <w:rPr>
          <w:spacing w:val="-10"/>
          <w:sz w:val="24"/>
        </w:rPr>
        <w:t xml:space="preserve"> </w:t>
      </w:r>
      <w:r>
        <w:rPr>
          <w:sz w:val="24"/>
        </w:rPr>
        <w:t>at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Plant.</w:t>
      </w:r>
    </w:p>
    <w:p w14:paraId="688F4DF1" w14:textId="77777777" w:rsidR="007A7A92" w:rsidRDefault="007A7A92" w:rsidP="007A7A92">
      <w:pPr>
        <w:pStyle w:val="ListParagraph"/>
        <w:numPr>
          <w:ilvl w:val="0"/>
          <w:numId w:val="3"/>
        </w:numPr>
        <w:tabs>
          <w:tab w:val="left" w:pos="1451"/>
        </w:tabs>
        <w:spacing w:line="276" w:lineRule="auto"/>
        <w:ind w:left="0" w:right="19"/>
        <w:rPr>
          <w:sz w:val="24"/>
        </w:rPr>
      </w:pPr>
      <w:r>
        <w:rPr>
          <w:sz w:val="24"/>
        </w:rPr>
        <w:t>We are including our authorized representatives shall not damage or cause to be</w:t>
      </w:r>
      <w:r>
        <w:rPr>
          <w:spacing w:val="1"/>
          <w:sz w:val="24"/>
        </w:rPr>
        <w:t xml:space="preserve"> </w:t>
      </w:r>
      <w:r>
        <w:rPr>
          <w:sz w:val="24"/>
        </w:rPr>
        <w:t>damaged,</w:t>
      </w:r>
      <w:r>
        <w:rPr>
          <w:spacing w:val="-1"/>
          <w:sz w:val="24"/>
        </w:rPr>
        <w:t xml:space="preserve"> </w:t>
      </w:r>
      <w:r>
        <w:rPr>
          <w:sz w:val="24"/>
        </w:rPr>
        <w:t>the Property</w:t>
      </w:r>
      <w:r>
        <w:rPr>
          <w:spacing w:val="-8"/>
          <w:sz w:val="24"/>
        </w:rPr>
        <w:t xml:space="preserve"> </w:t>
      </w:r>
      <w:r>
        <w:rPr>
          <w:sz w:val="24"/>
        </w:rPr>
        <w:t>or</w:t>
      </w:r>
      <w:r>
        <w:rPr>
          <w:spacing w:val="-8"/>
          <w:sz w:val="24"/>
        </w:rPr>
        <w:t xml:space="preserve"> </w:t>
      </w:r>
      <w:r>
        <w:rPr>
          <w:sz w:val="24"/>
        </w:rPr>
        <w:t>even</w:t>
      </w:r>
      <w:r>
        <w:rPr>
          <w:spacing w:val="-7"/>
          <w:sz w:val="24"/>
        </w:rPr>
        <w:t xml:space="preserve"> </w:t>
      </w:r>
      <w:r>
        <w:rPr>
          <w:sz w:val="24"/>
        </w:rPr>
        <w:t>litter</w:t>
      </w:r>
      <w:r>
        <w:rPr>
          <w:spacing w:val="-9"/>
          <w:sz w:val="24"/>
        </w:rPr>
        <w:t xml:space="preserve"> </w:t>
      </w:r>
      <w:r>
        <w:rPr>
          <w:sz w:val="24"/>
        </w:rPr>
        <w:t>at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premises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Property.</w:t>
      </w:r>
    </w:p>
    <w:p w14:paraId="5CAE169A" w14:textId="77777777" w:rsidR="007A7A92" w:rsidRDefault="007A7A92" w:rsidP="007A7A92">
      <w:pPr>
        <w:pStyle w:val="ListParagraph"/>
        <w:numPr>
          <w:ilvl w:val="0"/>
          <w:numId w:val="3"/>
        </w:numPr>
        <w:tabs>
          <w:tab w:val="left" w:pos="1451"/>
        </w:tabs>
        <w:spacing w:line="276" w:lineRule="auto"/>
        <w:ind w:left="0" w:right="19"/>
        <w:rPr>
          <w:sz w:val="24"/>
        </w:rPr>
      </w:pPr>
      <w:r>
        <w:rPr>
          <w:sz w:val="24"/>
        </w:rPr>
        <w:t>We shall not carry along with it/them any substance which in its nature is likely</w:t>
      </w:r>
      <w:r>
        <w:rPr>
          <w:spacing w:val="-58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cause potential</w:t>
      </w:r>
      <w:r>
        <w:rPr>
          <w:spacing w:val="-9"/>
          <w:sz w:val="24"/>
        </w:rPr>
        <w:t xml:space="preserve"> </w:t>
      </w:r>
      <w:r>
        <w:rPr>
          <w:sz w:val="24"/>
        </w:rPr>
        <w:t>hazards</w:t>
      </w:r>
      <w:r>
        <w:rPr>
          <w:spacing w:val="-7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premises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Plant.</w:t>
      </w:r>
    </w:p>
    <w:p w14:paraId="1DA5FC0C" w14:textId="77777777" w:rsidR="007A7A92" w:rsidRPr="00CD1BA2" w:rsidRDefault="007A7A92" w:rsidP="007A7A92">
      <w:pPr>
        <w:pStyle w:val="ListParagraph"/>
        <w:numPr>
          <w:ilvl w:val="0"/>
          <w:numId w:val="3"/>
        </w:numPr>
        <w:tabs>
          <w:tab w:val="left" w:pos="1451"/>
        </w:tabs>
        <w:spacing w:line="276" w:lineRule="auto"/>
        <w:ind w:left="0" w:right="19"/>
        <w:rPr>
          <w:sz w:val="24"/>
        </w:rPr>
      </w:pPr>
      <w:r w:rsidRPr="00CD1BA2">
        <w:rPr>
          <w:sz w:val="24"/>
        </w:rPr>
        <w:t>We will not cause any loss or damage to the property in any manner or affect</w:t>
      </w:r>
      <w:r w:rsidRPr="00CD1BA2">
        <w:rPr>
          <w:spacing w:val="1"/>
          <w:sz w:val="24"/>
        </w:rPr>
        <w:t xml:space="preserve"> </w:t>
      </w:r>
      <w:r w:rsidRPr="00CD1BA2">
        <w:rPr>
          <w:sz w:val="24"/>
        </w:rPr>
        <w:t>the</w:t>
      </w:r>
      <w:r w:rsidRPr="00CD1BA2">
        <w:rPr>
          <w:spacing w:val="-1"/>
          <w:sz w:val="24"/>
        </w:rPr>
        <w:t xml:space="preserve"> </w:t>
      </w:r>
      <w:r w:rsidRPr="00CD1BA2">
        <w:rPr>
          <w:sz w:val="24"/>
        </w:rPr>
        <w:t>public tranquility.</w:t>
      </w:r>
    </w:p>
    <w:p w14:paraId="03C313A2" w14:textId="77777777" w:rsidR="007A7A92" w:rsidRDefault="007A7A92" w:rsidP="007A7A92">
      <w:pPr>
        <w:pStyle w:val="ListParagraph"/>
        <w:numPr>
          <w:ilvl w:val="0"/>
          <w:numId w:val="3"/>
        </w:numPr>
        <w:tabs>
          <w:tab w:val="left" w:pos="1450"/>
          <w:tab w:val="left" w:pos="1451"/>
        </w:tabs>
        <w:spacing w:before="76" w:line="276" w:lineRule="auto"/>
        <w:ind w:left="0" w:right="19"/>
        <w:rPr>
          <w:sz w:val="24"/>
        </w:rPr>
      </w:pPr>
      <w:r>
        <w:rPr>
          <w:sz w:val="24"/>
        </w:rPr>
        <w:t>We</w:t>
      </w:r>
      <w:r>
        <w:rPr>
          <w:spacing w:val="1"/>
          <w:sz w:val="24"/>
        </w:rPr>
        <w:t xml:space="preserve"> </w:t>
      </w:r>
      <w:r>
        <w:rPr>
          <w:sz w:val="24"/>
        </w:rPr>
        <w:t>/or</w:t>
      </w:r>
      <w:r>
        <w:rPr>
          <w:spacing w:val="1"/>
          <w:sz w:val="24"/>
        </w:rPr>
        <w:t xml:space="preserve"> </w:t>
      </w:r>
      <w:r>
        <w:rPr>
          <w:sz w:val="24"/>
        </w:rPr>
        <w:t>our</w:t>
      </w:r>
      <w:r>
        <w:rPr>
          <w:spacing w:val="2"/>
          <w:sz w:val="24"/>
        </w:rPr>
        <w:t xml:space="preserve"> </w:t>
      </w:r>
      <w:r>
        <w:rPr>
          <w:sz w:val="24"/>
        </w:rPr>
        <w:t>authorized representative(s)</w:t>
      </w:r>
      <w:r>
        <w:rPr>
          <w:spacing w:val="1"/>
          <w:sz w:val="24"/>
        </w:rPr>
        <w:t xml:space="preserve"> </w:t>
      </w:r>
      <w:r>
        <w:rPr>
          <w:sz w:val="24"/>
        </w:rPr>
        <w:t>shall</w:t>
      </w:r>
      <w:r>
        <w:rPr>
          <w:spacing w:val="2"/>
          <w:sz w:val="24"/>
        </w:rPr>
        <w:t xml:space="preserve"> </w:t>
      </w:r>
      <w:r>
        <w:rPr>
          <w:sz w:val="24"/>
        </w:rPr>
        <w:t>not visit the</w:t>
      </w:r>
      <w:r>
        <w:rPr>
          <w:spacing w:val="2"/>
          <w:sz w:val="24"/>
        </w:rPr>
        <w:t xml:space="preserve"> </w:t>
      </w:r>
      <w:r>
        <w:rPr>
          <w:sz w:val="24"/>
        </w:rPr>
        <w:t>Plant</w:t>
      </w:r>
      <w:r>
        <w:rPr>
          <w:spacing w:val="1"/>
          <w:sz w:val="24"/>
        </w:rPr>
        <w:t xml:space="preserve"> </w:t>
      </w:r>
      <w:r>
        <w:rPr>
          <w:sz w:val="24"/>
        </w:rPr>
        <w:t>without</w:t>
      </w:r>
      <w:r>
        <w:rPr>
          <w:spacing w:val="1"/>
          <w:sz w:val="24"/>
        </w:rPr>
        <w:t xml:space="preserve"> </w:t>
      </w:r>
      <w:r>
        <w:rPr>
          <w:sz w:val="24"/>
        </w:rPr>
        <w:t>seeking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prior</w:t>
      </w:r>
      <w:r>
        <w:rPr>
          <w:sz w:val="24"/>
        </w:rPr>
        <w:t xml:space="preserve"> permission from</w:t>
      </w:r>
      <w:r>
        <w:rPr>
          <w:spacing w:val="-2"/>
          <w:sz w:val="24"/>
        </w:rPr>
        <w:t xml:space="preserve"> </w:t>
      </w:r>
      <w:r>
        <w:rPr>
          <w:sz w:val="24"/>
        </w:rPr>
        <w:t>the Resolution</w:t>
      </w:r>
      <w:r>
        <w:rPr>
          <w:spacing w:val="-29"/>
          <w:sz w:val="24"/>
        </w:rPr>
        <w:t xml:space="preserve"> </w:t>
      </w:r>
      <w:r>
        <w:rPr>
          <w:sz w:val="24"/>
        </w:rPr>
        <w:t>Professional.</w:t>
      </w:r>
    </w:p>
    <w:p w14:paraId="6DD4D4F6" w14:textId="77777777" w:rsidR="007A7A92" w:rsidRDefault="007A7A92" w:rsidP="007A7A92">
      <w:pPr>
        <w:pStyle w:val="ListParagraph"/>
        <w:numPr>
          <w:ilvl w:val="0"/>
          <w:numId w:val="3"/>
        </w:numPr>
        <w:tabs>
          <w:tab w:val="left" w:pos="1451"/>
        </w:tabs>
        <w:spacing w:before="167" w:line="276" w:lineRule="auto"/>
        <w:ind w:left="0" w:right="19"/>
        <w:rPr>
          <w:sz w:val="24"/>
        </w:rPr>
      </w:pPr>
      <w:r>
        <w:rPr>
          <w:sz w:val="24"/>
        </w:rPr>
        <w:t>We</w:t>
      </w:r>
      <w:r>
        <w:rPr>
          <w:spacing w:val="4"/>
          <w:sz w:val="24"/>
        </w:rPr>
        <w:t xml:space="preserve"> </w:t>
      </w:r>
      <w:r>
        <w:rPr>
          <w:sz w:val="24"/>
        </w:rPr>
        <w:t>further</w:t>
      </w:r>
      <w:r>
        <w:rPr>
          <w:spacing w:val="4"/>
          <w:sz w:val="24"/>
        </w:rPr>
        <w:t xml:space="preserve"> </w:t>
      </w:r>
      <w:r>
        <w:rPr>
          <w:sz w:val="24"/>
        </w:rPr>
        <w:t>agree</w:t>
      </w:r>
      <w:r>
        <w:rPr>
          <w:spacing w:val="4"/>
          <w:sz w:val="24"/>
        </w:rPr>
        <w:t xml:space="preserve"> </w:t>
      </w:r>
      <w:r>
        <w:rPr>
          <w:sz w:val="24"/>
        </w:rPr>
        <w:t>and</w:t>
      </w:r>
      <w:r>
        <w:rPr>
          <w:spacing w:val="5"/>
          <w:sz w:val="24"/>
        </w:rPr>
        <w:t xml:space="preserve"> </w:t>
      </w:r>
      <w:r>
        <w:rPr>
          <w:sz w:val="24"/>
        </w:rPr>
        <w:t>undertake that:-</w:t>
      </w:r>
    </w:p>
    <w:p w14:paraId="18FADA87" w14:textId="77777777" w:rsidR="007A7A92" w:rsidRDefault="007A7A92" w:rsidP="007A7A92">
      <w:pPr>
        <w:pStyle w:val="ListParagraph"/>
        <w:numPr>
          <w:ilvl w:val="1"/>
          <w:numId w:val="3"/>
        </w:numPr>
        <w:tabs>
          <w:tab w:val="left" w:pos="1811"/>
        </w:tabs>
        <w:spacing w:before="220" w:line="276" w:lineRule="auto"/>
        <w:ind w:left="0" w:right="19"/>
        <w:rPr>
          <w:sz w:val="24"/>
        </w:rPr>
      </w:pPr>
      <w:r>
        <w:rPr>
          <w:sz w:val="24"/>
        </w:rPr>
        <w:t>The Resolution Professional, Corporate Debtor, members of Committee of</w:t>
      </w:r>
      <w:r>
        <w:rPr>
          <w:spacing w:val="1"/>
          <w:sz w:val="24"/>
        </w:rPr>
        <w:t xml:space="preserve"> </w:t>
      </w:r>
      <w:r>
        <w:rPr>
          <w:sz w:val="24"/>
        </w:rPr>
        <w:t>Creditors and/or any of its representatives shall not be responsible for any</w:t>
      </w:r>
      <w:r>
        <w:rPr>
          <w:spacing w:val="1"/>
          <w:sz w:val="24"/>
        </w:rPr>
        <w:t xml:space="preserve"> </w:t>
      </w:r>
      <w:r>
        <w:rPr>
          <w:sz w:val="24"/>
        </w:rPr>
        <w:t>loss, injury or damage to person, property, or otherwise in connection with</w:t>
      </w:r>
      <w:r>
        <w:rPr>
          <w:spacing w:val="1"/>
          <w:sz w:val="24"/>
        </w:rPr>
        <w:t xml:space="preserve"> </w:t>
      </w:r>
      <w:r>
        <w:rPr>
          <w:sz w:val="24"/>
        </w:rPr>
        <w:t>this visit of mine and my team, any accommodation, transportation or other</w:t>
      </w:r>
      <w:r>
        <w:rPr>
          <w:spacing w:val="-57"/>
          <w:sz w:val="24"/>
        </w:rPr>
        <w:t xml:space="preserve"> </w:t>
      </w:r>
      <w:r>
        <w:rPr>
          <w:sz w:val="24"/>
        </w:rPr>
        <w:t>services, resulting – directly or indirectly – from any act of GOD, dangers,</w:t>
      </w:r>
      <w:r>
        <w:rPr>
          <w:spacing w:val="1"/>
          <w:sz w:val="24"/>
        </w:rPr>
        <w:t xml:space="preserve"> </w:t>
      </w:r>
      <w:r>
        <w:rPr>
          <w:sz w:val="24"/>
        </w:rPr>
        <w:t>fire,</w:t>
      </w:r>
      <w:r>
        <w:rPr>
          <w:spacing w:val="-21"/>
          <w:sz w:val="24"/>
        </w:rPr>
        <w:t xml:space="preserve"> </w:t>
      </w:r>
      <w:r>
        <w:rPr>
          <w:sz w:val="24"/>
        </w:rPr>
        <w:t>accident,</w:t>
      </w:r>
      <w:r>
        <w:rPr>
          <w:spacing w:val="-23"/>
          <w:sz w:val="24"/>
        </w:rPr>
        <w:t xml:space="preserve"> </w:t>
      </w:r>
      <w:r>
        <w:rPr>
          <w:sz w:val="24"/>
        </w:rPr>
        <w:t>breakdown in</w:t>
      </w:r>
      <w:r>
        <w:rPr>
          <w:spacing w:val="-20"/>
          <w:sz w:val="24"/>
        </w:rPr>
        <w:t xml:space="preserve"> </w:t>
      </w:r>
      <w:r>
        <w:rPr>
          <w:sz w:val="24"/>
        </w:rPr>
        <w:t>machinery or equipment,</w:t>
      </w:r>
      <w:r>
        <w:rPr>
          <w:spacing w:val="-23"/>
          <w:sz w:val="24"/>
        </w:rPr>
        <w:t xml:space="preserve"> </w:t>
      </w:r>
      <w:r>
        <w:rPr>
          <w:sz w:val="24"/>
        </w:rPr>
        <w:t>breakdown</w:t>
      </w:r>
      <w:r>
        <w:rPr>
          <w:spacing w:val="19"/>
          <w:sz w:val="24"/>
        </w:rPr>
        <w:t xml:space="preserve"> </w:t>
      </w:r>
      <w:r>
        <w:rPr>
          <w:sz w:val="24"/>
        </w:rPr>
        <w:t>of</w:t>
      </w:r>
      <w:r>
        <w:rPr>
          <w:spacing w:val="19"/>
          <w:sz w:val="24"/>
        </w:rPr>
        <w:t xml:space="preserve"> </w:t>
      </w:r>
      <w:r>
        <w:rPr>
          <w:sz w:val="24"/>
        </w:rPr>
        <w:t>transport,</w:t>
      </w:r>
      <w:r>
        <w:rPr>
          <w:spacing w:val="-58"/>
          <w:sz w:val="24"/>
        </w:rPr>
        <w:t xml:space="preserve"> </w:t>
      </w:r>
      <w:r>
        <w:rPr>
          <w:sz w:val="24"/>
        </w:rPr>
        <w:t>wars, civil disturbances, strikes, riots, thefts, pilferages, epidemics, or any</w:t>
      </w:r>
      <w:r>
        <w:rPr>
          <w:spacing w:val="1"/>
          <w:sz w:val="24"/>
        </w:rPr>
        <w:t xml:space="preserve"> </w:t>
      </w:r>
      <w:r>
        <w:rPr>
          <w:sz w:val="24"/>
        </w:rPr>
        <w:t>other</w:t>
      </w:r>
      <w:r>
        <w:rPr>
          <w:spacing w:val="-5"/>
          <w:sz w:val="24"/>
        </w:rPr>
        <w:t xml:space="preserve"> </w:t>
      </w:r>
      <w:r>
        <w:rPr>
          <w:sz w:val="24"/>
        </w:rPr>
        <w:t>causes.</w:t>
      </w:r>
    </w:p>
    <w:p w14:paraId="6A9E3BF1" w14:textId="77777777" w:rsidR="007A7A92" w:rsidRDefault="007A7A92" w:rsidP="007A7A92">
      <w:pPr>
        <w:pStyle w:val="BodyText"/>
        <w:spacing w:line="276" w:lineRule="auto"/>
        <w:ind w:right="19"/>
        <w:rPr>
          <w:sz w:val="21"/>
        </w:rPr>
      </w:pPr>
    </w:p>
    <w:p w14:paraId="536E70A7" w14:textId="77777777" w:rsidR="007A7A92" w:rsidRDefault="007A7A92" w:rsidP="007A7A92">
      <w:pPr>
        <w:pStyle w:val="ListParagraph"/>
        <w:numPr>
          <w:ilvl w:val="1"/>
          <w:numId w:val="3"/>
        </w:numPr>
        <w:tabs>
          <w:tab w:val="left" w:pos="1811"/>
        </w:tabs>
        <w:spacing w:before="1" w:line="276" w:lineRule="auto"/>
        <w:ind w:left="0" w:right="19"/>
        <w:rPr>
          <w:sz w:val="24"/>
        </w:rPr>
      </w:pPr>
      <w:r>
        <w:rPr>
          <w:sz w:val="24"/>
        </w:rPr>
        <w:t>We</w:t>
      </w:r>
      <w:r>
        <w:rPr>
          <w:spacing w:val="-6"/>
          <w:sz w:val="24"/>
        </w:rPr>
        <w:t xml:space="preserve"> </w:t>
      </w:r>
      <w:r>
        <w:rPr>
          <w:sz w:val="24"/>
        </w:rPr>
        <w:t>will</w:t>
      </w:r>
      <w:r>
        <w:rPr>
          <w:spacing w:val="-4"/>
          <w:sz w:val="24"/>
        </w:rPr>
        <w:t xml:space="preserve"> </w:t>
      </w:r>
      <w:r>
        <w:rPr>
          <w:sz w:val="24"/>
        </w:rPr>
        <w:t>not</w:t>
      </w:r>
      <w:r>
        <w:rPr>
          <w:spacing w:val="-6"/>
          <w:sz w:val="24"/>
        </w:rPr>
        <w:t xml:space="preserve"> </w:t>
      </w:r>
      <w:r>
        <w:rPr>
          <w:sz w:val="24"/>
        </w:rPr>
        <w:t>divulge</w:t>
      </w:r>
      <w:r>
        <w:rPr>
          <w:spacing w:val="-6"/>
          <w:sz w:val="24"/>
        </w:rPr>
        <w:t xml:space="preserve"> </w:t>
      </w:r>
      <w:r>
        <w:rPr>
          <w:sz w:val="24"/>
        </w:rPr>
        <w:t>any</w:t>
      </w:r>
      <w:r>
        <w:rPr>
          <w:spacing w:val="-6"/>
          <w:sz w:val="24"/>
        </w:rPr>
        <w:t xml:space="preserve"> </w:t>
      </w:r>
      <w:r>
        <w:rPr>
          <w:sz w:val="24"/>
        </w:rPr>
        <w:t>part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relation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Plant</w:t>
      </w:r>
      <w:r>
        <w:rPr>
          <w:spacing w:val="-6"/>
          <w:sz w:val="24"/>
        </w:rPr>
        <w:t xml:space="preserve"> </w:t>
      </w:r>
      <w:r>
        <w:rPr>
          <w:sz w:val="24"/>
        </w:rPr>
        <w:t>or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8"/>
          <w:sz w:val="24"/>
        </w:rPr>
        <w:t xml:space="preserve"> </w:t>
      </w:r>
      <w:r>
        <w:rPr>
          <w:sz w:val="24"/>
        </w:rPr>
        <w:t>visit</w:t>
      </w:r>
      <w:r>
        <w:rPr>
          <w:spacing w:val="-2"/>
          <w:sz w:val="24"/>
        </w:rPr>
        <w:t xml:space="preserve"> </w:t>
      </w:r>
      <w:r>
        <w:rPr>
          <w:sz w:val="24"/>
        </w:rPr>
        <w:t>thereof,</w:t>
      </w:r>
      <w:r>
        <w:rPr>
          <w:spacing w:val="11"/>
          <w:sz w:val="24"/>
        </w:rPr>
        <w:t xml:space="preserve"> </w:t>
      </w:r>
      <w:r>
        <w:rPr>
          <w:sz w:val="24"/>
        </w:rPr>
        <w:t>through</w:t>
      </w:r>
      <w:r>
        <w:rPr>
          <w:spacing w:val="-6"/>
          <w:sz w:val="24"/>
        </w:rPr>
        <w:t xml:space="preserve"> </w:t>
      </w:r>
      <w:r>
        <w:rPr>
          <w:sz w:val="24"/>
        </w:rPr>
        <w:t>oral</w:t>
      </w:r>
      <w:r>
        <w:rPr>
          <w:spacing w:val="-5"/>
          <w:sz w:val="24"/>
        </w:rPr>
        <w:t xml:space="preserve"> </w:t>
      </w:r>
      <w:r>
        <w:rPr>
          <w:sz w:val="24"/>
        </w:rPr>
        <w:t>or</w:t>
      </w:r>
      <w:r>
        <w:rPr>
          <w:spacing w:val="-6"/>
          <w:sz w:val="24"/>
        </w:rPr>
        <w:t xml:space="preserve"> </w:t>
      </w:r>
      <w:r>
        <w:rPr>
          <w:sz w:val="24"/>
        </w:rPr>
        <w:t>written</w:t>
      </w:r>
      <w:r>
        <w:rPr>
          <w:spacing w:val="-5"/>
          <w:sz w:val="24"/>
        </w:rPr>
        <w:t xml:space="preserve"> </w:t>
      </w:r>
      <w:r>
        <w:rPr>
          <w:sz w:val="24"/>
        </w:rPr>
        <w:t>communication</w:t>
      </w:r>
      <w:r>
        <w:rPr>
          <w:spacing w:val="-3"/>
          <w:sz w:val="24"/>
        </w:rPr>
        <w:t xml:space="preserve"> </w:t>
      </w:r>
      <w:r>
        <w:rPr>
          <w:sz w:val="24"/>
        </w:rPr>
        <w:t>or</w:t>
      </w:r>
      <w:r>
        <w:rPr>
          <w:spacing w:val="-5"/>
          <w:sz w:val="24"/>
        </w:rPr>
        <w:t xml:space="preserve"> </w:t>
      </w:r>
      <w:r>
        <w:rPr>
          <w:sz w:val="24"/>
        </w:rPr>
        <w:t>through</w:t>
      </w:r>
      <w:r>
        <w:rPr>
          <w:spacing w:val="-7"/>
          <w:sz w:val="24"/>
        </w:rPr>
        <w:t xml:space="preserve"> </w:t>
      </w:r>
      <w:r>
        <w:rPr>
          <w:sz w:val="24"/>
        </w:rPr>
        <w:t>any</w:t>
      </w:r>
      <w:r>
        <w:rPr>
          <w:spacing w:val="-6"/>
          <w:sz w:val="24"/>
        </w:rPr>
        <w:t xml:space="preserve"> </w:t>
      </w:r>
      <w:r>
        <w:rPr>
          <w:sz w:val="24"/>
        </w:rPr>
        <w:t>mode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58"/>
          <w:sz w:val="24"/>
        </w:rPr>
        <w:t xml:space="preserve"> </w:t>
      </w:r>
      <w:r>
        <w:rPr>
          <w:sz w:val="24"/>
        </w:rPr>
        <w:t>anyone other than as may be required under applicable law or pursuant to</w:t>
      </w:r>
      <w:r>
        <w:rPr>
          <w:spacing w:val="1"/>
          <w:sz w:val="24"/>
        </w:rPr>
        <w:t xml:space="preserve"> </w:t>
      </w:r>
      <w:r>
        <w:rPr>
          <w:sz w:val="24"/>
        </w:rPr>
        <w:t>any</w:t>
      </w:r>
      <w:r>
        <w:rPr>
          <w:spacing w:val="-7"/>
          <w:sz w:val="24"/>
        </w:rPr>
        <w:t xml:space="preserve"> </w:t>
      </w:r>
      <w:r>
        <w:rPr>
          <w:sz w:val="24"/>
        </w:rPr>
        <w:t>order</w:t>
      </w:r>
      <w:r>
        <w:rPr>
          <w:spacing w:val="-6"/>
          <w:sz w:val="24"/>
        </w:rPr>
        <w:t xml:space="preserve"> </w:t>
      </w:r>
      <w:r>
        <w:rPr>
          <w:sz w:val="24"/>
        </w:rPr>
        <w:t>or</w:t>
      </w:r>
      <w:r>
        <w:rPr>
          <w:spacing w:val="-8"/>
          <w:sz w:val="24"/>
        </w:rPr>
        <w:t xml:space="preserve"> </w:t>
      </w:r>
      <w:r>
        <w:rPr>
          <w:sz w:val="24"/>
        </w:rPr>
        <w:t>decision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governmental authority.</w:t>
      </w:r>
    </w:p>
    <w:p w14:paraId="4EE4AA48" w14:textId="77777777" w:rsidR="007A7A92" w:rsidRDefault="007A7A92" w:rsidP="007A7A92">
      <w:pPr>
        <w:pStyle w:val="ListParagraph"/>
        <w:numPr>
          <w:ilvl w:val="1"/>
          <w:numId w:val="3"/>
        </w:numPr>
        <w:tabs>
          <w:tab w:val="left" w:pos="1811"/>
        </w:tabs>
        <w:spacing w:line="276" w:lineRule="auto"/>
        <w:ind w:left="0" w:right="19"/>
        <w:rPr>
          <w:sz w:val="24"/>
        </w:rPr>
      </w:pPr>
      <w:r>
        <w:rPr>
          <w:sz w:val="24"/>
        </w:rPr>
        <w:t>Any information or documents generated or derived by the recipients of the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information</w:t>
      </w:r>
      <w:r>
        <w:rPr>
          <w:spacing w:val="-17"/>
          <w:sz w:val="24"/>
        </w:rPr>
        <w:t xml:space="preserve"> </w:t>
      </w:r>
      <w:r>
        <w:rPr>
          <w:sz w:val="24"/>
        </w:rPr>
        <w:t>in</w:t>
      </w:r>
      <w:r>
        <w:rPr>
          <w:spacing w:val="9"/>
          <w:sz w:val="24"/>
        </w:rPr>
        <w:t xml:space="preserve"> </w:t>
      </w:r>
      <w:r>
        <w:rPr>
          <w:sz w:val="24"/>
        </w:rPr>
        <w:t>relation</w:t>
      </w:r>
      <w:r>
        <w:rPr>
          <w:spacing w:val="-23"/>
          <w:sz w:val="24"/>
        </w:rPr>
        <w:t xml:space="preserve"> </w:t>
      </w:r>
      <w:r>
        <w:rPr>
          <w:sz w:val="24"/>
        </w:rPr>
        <w:t>to</w:t>
      </w:r>
      <w:r>
        <w:rPr>
          <w:spacing w:val="-23"/>
          <w:sz w:val="24"/>
        </w:rPr>
        <w:t xml:space="preserve"> </w:t>
      </w:r>
      <w:r>
        <w:rPr>
          <w:sz w:val="24"/>
        </w:rPr>
        <w:t>the</w:t>
      </w:r>
      <w:r>
        <w:rPr>
          <w:spacing w:val="-21"/>
          <w:sz w:val="24"/>
        </w:rPr>
        <w:t xml:space="preserve"> </w:t>
      </w:r>
      <w:r>
        <w:rPr>
          <w:sz w:val="24"/>
        </w:rPr>
        <w:t>visit</w:t>
      </w:r>
      <w:r>
        <w:rPr>
          <w:spacing w:val="-22"/>
          <w:sz w:val="24"/>
        </w:rPr>
        <w:t xml:space="preserve"> </w:t>
      </w:r>
      <w:r>
        <w:rPr>
          <w:sz w:val="24"/>
        </w:rPr>
        <w:t>of</w:t>
      </w:r>
      <w:r>
        <w:rPr>
          <w:spacing w:val="-22"/>
          <w:sz w:val="24"/>
        </w:rPr>
        <w:t xml:space="preserve"> </w:t>
      </w:r>
      <w:r>
        <w:rPr>
          <w:sz w:val="24"/>
        </w:rPr>
        <w:t>the</w:t>
      </w:r>
      <w:r>
        <w:rPr>
          <w:spacing w:val="-21"/>
          <w:sz w:val="24"/>
        </w:rPr>
        <w:t xml:space="preserve"> </w:t>
      </w:r>
      <w:r>
        <w:rPr>
          <w:sz w:val="24"/>
        </w:rPr>
        <w:t>Units</w:t>
      </w:r>
      <w:r>
        <w:rPr>
          <w:spacing w:val="-22"/>
          <w:sz w:val="24"/>
        </w:rPr>
        <w:t xml:space="preserve"> </w:t>
      </w:r>
      <w:r>
        <w:rPr>
          <w:sz w:val="24"/>
        </w:rPr>
        <w:t>shall</w:t>
      </w:r>
      <w:r>
        <w:rPr>
          <w:spacing w:val="-23"/>
          <w:sz w:val="24"/>
        </w:rPr>
        <w:t xml:space="preserve"> </w:t>
      </w:r>
      <w:r>
        <w:rPr>
          <w:sz w:val="24"/>
        </w:rPr>
        <w:t>be</w:t>
      </w:r>
      <w:r>
        <w:rPr>
          <w:spacing w:val="-22"/>
          <w:sz w:val="24"/>
        </w:rPr>
        <w:t xml:space="preserve"> </w:t>
      </w:r>
      <w:r>
        <w:rPr>
          <w:sz w:val="24"/>
        </w:rPr>
        <w:t>kept</w:t>
      </w:r>
      <w:r>
        <w:rPr>
          <w:spacing w:val="-21"/>
          <w:sz w:val="24"/>
        </w:rPr>
        <w:t xml:space="preserve"> </w:t>
      </w:r>
      <w:r>
        <w:rPr>
          <w:sz w:val="24"/>
        </w:rPr>
        <w:t>safe</w:t>
      </w:r>
      <w:r>
        <w:rPr>
          <w:spacing w:val="-23"/>
          <w:sz w:val="24"/>
        </w:rPr>
        <w:t xml:space="preserve"> </w:t>
      </w:r>
      <w:r>
        <w:rPr>
          <w:sz w:val="24"/>
        </w:rPr>
        <w:t>and</w:t>
      </w:r>
      <w:r>
        <w:rPr>
          <w:spacing w:val="-23"/>
          <w:sz w:val="24"/>
        </w:rPr>
        <w:t xml:space="preserve"> </w:t>
      </w:r>
      <w:r>
        <w:rPr>
          <w:sz w:val="24"/>
        </w:rPr>
        <w:t>secured</w:t>
      </w:r>
      <w:r>
        <w:rPr>
          <w:spacing w:val="-24"/>
          <w:sz w:val="24"/>
        </w:rPr>
        <w:t xml:space="preserve"> </w:t>
      </w:r>
      <w:r>
        <w:rPr>
          <w:sz w:val="24"/>
        </w:rPr>
        <w:t>at</w:t>
      </w:r>
      <w:r>
        <w:rPr>
          <w:spacing w:val="-57"/>
          <w:sz w:val="24"/>
        </w:rPr>
        <w:t xml:space="preserve"> </w:t>
      </w:r>
      <w:r>
        <w:rPr>
          <w:sz w:val="24"/>
        </w:rPr>
        <w:t>all times and shall protected</w:t>
      </w:r>
      <w:r>
        <w:rPr>
          <w:spacing w:val="2"/>
          <w:sz w:val="24"/>
        </w:rPr>
        <w:t xml:space="preserve"> </w:t>
      </w:r>
      <w:r>
        <w:rPr>
          <w:sz w:val="24"/>
        </w:rPr>
        <w:t>from any</w:t>
      </w:r>
      <w:r>
        <w:rPr>
          <w:spacing w:val="3"/>
          <w:sz w:val="24"/>
        </w:rPr>
        <w:t xml:space="preserve"> </w:t>
      </w:r>
      <w:r>
        <w:rPr>
          <w:sz w:val="24"/>
        </w:rPr>
        <w:t>theft</w:t>
      </w:r>
      <w:r>
        <w:rPr>
          <w:spacing w:val="3"/>
          <w:sz w:val="24"/>
        </w:rPr>
        <w:t xml:space="preserve"> </w:t>
      </w:r>
      <w:r>
        <w:rPr>
          <w:sz w:val="24"/>
        </w:rPr>
        <w:t>or</w:t>
      </w:r>
      <w:r>
        <w:rPr>
          <w:spacing w:val="-25"/>
          <w:sz w:val="24"/>
        </w:rPr>
        <w:t xml:space="preserve"> </w:t>
      </w:r>
      <w:r>
        <w:rPr>
          <w:sz w:val="24"/>
        </w:rPr>
        <w:t>leakage.</w:t>
      </w:r>
    </w:p>
    <w:p w14:paraId="35657069" w14:textId="77777777" w:rsidR="007A7A92" w:rsidRDefault="007A7A92" w:rsidP="007A7A92">
      <w:pPr>
        <w:pStyle w:val="ListParagraph"/>
        <w:numPr>
          <w:ilvl w:val="1"/>
          <w:numId w:val="3"/>
        </w:numPr>
        <w:tabs>
          <w:tab w:val="left" w:pos="1811"/>
        </w:tabs>
        <w:spacing w:line="276" w:lineRule="auto"/>
        <w:ind w:left="0" w:right="19"/>
        <w:rPr>
          <w:sz w:val="24"/>
        </w:rPr>
      </w:pPr>
      <w:r>
        <w:rPr>
          <w:sz w:val="24"/>
        </w:rPr>
        <w:t>We</w:t>
      </w:r>
      <w:r>
        <w:rPr>
          <w:spacing w:val="-5"/>
          <w:sz w:val="24"/>
        </w:rPr>
        <w:t xml:space="preserve"> </w:t>
      </w:r>
      <w:r>
        <w:rPr>
          <w:sz w:val="24"/>
        </w:rPr>
        <w:t>shall</w:t>
      </w:r>
      <w:r>
        <w:rPr>
          <w:spacing w:val="-2"/>
          <w:sz w:val="24"/>
        </w:rPr>
        <w:t xml:space="preserve"> </w:t>
      </w:r>
      <w:r>
        <w:rPr>
          <w:sz w:val="24"/>
        </w:rPr>
        <w:t>maintain</w:t>
      </w:r>
      <w:r>
        <w:rPr>
          <w:spacing w:val="-3"/>
          <w:sz w:val="24"/>
        </w:rPr>
        <w:t xml:space="preserve"> </w:t>
      </w:r>
      <w:r>
        <w:rPr>
          <w:sz w:val="24"/>
        </w:rPr>
        <w:t>confidentiality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2"/>
          <w:sz w:val="24"/>
        </w:rPr>
        <w:t xml:space="preserve"> </w:t>
      </w:r>
      <w:r>
        <w:rPr>
          <w:sz w:val="24"/>
        </w:rPr>
        <w:t>derived</w:t>
      </w:r>
      <w:r>
        <w:rPr>
          <w:spacing w:val="-3"/>
          <w:sz w:val="24"/>
        </w:rPr>
        <w:t xml:space="preserve"> </w:t>
      </w:r>
      <w:r>
        <w:rPr>
          <w:sz w:val="24"/>
        </w:rPr>
        <w:t>during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visit</w:t>
      </w:r>
      <w:r>
        <w:rPr>
          <w:spacing w:val="-58"/>
          <w:sz w:val="24"/>
        </w:rPr>
        <w:t xml:space="preserve"> </w:t>
      </w:r>
      <w:r>
        <w:rPr>
          <w:sz w:val="24"/>
        </w:rPr>
        <w:t>of the Plant and shall not use such information to cause an undue gain or</w:t>
      </w:r>
      <w:r>
        <w:rPr>
          <w:spacing w:val="1"/>
          <w:sz w:val="24"/>
        </w:rPr>
        <w:t xml:space="preserve"> </w:t>
      </w:r>
      <w:r>
        <w:rPr>
          <w:sz w:val="24"/>
        </w:rPr>
        <w:t>undue loss to our self or any other person and comply with provisions of</w:t>
      </w:r>
      <w:r>
        <w:rPr>
          <w:spacing w:val="1"/>
          <w:sz w:val="24"/>
        </w:rPr>
        <w:t xml:space="preserve"> </w:t>
      </w:r>
      <w:r>
        <w:rPr>
          <w:sz w:val="24"/>
        </w:rPr>
        <w:t>law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time</w:t>
      </w:r>
      <w:r>
        <w:rPr>
          <w:spacing w:val="1"/>
          <w:sz w:val="24"/>
        </w:rPr>
        <w:t xml:space="preserve"> </w:t>
      </w:r>
      <w:r>
        <w:rPr>
          <w:sz w:val="24"/>
        </w:rPr>
        <w:t>being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force</w:t>
      </w:r>
      <w:r>
        <w:rPr>
          <w:spacing w:val="1"/>
          <w:sz w:val="24"/>
        </w:rPr>
        <w:t xml:space="preserve"> </w:t>
      </w:r>
      <w:r>
        <w:rPr>
          <w:sz w:val="24"/>
        </w:rPr>
        <w:t>relating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confidentiality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60"/>
          <w:sz w:val="24"/>
        </w:rPr>
        <w:t xml:space="preserve"> </w:t>
      </w:r>
      <w:r>
        <w:rPr>
          <w:sz w:val="24"/>
        </w:rPr>
        <w:t>insider</w:t>
      </w:r>
      <w:r>
        <w:rPr>
          <w:spacing w:val="1"/>
          <w:sz w:val="24"/>
        </w:rPr>
        <w:t xml:space="preserve"> </w:t>
      </w:r>
      <w:r>
        <w:rPr>
          <w:sz w:val="24"/>
        </w:rPr>
        <w:t>trading;</w:t>
      </w:r>
    </w:p>
    <w:p w14:paraId="0F964756" w14:textId="77777777" w:rsidR="007A7A92" w:rsidRDefault="007A7A92" w:rsidP="007A7A92">
      <w:pPr>
        <w:pStyle w:val="ListParagraph"/>
        <w:numPr>
          <w:ilvl w:val="1"/>
          <w:numId w:val="3"/>
        </w:numPr>
        <w:tabs>
          <w:tab w:val="left" w:pos="1811"/>
        </w:tabs>
        <w:spacing w:line="276" w:lineRule="auto"/>
        <w:ind w:left="0" w:right="19"/>
        <w:rPr>
          <w:sz w:val="24"/>
        </w:rPr>
      </w:pPr>
      <w:r>
        <w:rPr>
          <w:sz w:val="24"/>
        </w:rPr>
        <w:t>We shall protect any intellectual property of the corporate debtor which we</w:t>
      </w:r>
      <w:r>
        <w:rPr>
          <w:spacing w:val="1"/>
          <w:sz w:val="24"/>
        </w:rPr>
        <w:t xml:space="preserve"> </w:t>
      </w:r>
      <w:r>
        <w:rPr>
          <w:sz w:val="24"/>
        </w:rPr>
        <w:t>may</w:t>
      </w:r>
      <w:r>
        <w:rPr>
          <w:spacing w:val="7"/>
          <w:sz w:val="24"/>
        </w:rPr>
        <w:t xml:space="preserve"> </w:t>
      </w:r>
      <w:r>
        <w:rPr>
          <w:sz w:val="24"/>
        </w:rPr>
        <w:t>have</w:t>
      </w:r>
      <w:r>
        <w:rPr>
          <w:spacing w:val="7"/>
          <w:sz w:val="24"/>
        </w:rPr>
        <w:t xml:space="preserve"> </w:t>
      </w:r>
      <w:r>
        <w:rPr>
          <w:sz w:val="24"/>
        </w:rPr>
        <w:t>access</w:t>
      </w:r>
      <w:r>
        <w:rPr>
          <w:spacing w:val="-10"/>
          <w:sz w:val="24"/>
        </w:rPr>
        <w:t xml:space="preserve"> </w:t>
      </w:r>
      <w:r>
        <w:rPr>
          <w:sz w:val="24"/>
        </w:rPr>
        <w:t>to</w:t>
      </w:r>
      <w:r>
        <w:rPr>
          <w:spacing w:val="-10"/>
          <w:sz w:val="24"/>
        </w:rPr>
        <w:t xml:space="preserve"> </w:t>
      </w:r>
      <w:r>
        <w:rPr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z w:val="24"/>
        </w:rPr>
        <w:t>shall</w:t>
      </w:r>
      <w:r>
        <w:rPr>
          <w:spacing w:val="-9"/>
          <w:sz w:val="24"/>
        </w:rPr>
        <w:t xml:space="preserve"> </w:t>
      </w:r>
      <w:r>
        <w:rPr>
          <w:sz w:val="24"/>
        </w:rPr>
        <w:t>take</w:t>
      </w:r>
      <w:r>
        <w:rPr>
          <w:spacing w:val="-11"/>
          <w:sz w:val="24"/>
        </w:rPr>
        <w:t xml:space="preserve"> </w:t>
      </w:r>
      <w:r>
        <w:rPr>
          <w:sz w:val="24"/>
        </w:rPr>
        <w:t>all</w:t>
      </w:r>
      <w:r>
        <w:rPr>
          <w:spacing w:val="-8"/>
          <w:sz w:val="24"/>
        </w:rPr>
        <w:t xml:space="preserve"> </w:t>
      </w:r>
      <w:r>
        <w:rPr>
          <w:sz w:val="24"/>
        </w:rPr>
        <w:t>necessary</w:t>
      </w:r>
      <w:r>
        <w:rPr>
          <w:spacing w:val="-10"/>
          <w:sz w:val="24"/>
        </w:rPr>
        <w:t xml:space="preserve"> </w:t>
      </w:r>
      <w:r>
        <w:rPr>
          <w:sz w:val="24"/>
        </w:rPr>
        <w:t>steps</w:t>
      </w:r>
      <w:r>
        <w:rPr>
          <w:spacing w:val="-10"/>
          <w:sz w:val="24"/>
        </w:rPr>
        <w:t xml:space="preserve"> </w:t>
      </w:r>
      <w:r>
        <w:rPr>
          <w:sz w:val="24"/>
        </w:rPr>
        <w:t>to</w:t>
      </w:r>
      <w:r>
        <w:rPr>
          <w:spacing w:val="-10"/>
          <w:sz w:val="24"/>
        </w:rPr>
        <w:t xml:space="preserve"> </w:t>
      </w:r>
      <w:r>
        <w:rPr>
          <w:sz w:val="24"/>
        </w:rPr>
        <w:t>safeguard</w:t>
      </w:r>
      <w:r>
        <w:rPr>
          <w:spacing w:val="-10"/>
          <w:sz w:val="24"/>
        </w:rPr>
        <w:t xml:space="preserve"> </w:t>
      </w:r>
      <w:r>
        <w:rPr>
          <w:sz w:val="24"/>
        </w:rPr>
        <w:t>its</w:t>
      </w:r>
      <w:r>
        <w:rPr>
          <w:spacing w:val="-10"/>
          <w:sz w:val="24"/>
        </w:rPr>
        <w:t xml:space="preserve"> </w:t>
      </w:r>
      <w:r>
        <w:rPr>
          <w:sz w:val="24"/>
        </w:rPr>
        <w:t>privacy</w:t>
      </w:r>
      <w:r>
        <w:rPr>
          <w:spacing w:val="-57"/>
          <w:sz w:val="24"/>
        </w:rPr>
        <w:t xml:space="preserve"> </w:t>
      </w:r>
      <w:r>
        <w:rPr>
          <w:sz w:val="24"/>
        </w:rPr>
        <w:t>and</w:t>
      </w:r>
      <w:r>
        <w:rPr>
          <w:spacing w:val="-17"/>
          <w:sz w:val="24"/>
        </w:rPr>
        <w:t xml:space="preserve"> </w:t>
      </w:r>
      <w:r>
        <w:rPr>
          <w:sz w:val="24"/>
        </w:rPr>
        <w:t>confidentiality.</w:t>
      </w:r>
    </w:p>
    <w:p w14:paraId="133B63E5" w14:textId="77777777" w:rsidR="007A7A92" w:rsidRDefault="007A7A92" w:rsidP="007A7A92">
      <w:pPr>
        <w:pStyle w:val="ListParagraph"/>
        <w:numPr>
          <w:ilvl w:val="1"/>
          <w:numId w:val="3"/>
        </w:numPr>
        <w:tabs>
          <w:tab w:val="left" w:pos="1811"/>
        </w:tabs>
        <w:spacing w:line="276" w:lineRule="auto"/>
        <w:ind w:left="0" w:right="19"/>
        <w:rPr>
          <w:sz w:val="24"/>
        </w:rPr>
      </w:pPr>
      <w:r>
        <w:rPr>
          <w:sz w:val="24"/>
        </w:rPr>
        <w:t>We agree that no representation or warranty has been provided by the</w:t>
      </w:r>
      <w:r>
        <w:rPr>
          <w:spacing w:val="1"/>
          <w:sz w:val="24"/>
        </w:rPr>
        <w:t xml:space="preserve"> </w:t>
      </w:r>
      <w:r>
        <w:rPr>
          <w:sz w:val="24"/>
        </w:rPr>
        <w:t>Resolution Professional in relation to the authenticity or adequacy of the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information</w:t>
      </w:r>
      <w:r>
        <w:rPr>
          <w:spacing w:val="-15"/>
          <w:sz w:val="24"/>
        </w:rPr>
        <w:t xml:space="preserve"> </w:t>
      </w:r>
      <w:r>
        <w:rPr>
          <w:sz w:val="24"/>
        </w:rPr>
        <w:t>provided</w:t>
      </w:r>
      <w:r>
        <w:rPr>
          <w:spacing w:val="-14"/>
          <w:sz w:val="24"/>
        </w:rPr>
        <w:t xml:space="preserve"> </w:t>
      </w:r>
      <w:r>
        <w:rPr>
          <w:sz w:val="24"/>
        </w:rPr>
        <w:t>during</w:t>
      </w:r>
      <w:r>
        <w:rPr>
          <w:spacing w:val="1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visit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Plant,</w:t>
      </w:r>
      <w:r>
        <w:rPr>
          <w:spacing w:val="-5"/>
          <w:sz w:val="24"/>
        </w:rPr>
        <w:t xml:space="preserve"> </w:t>
      </w:r>
      <w:r>
        <w:rPr>
          <w:sz w:val="24"/>
        </w:rPr>
        <w:t>nor</w:t>
      </w:r>
      <w:r>
        <w:rPr>
          <w:spacing w:val="-1"/>
          <w:sz w:val="24"/>
        </w:rPr>
        <w:t xml:space="preserve"> </w:t>
      </w:r>
      <w:r>
        <w:rPr>
          <w:sz w:val="24"/>
        </w:rPr>
        <w:t>would</w:t>
      </w:r>
      <w:r>
        <w:rPr>
          <w:spacing w:val="-5"/>
          <w:sz w:val="24"/>
        </w:rPr>
        <w:t xml:space="preserve"> </w:t>
      </w:r>
      <w:r>
        <w:rPr>
          <w:sz w:val="24"/>
        </w:rPr>
        <w:t>have</w:t>
      </w:r>
      <w:r>
        <w:rPr>
          <w:spacing w:val="-1"/>
          <w:sz w:val="24"/>
        </w:rPr>
        <w:t xml:space="preserve"> </w:t>
      </w:r>
      <w:r>
        <w:rPr>
          <w:sz w:val="24"/>
        </w:rPr>
        <w:t>any</w:t>
      </w:r>
      <w:r>
        <w:rPr>
          <w:spacing w:val="-4"/>
          <w:sz w:val="24"/>
        </w:rPr>
        <w:t xml:space="preserve"> </w:t>
      </w:r>
      <w:r>
        <w:rPr>
          <w:sz w:val="24"/>
        </w:rPr>
        <w:t>claim</w:t>
      </w:r>
      <w:r>
        <w:rPr>
          <w:spacing w:val="-57"/>
          <w:sz w:val="24"/>
        </w:rPr>
        <w:t xml:space="preserve"> </w:t>
      </w:r>
      <w:r>
        <w:rPr>
          <w:sz w:val="24"/>
        </w:rPr>
        <w:t>against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Resolution</w:t>
      </w:r>
      <w:r>
        <w:rPr>
          <w:spacing w:val="-6"/>
          <w:sz w:val="24"/>
        </w:rPr>
        <w:t xml:space="preserve"> </w:t>
      </w:r>
      <w:r>
        <w:rPr>
          <w:sz w:val="24"/>
        </w:rPr>
        <w:t>Professional</w:t>
      </w:r>
      <w:r>
        <w:rPr>
          <w:spacing w:val="38"/>
          <w:sz w:val="24"/>
        </w:rPr>
        <w:t xml:space="preserve"> </w:t>
      </w:r>
      <w:r>
        <w:rPr>
          <w:sz w:val="24"/>
        </w:rPr>
        <w:t>or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12"/>
          <w:sz w:val="24"/>
        </w:rPr>
        <w:t xml:space="preserve"> </w:t>
      </w:r>
      <w:r>
        <w:rPr>
          <w:sz w:val="24"/>
        </w:rPr>
        <w:t>Corporate</w:t>
      </w:r>
      <w:r>
        <w:rPr>
          <w:spacing w:val="11"/>
          <w:sz w:val="24"/>
        </w:rPr>
        <w:t xml:space="preserve"> </w:t>
      </w:r>
      <w:r>
        <w:rPr>
          <w:sz w:val="24"/>
        </w:rPr>
        <w:t>Debtor,</w:t>
      </w:r>
      <w:r>
        <w:rPr>
          <w:spacing w:val="12"/>
          <w:sz w:val="24"/>
        </w:rPr>
        <w:t xml:space="preserve"> </w:t>
      </w:r>
      <w:r>
        <w:rPr>
          <w:sz w:val="24"/>
        </w:rPr>
        <w:t>nor</w:t>
      </w:r>
      <w:r>
        <w:rPr>
          <w:spacing w:val="12"/>
          <w:sz w:val="24"/>
        </w:rPr>
        <w:t xml:space="preserve"> </w:t>
      </w:r>
      <w:r>
        <w:rPr>
          <w:sz w:val="24"/>
        </w:rPr>
        <w:t>shall</w:t>
      </w:r>
      <w:r>
        <w:rPr>
          <w:spacing w:val="12"/>
          <w:sz w:val="24"/>
        </w:rPr>
        <w:t xml:space="preserve"> </w:t>
      </w:r>
      <w:r>
        <w:rPr>
          <w:sz w:val="24"/>
        </w:rPr>
        <w:t>have</w:t>
      </w:r>
    </w:p>
    <w:p w14:paraId="6873FDC3" w14:textId="77777777" w:rsidR="007A7A92" w:rsidRDefault="007A7A92" w:rsidP="007A7A92">
      <w:pPr>
        <w:pStyle w:val="BodyText"/>
        <w:spacing w:before="76" w:line="276" w:lineRule="auto"/>
        <w:ind w:right="19"/>
        <w:jc w:val="both"/>
        <w:rPr>
          <w:spacing w:val="-57"/>
        </w:rPr>
      </w:pPr>
      <w:r>
        <w:t>any</w:t>
      </w:r>
      <w:r>
        <w:rPr>
          <w:spacing w:val="1"/>
        </w:rPr>
        <w:t xml:space="preserve"> </w:t>
      </w:r>
      <w:r>
        <w:t>responsibility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liability</w:t>
      </w:r>
      <w:r>
        <w:rPr>
          <w:spacing w:val="1"/>
        </w:rPr>
        <w:t xml:space="preserve"> </w:t>
      </w:r>
      <w:r>
        <w:t>whatsoever,</w:t>
      </w:r>
      <w:r>
        <w:rPr>
          <w:spacing w:val="1"/>
        </w:rPr>
        <w:t xml:space="preserve"> </w:t>
      </w:r>
      <w:r>
        <w:t>whether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contract,</w:t>
      </w:r>
      <w:r>
        <w:rPr>
          <w:spacing w:val="1"/>
        </w:rPr>
        <w:t xml:space="preserve"> </w:t>
      </w:r>
      <w:r>
        <w:t>tort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otherwise,</w:t>
      </w:r>
      <w:r>
        <w:rPr>
          <w:spacing w:val="-8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any</w:t>
      </w:r>
      <w:r>
        <w:rPr>
          <w:spacing w:val="-7"/>
        </w:rPr>
        <w:t xml:space="preserve"> </w:t>
      </w:r>
      <w:r>
        <w:t>direct,</w:t>
      </w:r>
      <w:r>
        <w:rPr>
          <w:spacing w:val="-10"/>
        </w:rPr>
        <w:t xml:space="preserve"> </w:t>
      </w:r>
      <w:r>
        <w:t>indirect</w:t>
      </w:r>
      <w:r>
        <w:rPr>
          <w:spacing w:val="-6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consequential</w:t>
      </w:r>
      <w:r>
        <w:rPr>
          <w:spacing w:val="-6"/>
        </w:rPr>
        <w:t xml:space="preserve"> </w:t>
      </w:r>
      <w:r>
        <w:t>loss</w:t>
      </w:r>
      <w:r>
        <w:rPr>
          <w:spacing w:val="-8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damage,</w:t>
      </w:r>
      <w:r>
        <w:rPr>
          <w:spacing w:val="4"/>
        </w:rPr>
        <w:t xml:space="preserve"> </w:t>
      </w:r>
      <w:r>
        <w:t>loss</w:t>
      </w:r>
      <w:r>
        <w:rPr>
          <w:spacing w:val="-57"/>
        </w:rPr>
        <w:t xml:space="preserve"> </w:t>
      </w:r>
    </w:p>
    <w:p w14:paraId="44DB1D2C" w14:textId="77777777" w:rsidR="007A7A92" w:rsidRDefault="007A7A92" w:rsidP="007A7A92">
      <w:pPr>
        <w:pStyle w:val="BodyText"/>
        <w:spacing w:before="76" w:line="276" w:lineRule="auto"/>
        <w:ind w:right="19"/>
        <w:jc w:val="both"/>
      </w:pPr>
      <w:r>
        <w:t>of use, loss of production or loss of profits or interest costs or in respect of</w:t>
      </w:r>
      <w:r>
        <w:rPr>
          <w:spacing w:val="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information</w:t>
      </w:r>
      <w:r>
        <w:rPr>
          <w:spacing w:val="-7"/>
        </w:rPr>
        <w:t xml:space="preserve"> </w:t>
      </w:r>
      <w:r>
        <w:t>provided</w:t>
      </w:r>
      <w:r>
        <w:rPr>
          <w:spacing w:val="-10"/>
        </w:rPr>
        <w:t xml:space="preserve"> </w:t>
      </w:r>
      <w:r>
        <w:t>during</w:t>
      </w:r>
      <w:r>
        <w:rPr>
          <w:spacing w:val="-10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visit</w:t>
      </w:r>
      <w:r>
        <w:rPr>
          <w:spacing w:val="-7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property.</w:t>
      </w:r>
    </w:p>
    <w:p w14:paraId="24FAFA13" w14:textId="77777777" w:rsidR="007A7A92" w:rsidRDefault="007A7A92" w:rsidP="007A7A92">
      <w:pPr>
        <w:pStyle w:val="ListParagraph"/>
        <w:numPr>
          <w:ilvl w:val="1"/>
          <w:numId w:val="3"/>
        </w:numPr>
        <w:tabs>
          <w:tab w:val="left" w:pos="1811"/>
        </w:tabs>
        <w:spacing w:before="1" w:line="276" w:lineRule="auto"/>
        <w:ind w:left="0" w:right="19"/>
        <w:rPr>
          <w:sz w:val="24"/>
        </w:rPr>
      </w:pPr>
      <w:r>
        <w:rPr>
          <w:sz w:val="24"/>
        </w:rPr>
        <w:t>We</w:t>
      </w:r>
      <w:r>
        <w:rPr>
          <w:spacing w:val="1"/>
          <w:sz w:val="24"/>
        </w:rPr>
        <w:t xml:space="preserve"> </w:t>
      </w:r>
      <w:r>
        <w:rPr>
          <w:sz w:val="24"/>
        </w:rPr>
        <w:t>shall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responsible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any</w:t>
      </w:r>
      <w:r>
        <w:rPr>
          <w:spacing w:val="1"/>
          <w:sz w:val="24"/>
        </w:rPr>
        <w:t xml:space="preserve"> </w:t>
      </w:r>
      <w:r>
        <w:rPr>
          <w:sz w:val="24"/>
        </w:rPr>
        <w:t>breach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obligations</w:t>
      </w:r>
      <w:r>
        <w:rPr>
          <w:spacing w:val="1"/>
          <w:sz w:val="24"/>
        </w:rPr>
        <w:t xml:space="preserve"> </w:t>
      </w:r>
      <w:r>
        <w:rPr>
          <w:sz w:val="24"/>
        </w:rPr>
        <w:t>under</w:t>
      </w:r>
      <w:r>
        <w:rPr>
          <w:spacing w:val="60"/>
          <w:sz w:val="24"/>
        </w:rPr>
        <w:t xml:space="preserve"> </w:t>
      </w:r>
      <w:r>
        <w:rPr>
          <w:sz w:val="24"/>
        </w:rPr>
        <w:t>this</w:t>
      </w:r>
      <w:r>
        <w:rPr>
          <w:spacing w:val="1"/>
          <w:sz w:val="24"/>
        </w:rPr>
        <w:t xml:space="preserve"> </w:t>
      </w:r>
      <w:r>
        <w:rPr>
          <w:sz w:val="24"/>
        </w:rPr>
        <w:t>undertaking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shall</w:t>
      </w:r>
      <w:r>
        <w:rPr>
          <w:spacing w:val="1"/>
          <w:sz w:val="24"/>
        </w:rPr>
        <w:t xml:space="preserve"> </w:t>
      </w:r>
      <w:r>
        <w:rPr>
          <w:sz w:val="24"/>
        </w:rPr>
        <w:t>indemnify</w:t>
      </w:r>
      <w:r>
        <w:rPr>
          <w:spacing w:val="1"/>
          <w:sz w:val="24"/>
        </w:rPr>
        <w:t xml:space="preserve"> </w:t>
      </w:r>
      <w:r>
        <w:rPr>
          <w:sz w:val="24"/>
        </w:rPr>
        <w:t>Logix Infratech Private</w:t>
      </w:r>
      <w:r>
        <w:rPr>
          <w:spacing w:val="1"/>
          <w:sz w:val="24"/>
        </w:rPr>
        <w:t xml:space="preserve"> </w:t>
      </w:r>
      <w:r>
        <w:rPr>
          <w:sz w:val="24"/>
        </w:rPr>
        <w:t>Limited</w:t>
      </w:r>
      <w:r>
        <w:rPr>
          <w:spacing w:val="1"/>
          <w:sz w:val="24"/>
        </w:rPr>
        <w:t xml:space="preserve"> </w:t>
      </w:r>
      <w:r>
        <w:rPr>
          <w:sz w:val="24"/>
        </w:rPr>
        <w:t>and/or Mr. Atul Mittal, the Resolution Professional, for any</w:t>
      </w:r>
      <w:r>
        <w:rPr>
          <w:spacing w:val="1"/>
          <w:sz w:val="24"/>
        </w:rPr>
        <w:t xml:space="preserve"> </w:t>
      </w:r>
      <w:r>
        <w:rPr>
          <w:sz w:val="24"/>
        </w:rPr>
        <w:t>loss or damage(s) caused to it by virtue of any default from our side in</w:t>
      </w:r>
      <w:r>
        <w:rPr>
          <w:spacing w:val="1"/>
          <w:sz w:val="24"/>
        </w:rPr>
        <w:t xml:space="preserve"> </w:t>
      </w:r>
      <w:r>
        <w:rPr>
          <w:sz w:val="24"/>
        </w:rPr>
        <w:t>compliance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aforesaid</w:t>
      </w:r>
      <w:r>
        <w:rPr>
          <w:spacing w:val="1"/>
          <w:sz w:val="24"/>
        </w:rPr>
        <w:t xml:space="preserve"> </w:t>
      </w:r>
      <w:r>
        <w:rPr>
          <w:sz w:val="24"/>
        </w:rPr>
        <w:t>conditions Logix Infratech Private</w:t>
      </w:r>
      <w:r>
        <w:rPr>
          <w:spacing w:val="1"/>
          <w:sz w:val="24"/>
        </w:rPr>
        <w:t xml:space="preserve"> </w:t>
      </w:r>
      <w:r>
        <w:rPr>
          <w:sz w:val="24"/>
        </w:rPr>
        <w:t>Limited</w:t>
      </w:r>
    </w:p>
    <w:p w14:paraId="4B58839E" w14:textId="77777777" w:rsidR="007A7A92" w:rsidRDefault="007A7A92" w:rsidP="007A7A92">
      <w:pPr>
        <w:pStyle w:val="BodyText"/>
        <w:spacing w:line="276" w:lineRule="auto"/>
        <w:ind w:right="19"/>
        <w:rPr>
          <w:sz w:val="26"/>
        </w:rPr>
      </w:pPr>
    </w:p>
    <w:p w14:paraId="1DBE20A3" w14:textId="77777777" w:rsidR="007A7A92" w:rsidRDefault="007A7A92" w:rsidP="007A7A92">
      <w:pPr>
        <w:pStyle w:val="BodyText"/>
        <w:spacing w:before="8" w:line="276" w:lineRule="auto"/>
        <w:ind w:right="19"/>
      </w:pPr>
    </w:p>
    <w:p w14:paraId="21F6D7B2" w14:textId="77777777" w:rsidR="007A7A92" w:rsidRDefault="007A7A92" w:rsidP="007A7A92">
      <w:pPr>
        <w:pStyle w:val="Heading3"/>
        <w:tabs>
          <w:tab w:val="left" w:pos="2294"/>
          <w:tab w:val="left" w:pos="3952"/>
          <w:tab w:val="left" w:pos="4504"/>
          <w:tab w:val="left" w:pos="5682"/>
          <w:tab w:val="left" w:pos="6593"/>
          <w:tab w:val="left" w:pos="7585"/>
          <w:tab w:val="left" w:pos="8544"/>
        </w:tabs>
        <w:spacing w:line="276" w:lineRule="auto"/>
        <w:ind w:left="0" w:right="19"/>
      </w:pPr>
      <w:r>
        <w:t>This</w:t>
      </w:r>
      <w:r>
        <w:tab/>
        <w:t>undertaking</w:t>
      </w:r>
      <w:r>
        <w:tab/>
        <w:t>is</w:t>
      </w:r>
      <w:r>
        <w:tab/>
        <w:t>binding</w:t>
      </w:r>
      <w:r>
        <w:tab/>
        <w:t>upon</w:t>
      </w:r>
      <w:r>
        <w:tab/>
        <w:t>me/us</w:t>
      </w:r>
      <w:r>
        <w:tab/>
        <w:t>heirs,</w:t>
      </w:r>
      <w:r>
        <w:tab/>
      </w:r>
      <w:r>
        <w:rPr>
          <w:spacing w:val="-1"/>
        </w:rPr>
        <w:t>executors,</w:t>
      </w:r>
      <w:r>
        <w:rPr>
          <w:spacing w:val="-57"/>
        </w:rPr>
        <w:t xml:space="preserve"> </w:t>
      </w:r>
      <w:r>
        <w:t>administrators/successor</w:t>
      </w:r>
      <w:r>
        <w:rPr>
          <w:spacing w:val="-1"/>
        </w:rPr>
        <w:t xml:space="preserve"> </w:t>
      </w:r>
      <w:r>
        <w:t>or successors as assigns.</w:t>
      </w:r>
    </w:p>
    <w:p w14:paraId="15BD9046" w14:textId="77777777" w:rsidR="007A7A92" w:rsidRDefault="007A7A92" w:rsidP="007A7A92">
      <w:pPr>
        <w:pStyle w:val="BodyText"/>
        <w:spacing w:line="276" w:lineRule="auto"/>
        <w:ind w:right="19"/>
        <w:rPr>
          <w:b/>
          <w:sz w:val="26"/>
        </w:rPr>
      </w:pPr>
    </w:p>
    <w:p w14:paraId="58F0754E" w14:textId="77777777" w:rsidR="007A7A92" w:rsidRDefault="007A7A92" w:rsidP="007A7A92">
      <w:pPr>
        <w:pStyle w:val="BodyText"/>
        <w:spacing w:before="6" w:line="276" w:lineRule="auto"/>
        <w:ind w:right="19"/>
        <w:rPr>
          <w:b/>
          <w:sz w:val="20"/>
        </w:rPr>
      </w:pPr>
    </w:p>
    <w:p w14:paraId="1BD11C7C" w14:textId="77777777" w:rsidR="007A7A92" w:rsidRDefault="007A7A92" w:rsidP="007A7A92">
      <w:pPr>
        <w:tabs>
          <w:tab w:val="left" w:pos="7261"/>
          <w:tab w:val="left" w:pos="9520"/>
        </w:tabs>
        <w:spacing w:line="276" w:lineRule="auto"/>
        <w:ind w:right="19"/>
        <w:rPr>
          <w:b/>
          <w:sz w:val="24"/>
        </w:rPr>
      </w:pPr>
      <w:r>
        <w:rPr>
          <w:b/>
          <w:sz w:val="24"/>
        </w:rPr>
        <w:t>Date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this</w:t>
      </w:r>
      <w:r>
        <w:rPr>
          <w:b/>
          <w:sz w:val="24"/>
          <w:u w:val="single"/>
        </w:rPr>
        <w:tab/>
      </w:r>
      <w:r>
        <w:rPr>
          <w:b/>
          <w:sz w:val="24"/>
        </w:rPr>
        <w:t>day of</w:t>
      </w:r>
      <w:r>
        <w:rPr>
          <w:b/>
          <w:sz w:val="24"/>
          <w:u w:val="single"/>
        </w:rPr>
        <w:tab/>
      </w:r>
      <w:r>
        <w:rPr>
          <w:b/>
          <w:sz w:val="24"/>
        </w:rPr>
        <w:t>.</w:t>
      </w:r>
    </w:p>
    <w:p w14:paraId="403E9125" w14:textId="77777777" w:rsidR="007A7A92" w:rsidRDefault="007A7A92" w:rsidP="007A7A92">
      <w:pPr>
        <w:pStyle w:val="BodyText"/>
        <w:spacing w:line="276" w:lineRule="auto"/>
        <w:ind w:right="19"/>
        <w:rPr>
          <w:b/>
          <w:sz w:val="26"/>
        </w:rPr>
      </w:pPr>
    </w:p>
    <w:p w14:paraId="7DF0FA51" w14:textId="77777777" w:rsidR="007A7A92" w:rsidRDefault="007A7A92" w:rsidP="007A7A92">
      <w:pPr>
        <w:pStyle w:val="BodyText"/>
        <w:spacing w:line="276" w:lineRule="auto"/>
        <w:ind w:right="19"/>
        <w:rPr>
          <w:b/>
          <w:sz w:val="32"/>
        </w:rPr>
      </w:pPr>
    </w:p>
    <w:p w14:paraId="20BFDFAD" w14:textId="77777777" w:rsidR="007A7A92" w:rsidRDefault="007A7A92" w:rsidP="007A7A92">
      <w:pPr>
        <w:pStyle w:val="BodyText"/>
        <w:spacing w:line="276" w:lineRule="auto"/>
        <w:ind w:right="19"/>
      </w:pPr>
      <w:r>
        <w:t>Signed</w:t>
      </w:r>
      <w:r>
        <w:rPr>
          <w:spacing w:val="-1"/>
        </w:rPr>
        <w:t xml:space="preserve"> </w:t>
      </w:r>
      <w:r>
        <w:t>for and on behalf of</w:t>
      </w:r>
    </w:p>
    <w:p w14:paraId="07BAD845" w14:textId="77777777" w:rsidR="007A7A92" w:rsidRDefault="007A7A92" w:rsidP="007A7A92">
      <w:pPr>
        <w:pStyle w:val="BodyText"/>
        <w:spacing w:before="1" w:line="276" w:lineRule="auto"/>
        <w:ind w:right="19"/>
        <w:rPr>
          <w:sz w:val="32"/>
        </w:rPr>
      </w:pPr>
    </w:p>
    <w:p w14:paraId="26077F3F" w14:textId="77777777" w:rsidR="007A7A92" w:rsidRDefault="007A7A92" w:rsidP="007A7A92">
      <w:pPr>
        <w:pStyle w:val="BodyText"/>
        <w:tabs>
          <w:tab w:val="left" w:pos="4505"/>
        </w:tabs>
        <w:spacing w:before="1" w:line="276" w:lineRule="auto"/>
        <w:ind w:right="19"/>
      </w:pPr>
      <w:r>
        <w:t>M/s</w:t>
      </w:r>
      <w:r>
        <w:rPr>
          <w:spacing w:val="-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8A965DD" w14:textId="77777777" w:rsidR="007A7A92" w:rsidRDefault="007A7A92" w:rsidP="007A7A92">
      <w:pPr>
        <w:pStyle w:val="BodyText"/>
        <w:spacing w:line="276" w:lineRule="auto"/>
        <w:ind w:right="19"/>
        <w:rPr>
          <w:sz w:val="20"/>
        </w:rPr>
      </w:pPr>
    </w:p>
    <w:p w14:paraId="65B577D2" w14:textId="77777777" w:rsidR="007A7A92" w:rsidRDefault="007A7A92" w:rsidP="007A7A92">
      <w:pPr>
        <w:pStyle w:val="BodyText"/>
        <w:spacing w:line="276" w:lineRule="auto"/>
        <w:ind w:right="19"/>
        <w:rPr>
          <w:sz w:val="20"/>
        </w:rPr>
      </w:pPr>
    </w:p>
    <w:p w14:paraId="7DC29764" w14:textId="77777777" w:rsidR="007A7A92" w:rsidRDefault="007A7A92" w:rsidP="007A7A92">
      <w:pPr>
        <w:pStyle w:val="BodyText"/>
        <w:spacing w:line="276" w:lineRule="auto"/>
        <w:ind w:right="19"/>
        <w:rPr>
          <w:sz w:val="20"/>
        </w:rPr>
      </w:pPr>
    </w:p>
    <w:p w14:paraId="2D36CAF2" w14:textId="77777777" w:rsidR="007A7A92" w:rsidRDefault="007A7A92" w:rsidP="007A7A92">
      <w:pPr>
        <w:pStyle w:val="BodyText"/>
        <w:spacing w:line="276" w:lineRule="auto"/>
        <w:ind w:right="19"/>
        <w:rPr>
          <w:sz w:val="20"/>
        </w:rPr>
      </w:pPr>
    </w:p>
    <w:p w14:paraId="2A1463E2" w14:textId="77777777" w:rsidR="007A7A92" w:rsidRDefault="007A7A92" w:rsidP="007A7A92">
      <w:pPr>
        <w:pStyle w:val="BodyText"/>
        <w:spacing w:before="2" w:line="276" w:lineRule="auto"/>
        <w:ind w:right="19"/>
        <w:rPr>
          <w:sz w:val="17"/>
        </w:rPr>
      </w:pPr>
    </w:p>
    <w:p w14:paraId="59EB7915" w14:textId="0A75D30D" w:rsidR="007A7A92" w:rsidRDefault="007A7A92" w:rsidP="001650F3">
      <w:pPr>
        <w:pStyle w:val="BodyText"/>
        <w:spacing w:before="90" w:line="276" w:lineRule="auto"/>
        <w:ind w:right="19"/>
      </w:pPr>
      <w:r>
        <w:t>by</w:t>
      </w:r>
      <w:r>
        <w:rPr>
          <w:u w:val="single"/>
        </w:rPr>
        <w:tab/>
      </w:r>
      <w:r>
        <w:rPr>
          <w:spacing w:val="-1"/>
        </w:rPr>
        <w:t>(Name</w:t>
      </w:r>
      <w:r>
        <w:t xml:space="preserve"> and</w:t>
      </w:r>
      <w:r>
        <w:rPr>
          <w:spacing w:val="-19"/>
        </w:rPr>
        <w:t xml:space="preserve"> </w:t>
      </w:r>
      <w:r>
        <w:t>Designation)</w:t>
      </w:r>
    </w:p>
    <w:p w14:paraId="3990F704" w14:textId="77777777" w:rsidR="007A7A92" w:rsidRDefault="007A7A92" w:rsidP="007A7A92">
      <w:pPr>
        <w:spacing w:line="276" w:lineRule="auto"/>
        <w:ind w:right="19"/>
        <w:rPr>
          <w:rFonts w:ascii="Georgia"/>
        </w:rPr>
        <w:sectPr w:rsidR="007A7A92" w:rsidSect="00420BA1">
          <w:pgSz w:w="12240" w:h="15840"/>
          <w:pgMar w:top="1360" w:right="1220" w:bottom="280" w:left="1220" w:header="720" w:footer="720" w:gutter="0"/>
          <w:cols w:space="720"/>
        </w:sectPr>
      </w:pPr>
    </w:p>
    <w:p w14:paraId="09612CDF" w14:textId="77777777" w:rsidR="007A7A92" w:rsidRDefault="007A7A92" w:rsidP="001650F3">
      <w:pPr>
        <w:pStyle w:val="Heading2"/>
        <w:spacing w:before="90" w:line="276" w:lineRule="auto"/>
        <w:ind w:right="19" w:firstLine="1698"/>
        <w:jc w:val="left"/>
      </w:pPr>
      <w:r>
        <w:lastRenderedPageBreak/>
        <w:t>ANNEXURE-</w:t>
      </w:r>
      <w:r>
        <w:rPr>
          <w:spacing w:val="-1"/>
        </w:rPr>
        <w:t xml:space="preserve"> </w:t>
      </w:r>
      <w:r>
        <w:t>F</w:t>
      </w:r>
    </w:p>
    <w:p w14:paraId="7003275F" w14:textId="77777777" w:rsidR="007A7A92" w:rsidRDefault="007A7A92" w:rsidP="007A7A92">
      <w:pPr>
        <w:pStyle w:val="Heading3"/>
        <w:spacing w:before="138" w:line="276" w:lineRule="auto"/>
        <w:ind w:left="0" w:right="19"/>
        <w:jc w:val="both"/>
      </w:pPr>
      <w:r>
        <w:t>Information</w:t>
      </w:r>
      <w:r>
        <w:rPr>
          <w:spacing w:val="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verification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eligibility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prescribed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section</w:t>
      </w:r>
      <w:r>
        <w:rPr>
          <w:spacing w:val="1"/>
        </w:rPr>
        <w:t xml:space="preserve"> </w:t>
      </w:r>
      <w:r>
        <w:t>29A</w:t>
      </w:r>
      <w:r>
        <w:rPr>
          <w:spacing w:val="1"/>
        </w:rPr>
        <w:t xml:space="preserve"> </w:t>
      </w:r>
      <w:r>
        <w:t>of</w:t>
      </w:r>
      <w:r>
        <w:rPr>
          <w:spacing w:val="-57"/>
        </w:rPr>
        <w:t xml:space="preserve"> </w:t>
      </w:r>
      <w:r>
        <w:t>Insolvency</w:t>
      </w:r>
      <w:r>
        <w:rPr>
          <w:spacing w:val="1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Bankruptcy</w:t>
      </w:r>
      <w:r>
        <w:rPr>
          <w:spacing w:val="1"/>
        </w:rPr>
        <w:t xml:space="preserve"> </w:t>
      </w:r>
      <w:r>
        <w:t>Code,</w:t>
      </w:r>
      <w:r>
        <w:rPr>
          <w:spacing w:val="1"/>
        </w:rPr>
        <w:t xml:space="preserve"> </w:t>
      </w:r>
      <w:r>
        <w:t>2016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Regulation</w:t>
      </w:r>
      <w:r>
        <w:rPr>
          <w:spacing w:val="1"/>
        </w:rPr>
        <w:t xml:space="preserve"> </w:t>
      </w:r>
      <w:r>
        <w:t>38(3)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IBBI</w:t>
      </w:r>
      <w:r>
        <w:rPr>
          <w:spacing w:val="1"/>
        </w:rPr>
        <w:t xml:space="preserve"> </w:t>
      </w:r>
      <w:r>
        <w:t>(Insolvency</w:t>
      </w:r>
      <w:r>
        <w:rPr>
          <w:spacing w:val="1"/>
        </w:rPr>
        <w:t xml:space="preserve"> </w:t>
      </w:r>
      <w:r>
        <w:t>Resolution</w:t>
      </w:r>
      <w:r>
        <w:rPr>
          <w:spacing w:val="-2"/>
        </w:rPr>
        <w:t xml:space="preserve"> </w:t>
      </w:r>
      <w:r>
        <w:t>Process for</w:t>
      </w:r>
      <w:r>
        <w:rPr>
          <w:spacing w:val="-2"/>
        </w:rPr>
        <w:t xml:space="preserve"> </w:t>
      </w:r>
      <w:r>
        <w:t>Corporate Persons), Regulations,</w:t>
      </w:r>
      <w:r>
        <w:rPr>
          <w:spacing w:val="-2"/>
        </w:rPr>
        <w:t xml:space="preserve"> </w:t>
      </w:r>
      <w:r>
        <w:t>2016</w:t>
      </w:r>
    </w:p>
    <w:p w14:paraId="440A68D7" w14:textId="77777777" w:rsidR="007A7A92" w:rsidRDefault="007A7A92" w:rsidP="007A7A92">
      <w:pPr>
        <w:pStyle w:val="BodyText"/>
        <w:spacing w:line="276" w:lineRule="auto"/>
        <w:ind w:right="19"/>
        <w:rPr>
          <w:b/>
          <w:sz w:val="20"/>
        </w:rPr>
      </w:pPr>
    </w:p>
    <w:p w14:paraId="5E64C75C" w14:textId="77777777" w:rsidR="007A7A92" w:rsidRDefault="007A7A92" w:rsidP="007A7A92">
      <w:pPr>
        <w:pStyle w:val="BodyText"/>
        <w:spacing w:before="1" w:line="276" w:lineRule="auto"/>
        <w:ind w:right="19"/>
        <w:rPr>
          <w:b/>
          <w:sz w:val="16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91"/>
        <w:gridCol w:w="3707"/>
        <w:gridCol w:w="2138"/>
        <w:gridCol w:w="2542"/>
      </w:tblGrid>
      <w:tr w:rsidR="007A7A92" w14:paraId="5C7F67C2" w14:textId="77777777" w:rsidTr="00EE2AE2">
        <w:trPr>
          <w:trHeight w:val="1895"/>
        </w:trPr>
        <w:tc>
          <w:tcPr>
            <w:tcW w:w="1191" w:type="dxa"/>
            <w:shd w:val="clear" w:color="auto" w:fill="F9FCFF"/>
          </w:tcPr>
          <w:p w14:paraId="5B410AA8" w14:textId="77777777" w:rsidR="007A7A92" w:rsidRDefault="007A7A92" w:rsidP="00EE2AE2">
            <w:pPr>
              <w:pStyle w:val="TableParagraph"/>
              <w:spacing w:before="8" w:line="276" w:lineRule="auto"/>
              <w:ind w:right="19"/>
              <w:rPr>
                <w:b/>
                <w:sz w:val="20"/>
              </w:rPr>
            </w:pPr>
          </w:p>
          <w:p w14:paraId="6942C0FF" w14:textId="77777777" w:rsidR="007A7A92" w:rsidRDefault="007A7A92" w:rsidP="00EE2AE2">
            <w:pPr>
              <w:pStyle w:val="TableParagraph"/>
              <w:spacing w:before="1" w:line="276" w:lineRule="auto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S.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3707" w:type="dxa"/>
            <w:shd w:val="clear" w:color="auto" w:fill="F9FCFF"/>
          </w:tcPr>
          <w:p w14:paraId="40F2DB0A" w14:textId="77777777" w:rsidR="007A7A92" w:rsidRDefault="007A7A92" w:rsidP="00EE2AE2">
            <w:pPr>
              <w:pStyle w:val="TableParagraph"/>
              <w:spacing w:before="8" w:line="276" w:lineRule="auto"/>
              <w:ind w:right="19"/>
              <w:rPr>
                <w:b/>
                <w:sz w:val="20"/>
              </w:rPr>
            </w:pPr>
          </w:p>
          <w:p w14:paraId="3FC9F7C2" w14:textId="77777777" w:rsidR="007A7A92" w:rsidRDefault="007A7A92" w:rsidP="00EE2AE2">
            <w:pPr>
              <w:pStyle w:val="TableParagraph"/>
              <w:spacing w:before="1" w:line="276" w:lineRule="auto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Information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Required</w:t>
            </w:r>
          </w:p>
        </w:tc>
        <w:tc>
          <w:tcPr>
            <w:tcW w:w="2138" w:type="dxa"/>
            <w:shd w:val="clear" w:color="auto" w:fill="F9FCFF"/>
          </w:tcPr>
          <w:p w14:paraId="4232A13F" w14:textId="77777777" w:rsidR="007A7A92" w:rsidRDefault="007A7A92" w:rsidP="00EE2AE2">
            <w:pPr>
              <w:pStyle w:val="TableParagraph"/>
              <w:spacing w:before="8" w:line="276" w:lineRule="auto"/>
              <w:ind w:right="19"/>
              <w:rPr>
                <w:b/>
                <w:sz w:val="20"/>
              </w:rPr>
            </w:pPr>
          </w:p>
          <w:p w14:paraId="2B60CA93" w14:textId="77777777" w:rsidR="007A7A92" w:rsidRDefault="007A7A92" w:rsidP="00EE2AE2">
            <w:pPr>
              <w:pStyle w:val="TableParagraph"/>
              <w:spacing w:before="1" w:line="276" w:lineRule="auto"/>
              <w:ind w:right="19" w:hanging="4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Answers by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Resolution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Applicants</w:t>
            </w:r>
          </w:p>
        </w:tc>
        <w:tc>
          <w:tcPr>
            <w:tcW w:w="2542" w:type="dxa"/>
            <w:shd w:val="clear" w:color="auto" w:fill="F9FCFF"/>
          </w:tcPr>
          <w:p w14:paraId="3B483754" w14:textId="77777777" w:rsidR="007A7A92" w:rsidRDefault="007A7A92" w:rsidP="00EE2AE2">
            <w:pPr>
              <w:pStyle w:val="TableParagraph"/>
              <w:spacing w:before="105" w:line="276" w:lineRule="auto"/>
              <w:ind w:right="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Documents attached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in support (Self-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attested/ digitized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copies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over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email)</w:t>
            </w:r>
          </w:p>
        </w:tc>
      </w:tr>
      <w:tr w:rsidR="007A7A92" w14:paraId="7014A48F" w14:textId="77777777" w:rsidTr="00EE2AE2">
        <w:trPr>
          <w:trHeight w:val="2069"/>
        </w:trPr>
        <w:tc>
          <w:tcPr>
            <w:tcW w:w="1191" w:type="dxa"/>
            <w:shd w:val="clear" w:color="auto" w:fill="F9FCFF"/>
          </w:tcPr>
          <w:p w14:paraId="1EBC59F1" w14:textId="77777777" w:rsidR="007A7A92" w:rsidRDefault="007A7A92" w:rsidP="00EE2AE2">
            <w:pPr>
              <w:pStyle w:val="TableParagraph"/>
              <w:spacing w:before="8" w:line="276" w:lineRule="auto"/>
              <w:ind w:right="19"/>
              <w:rPr>
                <w:b/>
                <w:sz w:val="20"/>
              </w:rPr>
            </w:pPr>
          </w:p>
          <w:p w14:paraId="3AD32B92" w14:textId="77777777" w:rsidR="007A7A92" w:rsidRDefault="007A7A92" w:rsidP="00EE2AE2">
            <w:pPr>
              <w:pStyle w:val="TableParagraph"/>
              <w:spacing w:before="1" w:line="276" w:lineRule="auto"/>
              <w:ind w:right="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I.</w:t>
            </w:r>
          </w:p>
        </w:tc>
        <w:tc>
          <w:tcPr>
            <w:tcW w:w="3707" w:type="dxa"/>
            <w:shd w:val="clear" w:color="auto" w:fill="F9FCFF"/>
          </w:tcPr>
          <w:p w14:paraId="523B62A5" w14:textId="77777777" w:rsidR="007A7A92" w:rsidRDefault="007A7A92" w:rsidP="00EE2AE2">
            <w:pPr>
              <w:pStyle w:val="TableParagraph"/>
              <w:spacing w:line="276" w:lineRule="auto"/>
              <w:ind w:right="19"/>
              <w:jc w:val="both"/>
              <w:rPr>
                <w:sz w:val="24"/>
              </w:rPr>
            </w:pPr>
            <w:r>
              <w:rPr>
                <w:sz w:val="24"/>
              </w:rPr>
              <w:t>Whether the resolution applicant 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its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connected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persons**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declared as undischarged insolvent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under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law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India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</w:p>
          <w:p w14:paraId="4B442F47" w14:textId="77777777" w:rsidR="007A7A92" w:rsidRDefault="007A7A92" w:rsidP="00EE2AE2">
            <w:pPr>
              <w:pStyle w:val="TableParagraph"/>
              <w:spacing w:line="276" w:lineRule="auto"/>
              <w:ind w:right="19"/>
              <w:jc w:val="both"/>
              <w:rPr>
                <w:sz w:val="24"/>
              </w:rPr>
            </w:pPr>
            <w:r>
              <w:rPr>
                <w:sz w:val="24"/>
              </w:rPr>
              <w:t>jurisdiction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outside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India.</w:t>
            </w:r>
          </w:p>
        </w:tc>
        <w:tc>
          <w:tcPr>
            <w:tcW w:w="2138" w:type="dxa"/>
            <w:shd w:val="clear" w:color="auto" w:fill="F9FCFF"/>
          </w:tcPr>
          <w:p w14:paraId="11D6A0BF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</w:p>
        </w:tc>
        <w:tc>
          <w:tcPr>
            <w:tcW w:w="2542" w:type="dxa"/>
            <w:shd w:val="clear" w:color="auto" w:fill="F9FCFF"/>
          </w:tcPr>
          <w:p w14:paraId="71E16CB7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</w:p>
        </w:tc>
      </w:tr>
      <w:tr w:rsidR="007A7A92" w14:paraId="723820E5" w14:textId="77777777" w:rsidTr="00EE2AE2">
        <w:trPr>
          <w:trHeight w:val="2070"/>
        </w:trPr>
        <w:tc>
          <w:tcPr>
            <w:tcW w:w="1191" w:type="dxa"/>
            <w:shd w:val="clear" w:color="auto" w:fill="F9FCFF"/>
          </w:tcPr>
          <w:p w14:paraId="62F9FA5B" w14:textId="77777777" w:rsidR="007A7A92" w:rsidRDefault="007A7A92" w:rsidP="00EE2AE2">
            <w:pPr>
              <w:pStyle w:val="TableParagraph"/>
              <w:spacing w:before="10" w:line="276" w:lineRule="auto"/>
              <w:ind w:right="19"/>
              <w:rPr>
                <w:b/>
                <w:sz w:val="20"/>
              </w:rPr>
            </w:pPr>
          </w:p>
          <w:p w14:paraId="2B06715E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II.</w:t>
            </w:r>
          </w:p>
        </w:tc>
        <w:tc>
          <w:tcPr>
            <w:tcW w:w="3707" w:type="dxa"/>
            <w:shd w:val="clear" w:color="auto" w:fill="F9FCFF"/>
          </w:tcPr>
          <w:p w14:paraId="3137E3BD" w14:textId="77777777" w:rsidR="007A7A92" w:rsidRDefault="007A7A92" w:rsidP="00EE2AE2">
            <w:pPr>
              <w:pStyle w:val="TableParagraph"/>
              <w:spacing w:line="276" w:lineRule="auto"/>
              <w:ind w:right="19"/>
              <w:jc w:val="both"/>
              <w:rPr>
                <w:sz w:val="24"/>
              </w:rPr>
            </w:pPr>
            <w:r>
              <w:rPr>
                <w:sz w:val="24"/>
              </w:rPr>
              <w:t>Whether the resolution applicant 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its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connected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persons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declared as ‘</w:t>
            </w:r>
            <w:proofErr w:type="spellStart"/>
            <w:r>
              <w:rPr>
                <w:sz w:val="24"/>
              </w:rPr>
              <w:t>wilful</w:t>
            </w:r>
            <w:proofErr w:type="spellEnd"/>
            <w:r>
              <w:rPr>
                <w:sz w:val="24"/>
              </w:rPr>
              <w:t xml:space="preserve"> defaulter(s)’ by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RBI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under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Banking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Regulation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Act,</w:t>
            </w:r>
          </w:p>
          <w:p w14:paraId="4828932A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  <w:r>
              <w:rPr>
                <w:sz w:val="24"/>
              </w:rPr>
              <w:t>1949</w:t>
            </w:r>
          </w:p>
        </w:tc>
        <w:tc>
          <w:tcPr>
            <w:tcW w:w="2138" w:type="dxa"/>
            <w:shd w:val="clear" w:color="auto" w:fill="F9FCFF"/>
          </w:tcPr>
          <w:p w14:paraId="57A2935D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</w:p>
        </w:tc>
        <w:tc>
          <w:tcPr>
            <w:tcW w:w="2542" w:type="dxa"/>
            <w:shd w:val="clear" w:color="auto" w:fill="F9FCFF"/>
          </w:tcPr>
          <w:p w14:paraId="12FC4036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</w:p>
        </w:tc>
      </w:tr>
      <w:tr w:rsidR="007A7A92" w14:paraId="0D1A797B" w14:textId="77777777" w:rsidTr="00EE2AE2">
        <w:trPr>
          <w:trHeight w:val="3312"/>
        </w:trPr>
        <w:tc>
          <w:tcPr>
            <w:tcW w:w="1191" w:type="dxa"/>
            <w:shd w:val="clear" w:color="auto" w:fill="F9FCFF"/>
          </w:tcPr>
          <w:p w14:paraId="6E52E3C1" w14:textId="77777777" w:rsidR="007A7A92" w:rsidRDefault="007A7A92" w:rsidP="00EE2AE2">
            <w:pPr>
              <w:pStyle w:val="TableParagraph"/>
              <w:spacing w:before="10" w:line="276" w:lineRule="auto"/>
              <w:ind w:right="19"/>
              <w:rPr>
                <w:b/>
                <w:sz w:val="20"/>
              </w:rPr>
            </w:pPr>
          </w:p>
          <w:p w14:paraId="7CF858F9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III.</w:t>
            </w:r>
          </w:p>
        </w:tc>
        <w:tc>
          <w:tcPr>
            <w:tcW w:w="3707" w:type="dxa"/>
            <w:shd w:val="clear" w:color="auto" w:fill="F9FCFF"/>
          </w:tcPr>
          <w:p w14:paraId="5E7A3E05" w14:textId="77777777" w:rsidR="007A7A92" w:rsidRDefault="007A7A92" w:rsidP="00EE2AE2">
            <w:pPr>
              <w:pStyle w:val="TableParagraph"/>
              <w:spacing w:line="276" w:lineRule="auto"/>
              <w:ind w:right="19"/>
              <w:jc w:val="both"/>
              <w:rPr>
                <w:sz w:val="24"/>
              </w:rPr>
            </w:pPr>
            <w:r>
              <w:rPr>
                <w:sz w:val="24"/>
              </w:rPr>
              <w:t>Whether any bank account(s) of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resolution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applicant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its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connected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persons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classified as "non-performing asset"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(NPA)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under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Banking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Regulation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Act, 1949, at least one year before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commencement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CIRP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</w:p>
          <w:p w14:paraId="12AA1F82" w14:textId="77777777" w:rsidR="007A7A92" w:rsidRDefault="007A7A92" w:rsidP="00EE2AE2">
            <w:pPr>
              <w:pStyle w:val="TableParagraph"/>
              <w:spacing w:line="276" w:lineRule="auto"/>
              <w:ind w:right="19"/>
              <w:jc w:val="both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Corporate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Debtor</w:t>
            </w:r>
          </w:p>
        </w:tc>
        <w:tc>
          <w:tcPr>
            <w:tcW w:w="2138" w:type="dxa"/>
            <w:shd w:val="clear" w:color="auto" w:fill="F9FCFF"/>
          </w:tcPr>
          <w:p w14:paraId="238781F7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</w:p>
        </w:tc>
        <w:tc>
          <w:tcPr>
            <w:tcW w:w="2542" w:type="dxa"/>
            <w:shd w:val="clear" w:color="auto" w:fill="F9FCFF"/>
          </w:tcPr>
          <w:p w14:paraId="20919C00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</w:p>
        </w:tc>
      </w:tr>
      <w:tr w:rsidR="007A7A92" w14:paraId="15D00CBC" w14:textId="77777777" w:rsidTr="00EE2AE2">
        <w:trPr>
          <w:trHeight w:val="827"/>
        </w:trPr>
        <w:tc>
          <w:tcPr>
            <w:tcW w:w="1191" w:type="dxa"/>
            <w:shd w:val="clear" w:color="auto" w:fill="F9FCFF"/>
          </w:tcPr>
          <w:p w14:paraId="4BB3101E" w14:textId="77777777" w:rsidR="007A7A92" w:rsidRDefault="007A7A92" w:rsidP="00EE2AE2">
            <w:pPr>
              <w:pStyle w:val="TableParagraph"/>
              <w:spacing w:before="9" w:line="276" w:lineRule="auto"/>
              <w:ind w:right="19"/>
              <w:rPr>
                <w:b/>
                <w:sz w:val="20"/>
              </w:rPr>
            </w:pPr>
          </w:p>
          <w:p w14:paraId="2F7E1DB9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IV.</w:t>
            </w:r>
          </w:p>
        </w:tc>
        <w:tc>
          <w:tcPr>
            <w:tcW w:w="3707" w:type="dxa"/>
            <w:shd w:val="clear" w:color="auto" w:fill="F9FCFF"/>
          </w:tcPr>
          <w:p w14:paraId="14471F59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  <w:r>
              <w:rPr>
                <w:sz w:val="24"/>
              </w:rPr>
              <w:t>Whether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resolution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applicant or</w:t>
            </w:r>
          </w:p>
          <w:p w14:paraId="078A4458" w14:textId="77777777" w:rsidR="007A7A92" w:rsidRDefault="007A7A92" w:rsidP="00EE2AE2">
            <w:pPr>
              <w:pStyle w:val="TableParagraph"/>
              <w:spacing w:before="138" w:line="276" w:lineRule="auto"/>
              <w:ind w:right="19"/>
              <w:rPr>
                <w:sz w:val="24"/>
              </w:rPr>
            </w:pPr>
            <w:r>
              <w:rPr>
                <w:sz w:val="24"/>
              </w:rPr>
              <w:t>any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 its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connected persons has</w:t>
            </w:r>
          </w:p>
        </w:tc>
        <w:tc>
          <w:tcPr>
            <w:tcW w:w="2138" w:type="dxa"/>
            <w:shd w:val="clear" w:color="auto" w:fill="F9FCFF"/>
          </w:tcPr>
          <w:p w14:paraId="5E6CA17C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</w:p>
        </w:tc>
        <w:tc>
          <w:tcPr>
            <w:tcW w:w="2542" w:type="dxa"/>
            <w:shd w:val="clear" w:color="auto" w:fill="F9FCFF"/>
          </w:tcPr>
          <w:p w14:paraId="087BF0C3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</w:p>
        </w:tc>
      </w:tr>
    </w:tbl>
    <w:p w14:paraId="69853BFF" w14:textId="77777777" w:rsidR="007A7A92" w:rsidRDefault="007A7A92" w:rsidP="007A7A92">
      <w:pPr>
        <w:pStyle w:val="BodyText"/>
        <w:spacing w:before="8" w:line="276" w:lineRule="auto"/>
        <w:ind w:right="19"/>
        <w:rPr>
          <w:b/>
          <w:sz w:val="10"/>
        </w:rPr>
      </w:pPr>
    </w:p>
    <w:p w14:paraId="375B8C37" w14:textId="77777777" w:rsidR="007A7A92" w:rsidRDefault="007A7A92" w:rsidP="007A7A92">
      <w:pPr>
        <w:spacing w:before="100" w:line="276" w:lineRule="auto"/>
        <w:ind w:right="19"/>
        <w:jc w:val="center"/>
        <w:rPr>
          <w:rFonts w:ascii="Georgia"/>
        </w:rPr>
        <w:sectPr w:rsidR="007A7A92" w:rsidSect="00420BA1">
          <w:pgSz w:w="12240" w:h="15840"/>
          <w:pgMar w:top="1500" w:right="1220" w:bottom="280" w:left="122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91"/>
        <w:gridCol w:w="3707"/>
        <w:gridCol w:w="2138"/>
        <w:gridCol w:w="2542"/>
      </w:tblGrid>
      <w:tr w:rsidR="007A7A92" w14:paraId="197F356C" w14:textId="77777777" w:rsidTr="00EE2AE2">
        <w:trPr>
          <w:trHeight w:val="2070"/>
        </w:trPr>
        <w:tc>
          <w:tcPr>
            <w:tcW w:w="1191" w:type="dxa"/>
            <w:shd w:val="clear" w:color="auto" w:fill="F9FCFF"/>
          </w:tcPr>
          <w:p w14:paraId="4E1EE702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</w:p>
        </w:tc>
        <w:tc>
          <w:tcPr>
            <w:tcW w:w="3707" w:type="dxa"/>
            <w:shd w:val="clear" w:color="auto" w:fill="F9FCFF"/>
          </w:tcPr>
          <w:p w14:paraId="12910714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  <w:r>
              <w:rPr>
                <w:sz w:val="24"/>
              </w:rPr>
              <w:t>been convicted for any offence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punishable with imprisonment 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two years or more, under laws 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India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and/or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law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jurisdiction</w:t>
            </w:r>
          </w:p>
          <w:p w14:paraId="60C94B74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  <w:r>
              <w:rPr>
                <w:sz w:val="24"/>
              </w:rPr>
              <w:t>outside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India</w:t>
            </w:r>
          </w:p>
        </w:tc>
        <w:tc>
          <w:tcPr>
            <w:tcW w:w="2138" w:type="dxa"/>
            <w:shd w:val="clear" w:color="auto" w:fill="F9FCFF"/>
          </w:tcPr>
          <w:p w14:paraId="25607C08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</w:p>
        </w:tc>
        <w:tc>
          <w:tcPr>
            <w:tcW w:w="2542" w:type="dxa"/>
            <w:shd w:val="clear" w:color="auto" w:fill="F9FCFF"/>
          </w:tcPr>
          <w:p w14:paraId="0182FF0D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</w:p>
        </w:tc>
      </w:tr>
      <w:tr w:rsidR="007A7A92" w14:paraId="2A7CE7B0" w14:textId="77777777" w:rsidTr="00EE2AE2">
        <w:trPr>
          <w:trHeight w:val="2309"/>
        </w:trPr>
        <w:tc>
          <w:tcPr>
            <w:tcW w:w="1191" w:type="dxa"/>
            <w:shd w:val="clear" w:color="auto" w:fill="F9FCFF"/>
          </w:tcPr>
          <w:p w14:paraId="40311D58" w14:textId="77777777" w:rsidR="007A7A92" w:rsidRDefault="007A7A92" w:rsidP="00EE2AE2">
            <w:pPr>
              <w:pStyle w:val="TableParagraph"/>
              <w:spacing w:before="1" w:line="276" w:lineRule="auto"/>
              <w:ind w:right="19"/>
              <w:rPr>
                <w:rFonts w:ascii="Georgia"/>
                <w:sz w:val="21"/>
              </w:rPr>
            </w:pPr>
          </w:p>
          <w:p w14:paraId="373F8549" w14:textId="77777777" w:rsidR="007A7A92" w:rsidRDefault="007A7A92" w:rsidP="00EE2AE2">
            <w:pPr>
              <w:pStyle w:val="TableParagraph"/>
              <w:spacing w:line="276" w:lineRule="auto"/>
              <w:ind w:right="1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V.</w:t>
            </w:r>
          </w:p>
        </w:tc>
        <w:tc>
          <w:tcPr>
            <w:tcW w:w="3707" w:type="dxa"/>
            <w:shd w:val="clear" w:color="auto" w:fill="F9FCFF"/>
          </w:tcPr>
          <w:p w14:paraId="1AE90841" w14:textId="77777777" w:rsidR="007A7A92" w:rsidRDefault="007A7A92" w:rsidP="00EE2AE2">
            <w:pPr>
              <w:pStyle w:val="TableParagraph"/>
              <w:spacing w:before="10" w:line="276" w:lineRule="auto"/>
              <w:ind w:right="19"/>
              <w:rPr>
                <w:rFonts w:ascii="Georgia"/>
                <w:sz w:val="20"/>
              </w:rPr>
            </w:pPr>
          </w:p>
          <w:p w14:paraId="78EE6B12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  <w:r>
              <w:rPr>
                <w:sz w:val="24"/>
              </w:rPr>
              <w:t>Whether the resolution applicant (if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an individual) or any of its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connected persons is disqualified to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 director under the</w:t>
            </w:r>
          </w:p>
          <w:p w14:paraId="6D8E79FD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  <w:r>
              <w:rPr>
                <w:sz w:val="24"/>
              </w:rPr>
              <w:t>Companies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Act,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2013</w:t>
            </w:r>
          </w:p>
        </w:tc>
        <w:tc>
          <w:tcPr>
            <w:tcW w:w="2138" w:type="dxa"/>
            <w:shd w:val="clear" w:color="auto" w:fill="F9FCFF"/>
          </w:tcPr>
          <w:p w14:paraId="0DEAC0D8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</w:p>
        </w:tc>
        <w:tc>
          <w:tcPr>
            <w:tcW w:w="2542" w:type="dxa"/>
            <w:shd w:val="clear" w:color="auto" w:fill="F9FCFF"/>
          </w:tcPr>
          <w:p w14:paraId="01F4E189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</w:p>
        </w:tc>
      </w:tr>
      <w:tr w:rsidR="007A7A92" w14:paraId="2365EFD9" w14:textId="77777777" w:rsidTr="00EE2AE2">
        <w:trPr>
          <w:trHeight w:val="2070"/>
        </w:trPr>
        <w:tc>
          <w:tcPr>
            <w:tcW w:w="1191" w:type="dxa"/>
            <w:shd w:val="clear" w:color="auto" w:fill="F9FCFF"/>
          </w:tcPr>
          <w:p w14:paraId="14D11725" w14:textId="77777777" w:rsidR="007A7A92" w:rsidRDefault="007A7A92" w:rsidP="00EE2AE2">
            <w:pPr>
              <w:pStyle w:val="TableParagraph"/>
              <w:spacing w:before="1" w:line="276" w:lineRule="auto"/>
              <w:ind w:right="19"/>
              <w:rPr>
                <w:rFonts w:ascii="Georgia"/>
                <w:sz w:val="21"/>
              </w:rPr>
            </w:pPr>
          </w:p>
          <w:p w14:paraId="3471A682" w14:textId="77777777" w:rsidR="007A7A92" w:rsidRDefault="007A7A92" w:rsidP="00EE2AE2">
            <w:pPr>
              <w:pStyle w:val="TableParagraph"/>
              <w:spacing w:line="276" w:lineRule="auto"/>
              <w:ind w:right="1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VI.</w:t>
            </w:r>
          </w:p>
        </w:tc>
        <w:tc>
          <w:tcPr>
            <w:tcW w:w="3707" w:type="dxa"/>
            <w:shd w:val="clear" w:color="auto" w:fill="F9FCFF"/>
          </w:tcPr>
          <w:p w14:paraId="070D8852" w14:textId="77777777" w:rsidR="007A7A92" w:rsidRDefault="007A7A92" w:rsidP="00EE2AE2">
            <w:pPr>
              <w:pStyle w:val="TableParagraph"/>
              <w:spacing w:line="276" w:lineRule="auto"/>
              <w:ind w:right="19"/>
              <w:jc w:val="both"/>
              <w:rPr>
                <w:sz w:val="24"/>
              </w:rPr>
            </w:pPr>
            <w:r>
              <w:rPr>
                <w:sz w:val="24"/>
              </w:rPr>
              <w:t>Whether the resolution applicant 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its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connected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persons,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prohibited by SEBI from trading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securities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accessing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securities</w:t>
            </w:r>
          </w:p>
          <w:p w14:paraId="2D336305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  <w:r>
              <w:rPr>
                <w:sz w:val="24"/>
              </w:rPr>
              <w:t>market</w:t>
            </w:r>
          </w:p>
        </w:tc>
        <w:tc>
          <w:tcPr>
            <w:tcW w:w="2138" w:type="dxa"/>
            <w:shd w:val="clear" w:color="auto" w:fill="F9FCFF"/>
          </w:tcPr>
          <w:p w14:paraId="276A7742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</w:p>
        </w:tc>
        <w:tc>
          <w:tcPr>
            <w:tcW w:w="2542" w:type="dxa"/>
            <w:shd w:val="clear" w:color="auto" w:fill="F9FCFF"/>
          </w:tcPr>
          <w:p w14:paraId="3A6DDA8C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</w:p>
        </w:tc>
      </w:tr>
      <w:tr w:rsidR="007A7A92" w14:paraId="5432F18B" w14:textId="77777777" w:rsidTr="00EE2AE2">
        <w:trPr>
          <w:trHeight w:val="2898"/>
        </w:trPr>
        <w:tc>
          <w:tcPr>
            <w:tcW w:w="1191" w:type="dxa"/>
            <w:shd w:val="clear" w:color="auto" w:fill="F9FCFF"/>
          </w:tcPr>
          <w:p w14:paraId="18AF1A25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rFonts w:ascii="Georgia"/>
                <w:sz w:val="21"/>
              </w:rPr>
            </w:pPr>
          </w:p>
          <w:p w14:paraId="108ACDC5" w14:textId="77777777" w:rsidR="007A7A92" w:rsidRDefault="007A7A92" w:rsidP="00EE2AE2">
            <w:pPr>
              <w:pStyle w:val="TableParagraph"/>
              <w:spacing w:line="276" w:lineRule="auto"/>
              <w:ind w:right="1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VII.</w:t>
            </w:r>
          </w:p>
        </w:tc>
        <w:tc>
          <w:tcPr>
            <w:tcW w:w="3707" w:type="dxa"/>
            <w:shd w:val="clear" w:color="auto" w:fill="F9FCFF"/>
          </w:tcPr>
          <w:p w14:paraId="3804A741" w14:textId="77777777" w:rsidR="007A7A92" w:rsidRDefault="007A7A92" w:rsidP="00EE2AE2">
            <w:pPr>
              <w:pStyle w:val="TableParagraph"/>
              <w:spacing w:line="276" w:lineRule="auto"/>
              <w:ind w:right="19"/>
              <w:jc w:val="both"/>
              <w:rPr>
                <w:sz w:val="24"/>
              </w:rPr>
            </w:pPr>
            <w:r>
              <w:rPr>
                <w:sz w:val="24"/>
              </w:rPr>
              <w:t>Whether the resolution applicant 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its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connected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persons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executed any enforceable guarantee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favour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creditor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corporate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person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against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CIRP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initiated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under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IBC,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2016</w:t>
            </w:r>
          </w:p>
          <w:p w14:paraId="2591344B" w14:textId="77777777" w:rsidR="007A7A92" w:rsidRDefault="007A7A92" w:rsidP="00EE2AE2">
            <w:pPr>
              <w:pStyle w:val="TableParagraph"/>
              <w:spacing w:line="276" w:lineRule="auto"/>
              <w:ind w:right="19"/>
              <w:jc w:val="both"/>
              <w:rPr>
                <w:sz w:val="24"/>
              </w:rPr>
            </w:pPr>
            <w:r>
              <w:rPr>
                <w:sz w:val="24"/>
              </w:rPr>
              <w:t>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such creditor</w:t>
            </w:r>
          </w:p>
        </w:tc>
        <w:tc>
          <w:tcPr>
            <w:tcW w:w="2138" w:type="dxa"/>
            <w:shd w:val="clear" w:color="auto" w:fill="F9FCFF"/>
          </w:tcPr>
          <w:p w14:paraId="4E8FE641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</w:p>
        </w:tc>
        <w:tc>
          <w:tcPr>
            <w:tcW w:w="2542" w:type="dxa"/>
            <w:shd w:val="clear" w:color="auto" w:fill="F9FCFF"/>
          </w:tcPr>
          <w:p w14:paraId="0181309F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</w:p>
        </w:tc>
      </w:tr>
      <w:tr w:rsidR="007A7A92" w14:paraId="4DF3A908" w14:textId="77777777" w:rsidTr="00EE2AE2">
        <w:trPr>
          <w:trHeight w:val="3311"/>
        </w:trPr>
        <w:tc>
          <w:tcPr>
            <w:tcW w:w="1191" w:type="dxa"/>
            <w:shd w:val="clear" w:color="auto" w:fill="F9FCFF"/>
          </w:tcPr>
          <w:p w14:paraId="41693AAA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rFonts w:ascii="Georgia"/>
                <w:sz w:val="21"/>
              </w:rPr>
            </w:pPr>
          </w:p>
          <w:p w14:paraId="7CFC508A" w14:textId="77777777" w:rsidR="007A7A92" w:rsidRDefault="007A7A92" w:rsidP="00EE2AE2">
            <w:pPr>
              <w:pStyle w:val="TableParagraph"/>
              <w:spacing w:line="276" w:lineRule="auto"/>
              <w:ind w:right="1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VIII.</w:t>
            </w:r>
          </w:p>
        </w:tc>
        <w:tc>
          <w:tcPr>
            <w:tcW w:w="3707" w:type="dxa"/>
            <w:shd w:val="clear" w:color="auto" w:fill="F9FCFF"/>
          </w:tcPr>
          <w:p w14:paraId="76AAB497" w14:textId="77777777" w:rsidR="007A7A92" w:rsidRDefault="007A7A92" w:rsidP="00EE2AE2">
            <w:pPr>
              <w:pStyle w:val="TableParagraph"/>
              <w:spacing w:line="276" w:lineRule="auto"/>
              <w:ind w:right="19"/>
              <w:jc w:val="both"/>
              <w:rPr>
                <w:sz w:val="24"/>
              </w:rPr>
            </w:pPr>
            <w:r>
              <w:rPr>
                <w:sz w:val="24"/>
              </w:rPr>
              <w:t>Whether the resolution applicant 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its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connected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persons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promoter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management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control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corporate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debtor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transactions under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Section 43, 45,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66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taken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place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</w:p>
          <w:p w14:paraId="0DDF0BCE" w14:textId="77777777" w:rsidR="007A7A92" w:rsidRDefault="007A7A92" w:rsidP="00EE2AE2">
            <w:pPr>
              <w:pStyle w:val="TableParagraph"/>
              <w:spacing w:line="276" w:lineRule="auto"/>
              <w:ind w:right="19"/>
              <w:jc w:val="both"/>
              <w:rPr>
                <w:sz w:val="24"/>
              </w:rPr>
            </w:pPr>
            <w:r>
              <w:rPr>
                <w:sz w:val="24"/>
              </w:rPr>
              <w:t>respect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</w:p>
        </w:tc>
        <w:tc>
          <w:tcPr>
            <w:tcW w:w="2138" w:type="dxa"/>
            <w:shd w:val="clear" w:color="auto" w:fill="F9FCFF"/>
          </w:tcPr>
          <w:p w14:paraId="40D4968F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</w:p>
        </w:tc>
        <w:tc>
          <w:tcPr>
            <w:tcW w:w="2542" w:type="dxa"/>
            <w:shd w:val="clear" w:color="auto" w:fill="F9FCFF"/>
          </w:tcPr>
          <w:p w14:paraId="36A0B2AF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</w:p>
        </w:tc>
      </w:tr>
    </w:tbl>
    <w:p w14:paraId="17A8805C" w14:textId="77777777" w:rsidR="007A7A92" w:rsidRDefault="007A7A92" w:rsidP="007A7A92">
      <w:pPr>
        <w:pStyle w:val="BodyText"/>
        <w:spacing w:line="276" w:lineRule="auto"/>
        <w:ind w:right="19"/>
        <w:rPr>
          <w:rFonts w:ascii="Georgia"/>
          <w:sz w:val="20"/>
        </w:rPr>
      </w:pPr>
    </w:p>
    <w:p w14:paraId="365104D7" w14:textId="77777777" w:rsidR="007A7A92" w:rsidRDefault="007A7A92" w:rsidP="007A7A92">
      <w:pPr>
        <w:pStyle w:val="BodyText"/>
        <w:spacing w:before="8" w:line="276" w:lineRule="auto"/>
        <w:ind w:right="19"/>
        <w:rPr>
          <w:rFonts w:ascii="Georgia"/>
          <w:sz w:val="20"/>
        </w:rPr>
      </w:pPr>
    </w:p>
    <w:p w14:paraId="5D338784" w14:textId="77777777" w:rsidR="007A7A92" w:rsidRDefault="007A7A92" w:rsidP="007A7A92">
      <w:pPr>
        <w:spacing w:line="276" w:lineRule="auto"/>
        <w:ind w:right="19"/>
        <w:jc w:val="center"/>
        <w:rPr>
          <w:rFonts w:ascii="Georgia"/>
        </w:rPr>
        <w:sectPr w:rsidR="007A7A92" w:rsidSect="00420BA1">
          <w:pgSz w:w="12240" w:h="15840"/>
          <w:pgMar w:top="1440" w:right="1220" w:bottom="280" w:left="122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91"/>
        <w:gridCol w:w="3707"/>
        <w:gridCol w:w="2138"/>
        <w:gridCol w:w="2542"/>
      </w:tblGrid>
      <w:tr w:rsidR="007A7A92" w14:paraId="2A1D8020" w14:textId="77777777" w:rsidTr="00EE2AE2">
        <w:trPr>
          <w:trHeight w:val="1241"/>
        </w:trPr>
        <w:tc>
          <w:tcPr>
            <w:tcW w:w="1191" w:type="dxa"/>
            <w:shd w:val="clear" w:color="auto" w:fill="F9FCFF"/>
          </w:tcPr>
          <w:p w14:paraId="1CE2C3DF" w14:textId="77777777" w:rsidR="007A7A92" w:rsidRDefault="007A7A92" w:rsidP="00EE2AE2">
            <w:pPr>
              <w:pStyle w:val="TableParagraph"/>
              <w:spacing w:line="276" w:lineRule="auto"/>
              <w:ind w:right="19"/>
            </w:pPr>
          </w:p>
        </w:tc>
        <w:tc>
          <w:tcPr>
            <w:tcW w:w="3707" w:type="dxa"/>
            <w:shd w:val="clear" w:color="auto" w:fill="F9FCFF"/>
          </w:tcPr>
          <w:p w14:paraId="42811196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  <w:r>
              <w:rPr>
                <w:sz w:val="24"/>
              </w:rPr>
              <w:t>made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adjudicating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authority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under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Insolvency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Bankruptcy</w:t>
            </w:r>
          </w:p>
          <w:p w14:paraId="6C8C7D95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  <w:r>
              <w:rPr>
                <w:sz w:val="24"/>
              </w:rPr>
              <w:t>Code, 2016.</w:t>
            </w:r>
          </w:p>
        </w:tc>
        <w:tc>
          <w:tcPr>
            <w:tcW w:w="2138" w:type="dxa"/>
            <w:shd w:val="clear" w:color="auto" w:fill="F9FCFF"/>
          </w:tcPr>
          <w:p w14:paraId="64BAB204" w14:textId="77777777" w:rsidR="007A7A92" w:rsidRDefault="007A7A92" w:rsidP="00EE2AE2">
            <w:pPr>
              <w:pStyle w:val="TableParagraph"/>
              <w:spacing w:line="276" w:lineRule="auto"/>
              <w:ind w:right="19"/>
            </w:pPr>
          </w:p>
        </w:tc>
        <w:tc>
          <w:tcPr>
            <w:tcW w:w="2542" w:type="dxa"/>
            <w:shd w:val="clear" w:color="auto" w:fill="F9FCFF"/>
          </w:tcPr>
          <w:p w14:paraId="694C2B14" w14:textId="77777777" w:rsidR="007A7A92" w:rsidRDefault="007A7A92" w:rsidP="00EE2AE2">
            <w:pPr>
              <w:pStyle w:val="TableParagraph"/>
              <w:spacing w:line="276" w:lineRule="auto"/>
              <w:ind w:right="19"/>
            </w:pPr>
          </w:p>
        </w:tc>
      </w:tr>
      <w:tr w:rsidR="007A7A92" w14:paraId="2678A365" w14:textId="77777777" w:rsidTr="00EE2AE2">
        <w:trPr>
          <w:trHeight w:val="1242"/>
        </w:trPr>
        <w:tc>
          <w:tcPr>
            <w:tcW w:w="1191" w:type="dxa"/>
            <w:shd w:val="clear" w:color="auto" w:fill="F9FCFF"/>
          </w:tcPr>
          <w:p w14:paraId="48C907A4" w14:textId="77777777" w:rsidR="007A7A92" w:rsidRDefault="007A7A92" w:rsidP="00EE2AE2">
            <w:pPr>
              <w:pStyle w:val="TableParagraph"/>
              <w:spacing w:before="1" w:line="276" w:lineRule="auto"/>
              <w:ind w:right="19"/>
              <w:rPr>
                <w:rFonts w:ascii="Georgia"/>
                <w:sz w:val="21"/>
              </w:rPr>
            </w:pPr>
          </w:p>
          <w:p w14:paraId="63370B5F" w14:textId="77777777" w:rsidR="007A7A92" w:rsidRDefault="007A7A92" w:rsidP="00EE2AE2">
            <w:pPr>
              <w:pStyle w:val="TableParagraph"/>
              <w:spacing w:before="1" w:line="276" w:lineRule="auto"/>
              <w:ind w:right="1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IX.</w:t>
            </w:r>
          </w:p>
        </w:tc>
        <w:tc>
          <w:tcPr>
            <w:tcW w:w="3707" w:type="dxa"/>
            <w:shd w:val="clear" w:color="auto" w:fill="F9FCFF"/>
          </w:tcPr>
          <w:p w14:paraId="51BC31D3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  <w:r>
              <w:rPr>
                <w:sz w:val="24"/>
              </w:rPr>
              <w:t>Details of Holding Company*** (if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any)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Resolution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Applicant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[same</w:t>
            </w:r>
          </w:p>
          <w:p w14:paraId="3BD03E39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  <w:r>
              <w:rPr>
                <w:sz w:val="24"/>
              </w:rPr>
              <w:t>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Sr. No. 3A]</w:t>
            </w:r>
          </w:p>
        </w:tc>
        <w:tc>
          <w:tcPr>
            <w:tcW w:w="2138" w:type="dxa"/>
            <w:shd w:val="clear" w:color="auto" w:fill="F9FCFF"/>
          </w:tcPr>
          <w:p w14:paraId="3EEFF0FE" w14:textId="77777777" w:rsidR="007A7A92" w:rsidRDefault="007A7A92" w:rsidP="00EE2AE2">
            <w:pPr>
              <w:pStyle w:val="TableParagraph"/>
              <w:spacing w:line="276" w:lineRule="auto"/>
              <w:ind w:right="19"/>
            </w:pPr>
          </w:p>
        </w:tc>
        <w:tc>
          <w:tcPr>
            <w:tcW w:w="2542" w:type="dxa"/>
            <w:shd w:val="clear" w:color="auto" w:fill="F9FCFF"/>
          </w:tcPr>
          <w:p w14:paraId="15FD0369" w14:textId="77777777" w:rsidR="007A7A92" w:rsidRDefault="007A7A92" w:rsidP="00EE2AE2">
            <w:pPr>
              <w:pStyle w:val="TableParagraph"/>
              <w:spacing w:line="276" w:lineRule="auto"/>
              <w:ind w:right="19"/>
            </w:pPr>
          </w:p>
        </w:tc>
      </w:tr>
      <w:tr w:rsidR="007A7A92" w14:paraId="1B4ED37F" w14:textId="77777777" w:rsidTr="00EE2AE2">
        <w:trPr>
          <w:trHeight w:val="1242"/>
        </w:trPr>
        <w:tc>
          <w:tcPr>
            <w:tcW w:w="1191" w:type="dxa"/>
            <w:shd w:val="clear" w:color="auto" w:fill="F9FCFF"/>
          </w:tcPr>
          <w:p w14:paraId="7D2121C5" w14:textId="77777777" w:rsidR="007A7A92" w:rsidRDefault="007A7A92" w:rsidP="00EE2AE2">
            <w:pPr>
              <w:pStyle w:val="TableParagraph"/>
              <w:spacing w:before="1" w:line="276" w:lineRule="auto"/>
              <w:ind w:right="19"/>
              <w:rPr>
                <w:rFonts w:ascii="Georgia"/>
                <w:sz w:val="21"/>
              </w:rPr>
            </w:pPr>
          </w:p>
          <w:p w14:paraId="7B1978BA" w14:textId="77777777" w:rsidR="007A7A92" w:rsidRDefault="007A7A92" w:rsidP="00EE2AE2">
            <w:pPr>
              <w:pStyle w:val="TableParagraph"/>
              <w:spacing w:line="276" w:lineRule="auto"/>
              <w:ind w:right="1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X.</w:t>
            </w:r>
          </w:p>
        </w:tc>
        <w:tc>
          <w:tcPr>
            <w:tcW w:w="3707" w:type="dxa"/>
            <w:shd w:val="clear" w:color="auto" w:fill="F9FCFF"/>
          </w:tcPr>
          <w:p w14:paraId="1B3962A5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  <w:r>
              <w:rPr>
                <w:sz w:val="24"/>
              </w:rPr>
              <w:t>Details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Subsidiary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Company***</w:t>
            </w:r>
          </w:p>
          <w:p w14:paraId="038A1D26" w14:textId="77777777" w:rsidR="007A7A92" w:rsidRDefault="007A7A92" w:rsidP="00EE2AE2">
            <w:pPr>
              <w:pStyle w:val="TableParagraph"/>
              <w:spacing w:before="4" w:line="276" w:lineRule="auto"/>
              <w:ind w:right="19"/>
              <w:rPr>
                <w:sz w:val="24"/>
              </w:rPr>
            </w:pPr>
            <w:r>
              <w:rPr>
                <w:sz w:val="24"/>
              </w:rPr>
              <w:t>(if any) of Resolution Applicant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[same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 Sr. No. 3A]</w:t>
            </w:r>
          </w:p>
        </w:tc>
        <w:tc>
          <w:tcPr>
            <w:tcW w:w="2138" w:type="dxa"/>
            <w:shd w:val="clear" w:color="auto" w:fill="F9FCFF"/>
          </w:tcPr>
          <w:p w14:paraId="648D0009" w14:textId="77777777" w:rsidR="007A7A92" w:rsidRDefault="007A7A92" w:rsidP="00EE2AE2">
            <w:pPr>
              <w:pStyle w:val="TableParagraph"/>
              <w:spacing w:line="276" w:lineRule="auto"/>
              <w:ind w:right="19"/>
            </w:pPr>
          </w:p>
        </w:tc>
        <w:tc>
          <w:tcPr>
            <w:tcW w:w="2542" w:type="dxa"/>
            <w:shd w:val="clear" w:color="auto" w:fill="F9FCFF"/>
          </w:tcPr>
          <w:p w14:paraId="1047532E" w14:textId="77777777" w:rsidR="007A7A92" w:rsidRDefault="007A7A92" w:rsidP="00EE2AE2">
            <w:pPr>
              <w:pStyle w:val="TableParagraph"/>
              <w:spacing w:line="276" w:lineRule="auto"/>
              <w:ind w:right="19"/>
            </w:pPr>
          </w:p>
        </w:tc>
      </w:tr>
      <w:tr w:rsidR="007A7A92" w14:paraId="21FDBA82" w14:textId="77777777" w:rsidTr="00EE2AE2">
        <w:trPr>
          <w:trHeight w:val="1241"/>
        </w:trPr>
        <w:tc>
          <w:tcPr>
            <w:tcW w:w="1191" w:type="dxa"/>
            <w:shd w:val="clear" w:color="auto" w:fill="F9FCFF"/>
          </w:tcPr>
          <w:p w14:paraId="3A146310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rFonts w:ascii="Georgia"/>
                <w:sz w:val="21"/>
              </w:rPr>
            </w:pPr>
          </w:p>
          <w:p w14:paraId="3B2931EF" w14:textId="77777777" w:rsidR="007A7A92" w:rsidRDefault="007A7A92" w:rsidP="00EE2AE2">
            <w:pPr>
              <w:pStyle w:val="TableParagraph"/>
              <w:spacing w:line="276" w:lineRule="auto"/>
              <w:ind w:right="1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XI.</w:t>
            </w:r>
          </w:p>
        </w:tc>
        <w:tc>
          <w:tcPr>
            <w:tcW w:w="3707" w:type="dxa"/>
            <w:shd w:val="clear" w:color="auto" w:fill="F9FCFF"/>
          </w:tcPr>
          <w:p w14:paraId="366D5E7D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  <w:r>
              <w:rPr>
                <w:sz w:val="24"/>
              </w:rPr>
              <w:t>Details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Associate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Company***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(if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any) 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Resolution Applicant</w:t>
            </w:r>
          </w:p>
          <w:p w14:paraId="1CCEB1E3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  <w:r>
              <w:rPr>
                <w:sz w:val="24"/>
              </w:rPr>
              <w:t>[same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Sr. No.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3A]</w:t>
            </w:r>
          </w:p>
        </w:tc>
        <w:tc>
          <w:tcPr>
            <w:tcW w:w="2138" w:type="dxa"/>
            <w:shd w:val="clear" w:color="auto" w:fill="F9FCFF"/>
          </w:tcPr>
          <w:p w14:paraId="408B0816" w14:textId="77777777" w:rsidR="007A7A92" w:rsidRDefault="007A7A92" w:rsidP="00EE2AE2">
            <w:pPr>
              <w:pStyle w:val="TableParagraph"/>
              <w:spacing w:line="276" w:lineRule="auto"/>
              <w:ind w:right="19"/>
            </w:pPr>
          </w:p>
        </w:tc>
        <w:tc>
          <w:tcPr>
            <w:tcW w:w="2542" w:type="dxa"/>
            <w:shd w:val="clear" w:color="auto" w:fill="F9FCFF"/>
          </w:tcPr>
          <w:p w14:paraId="30C21DCB" w14:textId="77777777" w:rsidR="007A7A92" w:rsidRDefault="007A7A92" w:rsidP="00EE2AE2">
            <w:pPr>
              <w:pStyle w:val="TableParagraph"/>
              <w:spacing w:line="276" w:lineRule="auto"/>
              <w:ind w:right="19"/>
            </w:pPr>
          </w:p>
        </w:tc>
      </w:tr>
      <w:tr w:rsidR="007A7A92" w14:paraId="33196265" w14:textId="77777777" w:rsidTr="00EE2AE2">
        <w:trPr>
          <w:trHeight w:val="1656"/>
        </w:trPr>
        <w:tc>
          <w:tcPr>
            <w:tcW w:w="1191" w:type="dxa"/>
            <w:shd w:val="clear" w:color="auto" w:fill="F9FCFF"/>
          </w:tcPr>
          <w:p w14:paraId="1DE8C4D3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rFonts w:ascii="Georgia"/>
                <w:sz w:val="21"/>
              </w:rPr>
            </w:pPr>
          </w:p>
          <w:p w14:paraId="05D3A3F4" w14:textId="77777777" w:rsidR="007A7A92" w:rsidRDefault="007A7A92" w:rsidP="00EE2AE2">
            <w:pPr>
              <w:pStyle w:val="TableParagraph"/>
              <w:spacing w:line="276" w:lineRule="auto"/>
              <w:ind w:right="1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XII.</w:t>
            </w:r>
          </w:p>
        </w:tc>
        <w:tc>
          <w:tcPr>
            <w:tcW w:w="3707" w:type="dxa"/>
            <w:shd w:val="clear" w:color="auto" w:fill="F9FCFF"/>
          </w:tcPr>
          <w:p w14:paraId="23457E31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  <w:r>
              <w:rPr>
                <w:sz w:val="24"/>
              </w:rPr>
              <w:t>Details of any other 'related party'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 the resolution applicant 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 answer to above</w:t>
            </w:r>
          </w:p>
          <w:p w14:paraId="3C06DA45" w14:textId="77777777" w:rsidR="007A7A92" w:rsidRDefault="007A7A92" w:rsidP="00EE2AE2">
            <w:pPr>
              <w:pStyle w:val="TableParagraph"/>
              <w:spacing w:line="276" w:lineRule="auto"/>
              <w:ind w:right="19"/>
              <w:rPr>
                <w:sz w:val="24"/>
              </w:rPr>
            </w:pPr>
            <w:r>
              <w:rPr>
                <w:sz w:val="24"/>
              </w:rPr>
              <w:t>mentioned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queries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 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assertive.</w:t>
            </w:r>
          </w:p>
        </w:tc>
        <w:tc>
          <w:tcPr>
            <w:tcW w:w="2138" w:type="dxa"/>
            <w:shd w:val="clear" w:color="auto" w:fill="F9FCFF"/>
          </w:tcPr>
          <w:p w14:paraId="6DF052F1" w14:textId="77777777" w:rsidR="007A7A92" w:rsidRDefault="007A7A92" w:rsidP="00EE2AE2">
            <w:pPr>
              <w:pStyle w:val="TableParagraph"/>
              <w:spacing w:line="276" w:lineRule="auto"/>
              <w:ind w:right="19"/>
            </w:pPr>
          </w:p>
        </w:tc>
        <w:tc>
          <w:tcPr>
            <w:tcW w:w="2542" w:type="dxa"/>
            <w:shd w:val="clear" w:color="auto" w:fill="F9FCFF"/>
          </w:tcPr>
          <w:p w14:paraId="37AAEB80" w14:textId="77777777" w:rsidR="007A7A92" w:rsidRDefault="007A7A92" w:rsidP="00EE2AE2">
            <w:pPr>
              <w:pStyle w:val="TableParagraph"/>
              <w:spacing w:line="276" w:lineRule="auto"/>
              <w:ind w:right="19"/>
            </w:pPr>
          </w:p>
        </w:tc>
      </w:tr>
    </w:tbl>
    <w:p w14:paraId="6FE08ECF" w14:textId="77777777" w:rsidR="007A7A92" w:rsidRDefault="007A7A92" w:rsidP="007A7A92">
      <w:pPr>
        <w:pStyle w:val="BodyText"/>
        <w:spacing w:line="276" w:lineRule="auto"/>
        <w:ind w:right="19"/>
        <w:rPr>
          <w:rFonts w:ascii="Georgia"/>
          <w:sz w:val="20"/>
        </w:rPr>
      </w:pPr>
    </w:p>
    <w:p w14:paraId="14D39E67" w14:textId="77777777" w:rsidR="007A7A92" w:rsidRDefault="007A7A92" w:rsidP="007A7A92">
      <w:pPr>
        <w:pStyle w:val="BodyText"/>
        <w:spacing w:line="276" w:lineRule="auto"/>
        <w:ind w:right="19"/>
        <w:rPr>
          <w:rFonts w:ascii="Georgia"/>
          <w:sz w:val="20"/>
        </w:rPr>
      </w:pPr>
    </w:p>
    <w:p w14:paraId="15708AFF" w14:textId="77777777" w:rsidR="007A7A92" w:rsidRDefault="007A7A92" w:rsidP="007A7A92">
      <w:pPr>
        <w:pStyle w:val="BodyText"/>
        <w:spacing w:line="276" w:lineRule="auto"/>
        <w:ind w:right="19"/>
        <w:rPr>
          <w:rFonts w:ascii="Georgia"/>
          <w:sz w:val="20"/>
        </w:rPr>
      </w:pPr>
    </w:p>
    <w:p w14:paraId="1991073F" w14:textId="77777777" w:rsidR="007A7A92" w:rsidRDefault="007A7A92" w:rsidP="007A7A92">
      <w:pPr>
        <w:pStyle w:val="BodyText"/>
        <w:spacing w:line="276" w:lineRule="auto"/>
        <w:ind w:right="19"/>
        <w:rPr>
          <w:rFonts w:ascii="Georgia"/>
          <w:sz w:val="20"/>
        </w:rPr>
      </w:pPr>
    </w:p>
    <w:p w14:paraId="6BCFAE9C" w14:textId="77777777" w:rsidR="007A7A92" w:rsidRDefault="007A7A92" w:rsidP="007A7A92">
      <w:pPr>
        <w:pStyle w:val="BodyText"/>
        <w:spacing w:line="276" w:lineRule="auto"/>
        <w:ind w:right="19"/>
        <w:rPr>
          <w:rFonts w:ascii="Georgia"/>
          <w:sz w:val="20"/>
        </w:rPr>
      </w:pPr>
    </w:p>
    <w:p w14:paraId="196A95C1" w14:textId="77777777" w:rsidR="007A7A92" w:rsidRDefault="007A7A92" w:rsidP="007A7A92">
      <w:pPr>
        <w:pStyle w:val="BodyText"/>
        <w:spacing w:line="276" w:lineRule="auto"/>
        <w:ind w:right="19"/>
        <w:rPr>
          <w:rFonts w:ascii="Georgia"/>
          <w:sz w:val="20"/>
        </w:rPr>
      </w:pPr>
    </w:p>
    <w:p w14:paraId="28FFC2FD" w14:textId="77777777" w:rsidR="007A7A92" w:rsidRDefault="007A7A92" w:rsidP="007A7A92">
      <w:pPr>
        <w:pStyle w:val="BodyText"/>
        <w:spacing w:line="276" w:lineRule="auto"/>
        <w:ind w:right="19"/>
        <w:rPr>
          <w:rFonts w:ascii="Georgia"/>
          <w:sz w:val="20"/>
        </w:rPr>
      </w:pPr>
    </w:p>
    <w:p w14:paraId="76E82E63" w14:textId="77777777" w:rsidR="007A7A92" w:rsidRDefault="007A7A92" w:rsidP="007A7A92">
      <w:pPr>
        <w:pStyle w:val="BodyText"/>
        <w:spacing w:line="276" w:lineRule="auto"/>
        <w:ind w:right="19"/>
        <w:rPr>
          <w:rFonts w:ascii="Georgia"/>
          <w:sz w:val="20"/>
        </w:rPr>
      </w:pPr>
    </w:p>
    <w:p w14:paraId="44487AEF" w14:textId="77777777" w:rsidR="007A7A92" w:rsidRDefault="007A7A92" w:rsidP="007A7A92">
      <w:pPr>
        <w:pStyle w:val="BodyText"/>
        <w:spacing w:line="276" w:lineRule="auto"/>
        <w:ind w:right="19"/>
        <w:rPr>
          <w:rFonts w:ascii="Georgia"/>
          <w:sz w:val="20"/>
        </w:rPr>
      </w:pPr>
    </w:p>
    <w:p w14:paraId="2BA0FD1D" w14:textId="77777777" w:rsidR="007A7A92" w:rsidRDefault="007A7A92" w:rsidP="007A7A92">
      <w:pPr>
        <w:pStyle w:val="BodyText"/>
        <w:spacing w:line="276" w:lineRule="auto"/>
        <w:ind w:right="19"/>
        <w:rPr>
          <w:rFonts w:ascii="Georgia"/>
          <w:sz w:val="20"/>
        </w:rPr>
      </w:pPr>
    </w:p>
    <w:p w14:paraId="5A1B16A7" w14:textId="77777777" w:rsidR="007A7A92" w:rsidRDefault="007A7A92" w:rsidP="007A7A92">
      <w:pPr>
        <w:pStyle w:val="BodyText"/>
        <w:spacing w:line="276" w:lineRule="auto"/>
        <w:ind w:right="19"/>
        <w:rPr>
          <w:rFonts w:ascii="Georgia"/>
          <w:sz w:val="20"/>
        </w:rPr>
      </w:pPr>
    </w:p>
    <w:p w14:paraId="5C40EBB1" w14:textId="77777777" w:rsidR="007A7A92" w:rsidRDefault="007A7A92" w:rsidP="007A7A92">
      <w:pPr>
        <w:pStyle w:val="BodyText"/>
        <w:spacing w:line="276" w:lineRule="auto"/>
        <w:ind w:right="19"/>
        <w:rPr>
          <w:rFonts w:ascii="Georgia"/>
          <w:sz w:val="20"/>
        </w:rPr>
      </w:pPr>
    </w:p>
    <w:p w14:paraId="419EDC23" w14:textId="77777777" w:rsidR="007A7A92" w:rsidRDefault="007A7A92" w:rsidP="007A7A92">
      <w:pPr>
        <w:pStyle w:val="BodyText"/>
        <w:spacing w:line="276" w:lineRule="auto"/>
        <w:ind w:right="19"/>
        <w:rPr>
          <w:rFonts w:ascii="Georgia"/>
          <w:sz w:val="20"/>
        </w:rPr>
      </w:pPr>
    </w:p>
    <w:p w14:paraId="067007B4" w14:textId="77777777" w:rsidR="007A7A92" w:rsidRDefault="007A7A92" w:rsidP="007A7A92">
      <w:pPr>
        <w:pStyle w:val="BodyText"/>
        <w:spacing w:line="276" w:lineRule="auto"/>
        <w:ind w:right="19"/>
        <w:rPr>
          <w:rFonts w:ascii="Georgia"/>
          <w:sz w:val="20"/>
        </w:rPr>
      </w:pPr>
    </w:p>
    <w:p w14:paraId="12E447D4" w14:textId="77777777" w:rsidR="007A7A92" w:rsidRDefault="007A7A92" w:rsidP="001650F3">
      <w:pPr>
        <w:pStyle w:val="BodyText"/>
        <w:spacing w:line="276" w:lineRule="auto"/>
        <w:ind w:right="19"/>
        <w:jc w:val="center"/>
        <w:rPr>
          <w:rFonts w:ascii="Georgia"/>
          <w:sz w:val="20"/>
        </w:rPr>
      </w:pPr>
    </w:p>
    <w:p w14:paraId="5AA455C6" w14:textId="77777777" w:rsidR="007A7A92" w:rsidRDefault="007A7A92" w:rsidP="007A7A92">
      <w:pPr>
        <w:pStyle w:val="BodyText"/>
        <w:spacing w:line="276" w:lineRule="auto"/>
        <w:ind w:right="19"/>
        <w:rPr>
          <w:rFonts w:ascii="Georgia"/>
          <w:sz w:val="20"/>
        </w:rPr>
      </w:pPr>
    </w:p>
    <w:p w14:paraId="6D7B6AE3" w14:textId="77777777" w:rsidR="007A7A92" w:rsidRDefault="007A7A92" w:rsidP="007A7A92">
      <w:pPr>
        <w:pStyle w:val="BodyText"/>
        <w:spacing w:line="276" w:lineRule="auto"/>
        <w:ind w:right="19"/>
        <w:rPr>
          <w:rFonts w:ascii="Georgia"/>
          <w:sz w:val="20"/>
        </w:rPr>
      </w:pPr>
    </w:p>
    <w:p w14:paraId="32C07E20" w14:textId="77777777" w:rsidR="007A7A92" w:rsidRDefault="007A7A92" w:rsidP="007A7A92">
      <w:pPr>
        <w:pStyle w:val="BodyText"/>
        <w:spacing w:line="276" w:lineRule="auto"/>
        <w:ind w:right="19"/>
        <w:rPr>
          <w:rFonts w:ascii="Georgia"/>
          <w:sz w:val="20"/>
        </w:rPr>
      </w:pPr>
    </w:p>
    <w:p w14:paraId="1DB36E9D" w14:textId="77777777" w:rsidR="007A7A92" w:rsidRDefault="007A7A92" w:rsidP="007A7A92">
      <w:pPr>
        <w:pStyle w:val="BodyText"/>
        <w:spacing w:line="276" w:lineRule="auto"/>
        <w:ind w:right="19"/>
        <w:rPr>
          <w:rFonts w:ascii="Georgia"/>
          <w:sz w:val="20"/>
        </w:rPr>
      </w:pPr>
    </w:p>
    <w:p w14:paraId="07A74079" w14:textId="77777777" w:rsidR="007A7A92" w:rsidRDefault="007A7A92" w:rsidP="007A7A92">
      <w:pPr>
        <w:pStyle w:val="BodyText"/>
        <w:spacing w:line="276" w:lineRule="auto"/>
        <w:ind w:right="19"/>
        <w:rPr>
          <w:rFonts w:ascii="Georgia"/>
          <w:sz w:val="20"/>
        </w:rPr>
      </w:pPr>
    </w:p>
    <w:p w14:paraId="366127B7" w14:textId="77777777" w:rsidR="007A7A92" w:rsidRDefault="007A7A92" w:rsidP="007A7A92">
      <w:pPr>
        <w:pStyle w:val="BodyText"/>
        <w:spacing w:line="276" w:lineRule="auto"/>
        <w:ind w:right="19"/>
        <w:rPr>
          <w:rFonts w:ascii="Georgia"/>
          <w:sz w:val="20"/>
        </w:rPr>
      </w:pPr>
    </w:p>
    <w:p w14:paraId="483D7571" w14:textId="77777777" w:rsidR="007A7A92" w:rsidRDefault="007A7A92" w:rsidP="007A7A92">
      <w:pPr>
        <w:pStyle w:val="BodyText"/>
        <w:spacing w:line="276" w:lineRule="auto"/>
        <w:ind w:right="19"/>
        <w:rPr>
          <w:rFonts w:ascii="Georgia"/>
          <w:sz w:val="20"/>
        </w:rPr>
      </w:pPr>
    </w:p>
    <w:p w14:paraId="42E415F0" w14:textId="71CC9B5E" w:rsidR="007A7A92" w:rsidRDefault="007A7A92" w:rsidP="007A7A92">
      <w:pPr>
        <w:pStyle w:val="BodyText"/>
        <w:spacing w:before="10" w:line="276" w:lineRule="auto"/>
        <w:ind w:right="19"/>
        <w:rPr>
          <w:rFonts w:ascii="Georgia"/>
          <w:sz w:val="21"/>
        </w:rPr>
      </w:pPr>
    </w:p>
    <w:p w14:paraId="51714B46" w14:textId="66013D8C" w:rsidR="001650F3" w:rsidRDefault="001650F3" w:rsidP="007A7A92">
      <w:pPr>
        <w:pStyle w:val="BodyText"/>
        <w:spacing w:before="10" w:line="276" w:lineRule="auto"/>
        <w:ind w:right="19"/>
        <w:rPr>
          <w:rFonts w:ascii="Georgia"/>
          <w:sz w:val="21"/>
        </w:rPr>
      </w:pPr>
    </w:p>
    <w:p w14:paraId="58A3179F" w14:textId="77777777" w:rsidR="001650F3" w:rsidRDefault="001650F3" w:rsidP="007A7A92">
      <w:pPr>
        <w:pStyle w:val="BodyText"/>
        <w:spacing w:before="10" w:line="276" w:lineRule="auto"/>
        <w:ind w:right="19"/>
        <w:rPr>
          <w:rFonts w:ascii="Georgia"/>
          <w:sz w:val="21"/>
        </w:rPr>
      </w:pPr>
    </w:p>
    <w:p w14:paraId="432A75C6" w14:textId="77777777" w:rsidR="007A7A92" w:rsidRDefault="007A7A92" w:rsidP="001650F3">
      <w:pPr>
        <w:pStyle w:val="Heading2"/>
        <w:spacing w:before="90" w:line="276" w:lineRule="auto"/>
        <w:ind w:left="768" w:right="19" w:hanging="342"/>
        <w:rPr>
          <w:spacing w:val="1"/>
        </w:rPr>
      </w:pPr>
      <w:r>
        <w:lastRenderedPageBreak/>
        <w:t>ANNEXURE- G</w:t>
      </w:r>
    </w:p>
    <w:p w14:paraId="4EF501BF" w14:textId="77777777" w:rsidR="007A7A92" w:rsidRDefault="007A7A92" w:rsidP="001650F3">
      <w:pPr>
        <w:pStyle w:val="Heading2"/>
        <w:spacing w:before="90" w:line="276" w:lineRule="auto"/>
        <w:ind w:left="768" w:right="19" w:hanging="342"/>
      </w:pPr>
      <w:r>
        <w:rPr>
          <w:u w:val="single"/>
        </w:rPr>
        <w:t>DECLARATION</w:t>
      </w:r>
      <w:r>
        <w:rPr>
          <w:spacing w:val="-9"/>
          <w:u w:val="single"/>
        </w:rPr>
        <w:t xml:space="preserve"> </w:t>
      </w:r>
      <w:r>
        <w:rPr>
          <w:u w:val="single"/>
        </w:rPr>
        <w:t>AND</w:t>
      </w:r>
      <w:r>
        <w:rPr>
          <w:spacing w:val="-8"/>
          <w:u w:val="single"/>
        </w:rPr>
        <w:t xml:space="preserve"> </w:t>
      </w:r>
      <w:r>
        <w:rPr>
          <w:u w:val="single"/>
        </w:rPr>
        <w:t>UNDERTAKING</w:t>
      </w:r>
    </w:p>
    <w:p w14:paraId="2850EDE8" w14:textId="77777777" w:rsidR="007A7A92" w:rsidRDefault="007A7A92" w:rsidP="007A7A92">
      <w:pPr>
        <w:pStyle w:val="BodyText"/>
        <w:spacing w:line="276" w:lineRule="auto"/>
        <w:ind w:right="19"/>
        <w:jc w:val="center"/>
      </w:pPr>
      <w:r>
        <w:t xml:space="preserve">                                                                                                                    Date:</w:t>
      </w:r>
    </w:p>
    <w:p w14:paraId="43C397E0" w14:textId="77777777" w:rsidR="007A7A92" w:rsidRDefault="007A7A92" w:rsidP="007A7A92">
      <w:pPr>
        <w:pStyle w:val="BodyText"/>
        <w:spacing w:line="276" w:lineRule="auto"/>
        <w:ind w:right="19"/>
        <w:rPr>
          <w:sz w:val="20"/>
        </w:rPr>
      </w:pPr>
    </w:p>
    <w:p w14:paraId="41A647DD" w14:textId="77777777" w:rsidR="007A7A92" w:rsidRDefault="007A7A92" w:rsidP="007A7A92">
      <w:pPr>
        <w:pStyle w:val="BodyText"/>
        <w:spacing w:before="10" w:line="276" w:lineRule="auto"/>
        <w:ind w:right="19"/>
        <w:rPr>
          <w:sz w:val="32"/>
        </w:rPr>
      </w:pPr>
      <w:r>
        <w:rPr>
          <w:sz w:val="32"/>
        </w:rPr>
        <w:t>To,</w:t>
      </w:r>
    </w:p>
    <w:p w14:paraId="231FBACF" w14:textId="77777777" w:rsidR="007A7A92" w:rsidRPr="00596EB2" w:rsidRDefault="007A7A92" w:rsidP="007A7A92">
      <w:pPr>
        <w:spacing w:line="276" w:lineRule="auto"/>
        <w:ind w:left="426" w:right="574"/>
        <w:rPr>
          <w:b/>
          <w:sz w:val="24"/>
        </w:rPr>
      </w:pPr>
      <w:r w:rsidRPr="00596EB2">
        <w:rPr>
          <w:b/>
          <w:sz w:val="24"/>
        </w:rPr>
        <w:t>Mr. Atul Mittal</w:t>
      </w:r>
    </w:p>
    <w:p w14:paraId="134E62A8" w14:textId="77777777" w:rsidR="007A7A92" w:rsidRPr="00596EB2" w:rsidRDefault="007A7A92" w:rsidP="007A7A92">
      <w:pPr>
        <w:spacing w:line="276" w:lineRule="auto"/>
        <w:ind w:left="426" w:right="574"/>
        <w:rPr>
          <w:b/>
          <w:sz w:val="24"/>
        </w:rPr>
      </w:pPr>
      <w:r w:rsidRPr="00596EB2">
        <w:rPr>
          <w:b/>
          <w:sz w:val="24"/>
        </w:rPr>
        <w:t>Resolution</w:t>
      </w:r>
      <w:r w:rsidRPr="00596EB2">
        <w:rPr>
          <w:b/>
          <w:spacing w:val="16"/>
          <w:sz w:val="24"/>
        </w:rPr>
        <w:t xml:space="preserve"> </w:t>
      </w:r>
      <w:r w:rsidRPr="00596EB2">
        <w:rPr>
          <w:b/>
          <w:sz w:val="24"/>
        </w:rPr>
        <w:t>Professional</w:t>
      </w:r>
    </w:p>
    <w:p w14:paraId="412B7723" w14:textId="77777777" w:rsidR="007A7A92" w:rsidRPr="00596EB2" w:rsidRDefault="007A7A92" w:rsidP="007A7A92">
      <w:pPr>
        <w:spacing w:line="276" w:lineRule="auto"/>
        <w:ind w:left="426" w:right="574"/>
        <w:rPr>
          <w:b/>
          <w:sz w:val="24"/>
        </w:rPr>
      </w:pPr>
      <w:r>
        <w:rPr>
          <w:b/>
          <w:sz w:val="24"/>
        </w:rPr>
        <w:t>Logix Infratech Private Limited</w:t>
      </w:r>
    </w:p>
    <w:p w14:paraId="3B8644B8" w14:textId="77777777" w:rsidR="007A7A92" w:rsidRDefault="007A7A92" w:rsidP="007A7A92">
      <w:pPr>
        <w:pStyle w:val="BodyText"/>
        <w:spacing w:line="276" w:lineRule="auto"/>
        <w:ind w:left="426" w:right="574"/>
        <w:rPr>
          <w:b/>
        </w:rPr>
      </w:pPr>
      <w:r w:rsidRPr="00A327D0">
        <w:rPr>
          <w:b/>
        </w:rPr>
        <w:t xml:space="preserve">163, Balco Apartment, Plot No.58, </w:t>
      </w:r>
    </w:p>
    <w:p w14:paraId="290719DE" w14:textId="77777777" w:rsidR="007A7A92" w:rsidRDefault="007A7A92" w:rsidP="007A7A92">
      <w:pPr>
        <w:pStyle w:val="BodyText"/>
        <w:spacing w:line="276" w:lineRule="auto"/>
        <w:ind w:left="426" w:right="574"/>
        <w:rPr>
          <w:sz w:val="26"/>
        </w:rPr>
      </w:pPr>
      <w:r w:rsidRPr="00A327D0">
        <w:rPr>
          <w:b/>
        </w:rPr>
        <w:t>IP Extension, Patparganj, delhi-110092</w:t>
      </w:r>
    </w:p>
    <w:p w14:paraId="10781705" w14:textId="77777777" w:rsidR="007A7A92" w:rsidRDefault="007A7A92" w:rsidP="007A7A92">
      <w:pPr>
        <w:pStyle w:val="BodyText"/>
        <w:spacing w:line="276" w:lineRule="auto"/>
        <w:ind w:right="19"/>
        <w:rPr>
          <w:sz w:val="26"/>
        </w:rPr>
      </w:pPr>
    </w:p>
    <w:p w14:paraId="6A17C539" w14:textId="77777777" w:rsidR="007A7A92" w:rsidRDefault="007A7A92" w:rsidP="007A7A92">
      <w:pPr>
        <w:pStyle w:val="BodyText"/>
        <w:spacing w:line="276" w:lineRule="auto"/>
        <w:ind w:right="19"/>
        <w:rPr>
          <w:sz w:val="26"/>
        </w:rPr>
      </w:pPr>
    </w:p>
    <w:p w14:paraId="2CF61491" w14:textId="77777777" w:rsidR="007A7A92" w:rsidRDefault="007A7A92" w:rsidP="007A7A92">
      <w:pPr>
        <w:pStyle w:val="Heading3"/>
        <w:spacing w:before="232" w:line="276" w:lineRule="auto"/>
        <w:ind w:left="0" w:right="19"/>
      </w:pPr>
      <w:r>
        <w:t>Sub:</w:t>
      </w:r>
      <w:r>
        <w:rPr>
          <w:spacing w:val="58"/>
        </w:rPr>
        <w:t xml:space="preserve"> </w:t>
      </w:r>
      <w:r>
        <w:t>Disclosure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eligibility under</w:t>
      </w:r>
      <w:r>
        <w:rPr>
          <w:spacing w:val="-3"/>
        </w:rPr>
        <w:t xml:space="preserve"> </w:t>
      </w:r>
      <w:r>
        <w:t>section</w:t>
      </w:r>
      <w:r>
        <w:rPr>
          <w:spacing w:val="-1"/>
        </w:rPr>
        <w:t xml:space="preserve"> </w:t>
      </w:r>
      <w:r>
        <w:t>29A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Insolvency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Bankruptcy Code,</w:t>
      </w:r>
      <w:r>
        <w:rPr>
          <w:spacing w:val="-57"/>
        </w:rPr>
        <w:t xml:space="preserve"> </w:t>
      </w:r>
      <w:r>
        <w:t>2016</w:t>
      </w:r>
      <w:r>
        <w:rPr>
          <w:spacing w:val="-1"/>
        </w:rPr>
        <w:t xml:space="preserve"> </w:t>
      </w:r>
      <w:r>
        <w:t>and declaration for</w:t>
      </w:r>
      <w:r>
        <w:rPr>
          <w:spacing w:val="-1"/>
        </w:rPr>
        <w:t xml:space="preserve"> </w:t>
      </w:r>
      <w:r>
        <w:t>submitting</w:t>
      </w:r>
      <w:r>
        <w:rPr>
          <w:spacing w:val="1"/>
        </w:rPr>
        <w:t xml:space="preserve"> </w:t>
      </w:r>
      <w:r>
        <w:t>Expression</w:t>
      </w:r>
      <w:r>
        <w:rPr>
          <w:spacing w:val="-1"/>
        </w:rPr>
        <w:t xml:space="preserve"> </w:t>
      </w:r>
      <w:r>
        <w:t>of Interest/Resolution</w:t>
      </w:r>
      <w:r>
        <w:rPr>
          <w:spacing w:val="-1"/>
        </w:rPr>
        <w:t xml:space="preserve"> </w:t>
      </w:r>
      <w:r>
        <w:t>Plan.</w:t>
      </w:r>
    </w:p>
    <w:p w14:paraId="777FD7FD" w14:textId="77777777" w:rsidR="007A7A92" w:rsidRDefault="007A7A92" w:rsidP="007A7A92">
      <w:pPr>
        <w:pStyle w:val="BodyText"/>
        <w:spacing w:before="9" w:line="276" w:lineRule="auto"/>
        <w:ind w:right="19"/>
        <w:rPr>
          <w:b/>
          <w:sz w:val="35"/>
        </w:rPr>
      </w:pPr>
    </w:p>
    <w:p w14:paraId="7E8DF287" w14:textId="77777777" w:rsidR="007A7A92" w:rsidRDefault="007A7A92" w:rsidP="007A7A92">
      <w:pPr>
        <w:pStyle w:val="BodyText"/>
        <w:spacing w:line="276" w:lineRule="auto"/>
        <w:ind w:right="19"/>
      </w:pPr>
      <w:r>
        <w:t>Dear</w:t>
      </w:r>
      <w:r>
        <w:rPr>
          <w:spacing w:val="-1"/>
        </w:rPr>
        <w:t xml:space="preserve"> </w:t>
      </w:r>
      <w:r>
        <w:t>Sir,</w:t>
      </w:r>
    </w:p>
    <w:p w14:paraId="269E1B5B" w14:textId="77777777" w:rsidR="007A7A92" w:rsidRDefault="007A7A92" w:rsidP="007A7A92">
      <w:pPr>
        <w:pStyle w:val="BodyText"/>
        <w:spacing w:line="276" w:lineRule="auto"/>
        <w:ind w:right="19"/>
        <w:rPr>
          <w:sz w:val="26"/>
        </w:rPr>
      </w:pPr>
    </w:p>
    <w:p w14:paraId="1A8C44B5" w14:textId="77777777" w:rsidR="007A7A92" w:rsidRDefault="007A7A92" w:rsidP="007A7A92">
      <w:pPr>
        <w:pStyle w:val="BodyText"/>
        <w:spacing w:line="276" w:lineRule="auto"/>
        <w:ind w:right="19"/>
      </w:pPr>
    </w:p>
    <w:p w14:paraId="123494A5" w14:textId="77777777" w:rsidR="007A7A92" w:rsidRDefault="007A7A92" w:rsidP="007A7A92">
      <w:pPr>
        <w:pStyle w:val="ListParagraph"/>
        <w:numPr>
          <w:ilvl w:val="0"/>
          <w:numId w:val="2"/>
        </w:numPr>
        <w:tabs>
          <w:tab w:val="left" w:pos="941"/>
          <w:tab w:val="left" w:pos="5300"/>
        </w:tabs>
        <w:spacing w:before="1" w:line="276" w:lineRule="auto"/>
        <w:ind w:left="0" w:right="19"/>
        <w:rPr>
          <w:sz w:val="24"/>
        </w:rPr>
      </w:pPr>
      <w:r>
        <w:rPr>
          <w:sz w:val="24"/>
        </w:rPr>
        <w:t>I</w:t>
      </w:r>
      <w:r>
        <w:rPr>
          <w:sz w:val="24"/>
          <w:u w:val="single"/>
        </w:rPr>
        <w:tab/>
      </w:r>
      <w:r>
        <w:rPr>
          <w:sz w:val="24"/>
        </w:rPr>
        <w:t xml:space="preserve">hereby   </w:t>
      </w:r>
      <w:r>
        <w:rPr>
          <w:spacing w:val="20"/>
          <w:sz w:val="24"/>
        </w:rPr>
        <w:t xml:space="preserve"> </w:t>
      </w:r>
      <w:r>
        <w:rPr>
          <w:sz w:val="24"/>
        </w:rPr>
        <w:t xml:space="preserve">submit    </w:t>
      </w:r>
      <w:r>
        <w:rPr>
          <w:spacing w:val="19"/>
          <w:sz w:val="24"/>
        </w:rPr>
        <w:t xml:space="preserve"> </w:t>
      </w:r>
      <w:r>
        <w:rPr>
          <w:sz w:val="24"/>
        </w:rPr>
        <w:t xml:space="preserve">this    </w:t>
      </w:r>
      <w:r>
        <w:rPr>
          <w:spacing w:val="19"/>
          <w:sz w:val="24"/>
        </w:rPr>
        <w:t xml:space="preserve"> </w:t>
      </w:r>
      <w:r>
        <w:rPr>
          <w:sz w:val="24"/>
        </w:rPr>
        <w:t xml:space="preserve">declaration    </w:t>
      </w:r>
      <w:r>
        <w:rPr>
          <w:spacing w:val="20"/>
          <w:sz w:val="24"/>
        </w:rPr>
        <w:t xml:space="preserve"> </w:t>
      </w:r>
      <w:r>
        <w:rPr>
          <w:sz w:val="24"/>
        </w:rPr>
        <w:t>for</w:t>
      </w:r>
    </w:p>
    <w:p w14:paraId="06373CF6" w14:textId="77777777" w:rsidR="007A7A92" w:rsidRDefault="007A7A92" w:rsidP="007A7A92">
      <w:pPr>
        <w:pStyle w:val="BodyText"/>
        <w:tabs>
          <w:tab w:val="left" w:pos="4235"/>
        </w:tabs>
        <w:spacing w:before="138" w:line="276" w:lineRule="auto"/>
        <w:ind w:right="19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27"/>
        </w:rPr>
        <w:t xml:space="preserve"> </w:t>
      </w:r>
      <w:r>
        <w:t>under Section 29A of the Insolvency and Bankruptcy</w:t>
      </w:r>
      <w:r>
        <w:rPr>
          <w:spacing w:val="1"/>
        </w:rPr>
        <w:t xml:space="preserve"> </w:t>
      </w:r>
      <w:r>
        <w:t>Code, 2016 (“</w:t>
      </w:r>
      <w:r>
        <w:rPr>
          <w:b/>
        </w:rPr>
        <w:t>Code</w:t>
      </w:r>
      <w:r>
        <w:t>”) as inserted by the Insolvency and Bankruptcy Code (Amendment)</w:t>
      </w:r>
      <w:r>
        <w:rPr>
          <w:spacing w:val="1"/>
        </w:rPr>
        <w:t xml:space="preserve"> </w:t>
      </w:r>
      <w:r>
        <w:t>Act, 2018:</w:t>
      </w:r>
    </w:p>
    <w:p w14:paraId="102A53A1" w14:textId="77777777" w:rsidR="007A7A92" w:rsidRDefault="007A7A92" w:rsidP="007A7A92">
      <w:pPr>
        <w:pStyle w:val="BodyText"/>
        <w:spacing w:line="276" w:lineRule="auto"/>
        <w:ind w:right="19"/>
        <w:jc w:val="both"/>
        <w:rPr>
          <w:b/>
        </w:rPr>
      </w:pPr>
      <w:r>
        <w:t>I have understood the provisions of section 29A of the Code as inserted by the Insolvency</w:t>
      </w:r>
      <w:r>
        <w:rPr>
          <w:spacing w:val="-57"/>
        </w:rPr>
        <w:t xml:space="preserve"> </w:t>
      </w:r>
      <w:r>
        <w:t xml:space="preserve">and  </w:t>
      </w:r>
      <w:r>
        <w:rPr>
          <w:spacing w:val="17"/>
        </w:rPr>
        <w:t xml:space="preserve"> </w:t>
      </w:r>
      <w:r>
        <w:t xml:space="preserve">Bankruptcy  </w:t>
      </w:r>
      <w:r>
        <w:rPr>
          <w:spacing w:val="18"/>
        </w:rPr>
        <w:t xml:space="preserve"> </w:t>
      </w:r>
      <w:r>
        <w:t xml:space="preserve">Code (Amendment) Ordinance, 2017.  </w:t>
      </w:r>
      <w:r>
        <w:rPr>
          <w:spacing w:val="16"/>
        </w:rPr>
        <w:t xml:space="preserve"> </w:t>
      </w:r>
      <w:r>
        <w:t xml:space="preserve">I  </w:t>
      </w:r>
      <w:r>
        <w:rPr>
          <w:spacing w:val="18"/>
        </w:rPr>
        <w:t xml:space="preserve"> </w:t>
      </w:r>
      <w:r>
        <w:t xml:space="preserve">confirm  </w:t>
      </w:r>
      <w:r>
        <w:rPr>
          <w:spacing w:val="16"/>
        </w:rPr>
        <w:t xml:space="preserve"> </w:t>
      </w:r>
      <w:r>
        <w:t xml:space="preserve">that  </w:t>
      </w:r>
      <w:r>
        <w:rPr>
          <w:spacing w:val="21"/>
        </w:rPr>
        <w:t xml:space="preserve"> </w:t>
      </w:r>
      <w:r>
        <w:rPr>
          <w:b/>
        </w:rPr>
        <w:t>neither</w:t>
      </w:r>
    </w:p>
    <w:p w14:paraId="42D70C0C" w14:textId="77777777" w:rsidR="007A7A92" w:rsidRDefault="007A7A92" w:rsidP="007A7A92">
      <w:pPr>
        <w:pStyle w:val="Heading3"/>
        <w:tabs>
          <w:tab w:val="left" w:pos="5180"/>
          <w:tab w:val="left" w:pos="6234"/>
          <w:tab w:val="left" w:pos="7606"/>
          <w:tab w:val="left" w:pos="8914"/>
        </w:tabs>
        <w:spacing w:line="276" w:lineRule="auto"/>
        <w:ind w:left="0" w:right="19"/>
        <w:jc w:val="both"/>
      </w:pPr>
      <w:r>
        <w:t>nor</w:t>
      </w:r>
      <w:r>
        <w:tab/>
        <w:t>any</w:t>
      </w:r>
      <w:r>
        <w:tab/>
        <w:t>person</w:t>
      </w:r>
      <w:r>
        <w:tab/>
        <w:t>acting</w:t>
      </w:r>
      <w:r>
        <w:tab/>
        <w:t>jointly</w:t>
      </w:r>
    </w:p>
    <w:p w14:paraId="4EF609EA" w14:textId="77777777" w:rsidR="007A7A92" w:rsidRDefault="007A7A92" w:rsidP="007A7A92">
      <w:pPr>
        <w:pStyle w:val="BodyText"/>
        <w:spacing w:line="276" w:lineRule="auto"/>
        <w:ind w:right="19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59069E8" wp14:editId="303BA0CE">
                <wp:extent cx="1600200" cy="6350"/>
                <wp:effectExtent l="3175" t="0" r="6350" b="5715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0200" cy="6350"/>
                          <a:chOff x="0" y="0"/>
                          <a:chExt cx="2520" cy="10"/>
                        </a:xfrm>
                      </wpg:grpSpPr>
                      <wps:wsp>
                        <wps:cNvPr id="16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252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E91FAAA" id="Group 15" o:spid="_x0000_s1026" style="width:126pt;height:.5pt;mso-position-horizontal-relative:char;mso-position-vertical-relative:line" coordsize="252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">
                <v:line id="Line 6" o:spid="_x0000_s1027" style="position:absolute;visibility:visible;mso-wrap-style:square" from="0,5" to="252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" strokeweight=".48pt"/>
                <w10:anchorlock/>
              </v:group>
            </w:pict>
          </mc:Fallback>
        </mc:AlternateContent>
      </w:r>
    </w:p>
    <w:p w14:paraId="4FE742E1" w14:textId="77777777" w:rsidR="007A7A92" w:rsidRDefault="007A7A92" w:rsidP="007A7A92">
      <w:pPr>
        <w:tabs>
          <w:tab w:val="left" w:pos="4307"/>
          <w:tab w:val="left" w:pos="4715"/>
          <w:tab w:val="left" w:pos="6728"/>
        </w:tabs>
        <w:spacing w:before="117" w:line="276" w:lineRule="auto"/>
        <w:ind w:right="19"/>
        <w:jc w:val="both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7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any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person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who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promoter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management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or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control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of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b/>
          <w:sz w:val="24"/>
        </w:rPr>
        <w:t>or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any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person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acting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jointly</w:t>
      </w:r>
      <w:r>
        <w:rPr>
          <w:b/>
          <w:spacing w:val="-58"/>
          <w:sz w:val="24"/>
        </w:rPr>
        <w:t xml:space="preserve"> </w:t>
      </w:r>
      <w:r>
        <w:rPr>
          <w:sz w:val="24"/>
        </w:rPr>
        <w:t>with</w:t>
      </w:r>
      <w:r>
        <w:rPr>
          <w:sz w:val="24"/>
          <w:u w:val="single"/>
        </w:rPr>
        <w:tab/>
      </w:r>
      <w:r>
        <w:rPr>
          <w:sz w:val="24"/>
        </w:rPr>
        <w:t>:</w:t>
      </w:r>
    </w:p>
    <w:p w14:paraId="75FD88A7" w14:textId="77777777" w:rsidR="007A7A92" w:rsidRDefault="007A7A92" w:rsidP="007A7A92">
      <w:pPr>
        <w:pStyle w:val="BodyText"/>
        <w:spacing w:line="276" w:lineRule="auto"/>
        <w:ind w:right="19"/>
        <w:rPr>
          <w:sz w:val="26"/>
        </w:rPr>
      </w:pPr>
    </w:p>
    <w:p w14:paraId="1A70637C" w14:textId="77777777" w:rsidR="007A7A92" w:rsidRDefault="007A7A92" w:rsidP="007A7A92">
      <w:pPr>
        <w:pStyle w:val="BodyText"/>
        <w:spacing w:before="10" w:line="276" w:lineRule="auto"/>
        <w:ind w:right="19"/>
        <w:rPr>
          <w:sz w:val="30"/>
        </w:rPr>
      </w:pPr>
    </w:p>
    <w:p w14:paraId="64A5466A" w14:textId="77777777" w:rsidR="007A7A92" w:rsidRDefault="007A7A92" w:rsidP="007A7A92">
      <w:pPr>
        <w:pStyle w:val="ListParagraph"/>
        <w:numPr>
          <w:ilvl w:val="0"/>
          <w:numId w:val="1"/>
        </w:numPr>
        <w:tabs>
          <w:tab w:val="left" w:pos="467"/>
        </w:tabs>
        <w:spacing w:line="276" w:lineRule="auto"/>
        <w:ind w:left="0" w:right="19"/>
        <w:rPr>
          <w:sz w:val="24"/>
        </w:rPr>
      </w:pP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undischarged</w:t>
      </w:r>
      <w:r>
        <w:rPr>
          <w:spacing w:val="-1"/>
          <w:sz w:val="24"/>
        </w:rPr>
        <w:t xml:space="preserve"> </w:t>
      </w:r>
      <w:r>
        <w:rPr>
          <w:sz w:val="24"/>
        </w:rPr>
        <w:t>insolvent;</w:t>
      </w:r>
    </w:p>
    <w:p w14:paraId="338B3D74" w14:textId="77777777" w:rsidR="007A7A92" w:rsidRDefault="007A7A92" w:rsidP="007A7A92">
      <w:pPr>
        <w:pStyle w:val="ListParagraph"/>
        <w:numPr>
          <w:ilvl w:val="0"/>
          <w:numId w:val="1"/>
        </w:numPr>
        <w:tabs>
          <w:tab w:val="left" w:pos="480"/>
        </w:tabs>
        <w:spacing w:before="138" w:line="276" w:lineRule="auto"/>
        <w:ind w:left="0" w:right="19" w:firstLine="0"/>
        <w:rPr>
          <w:sz w:val="24"/>
        </w:rPr>
      </w:pPr>
      <w:r>
        <w:rPr>
          <w:sz w:val="24"/>
        </w:rPr>
        <w:t>is a willful defaulter in accordance with the guidelines of the Reserve Bank of India issued</w:t>
      </w:r>
      <w:r>
        <w:rPr>
          <w:spacing w:val="-57"/>
          <w:sz w:val="24"/>
        </w:rPr>
        <w:t xml:space="preserve"> </w:t>
      </w:r>
      <w:r>
        <w:rPr>
          <w:sz w:val="24"/>
        </w:rPr>
        <w:t>under</w:t>
      </w:r>
      <w:r>
        <w:rPr>
          <w:spacing w:val="-1"/>
          <w:sz w:val="24"/>
        </w:rPr>
        <w:t xml:space="preserve"> </w:t>
      </w:r>
      <w:r>
        <w:rPr>
          <w:sz w:val="24"/>
        </w:rPr>
        <w:t>the Banking Regulation Act, 1949 (10 of 1949);</w:t>
      </w:r>
    </w:p>
    <w:p w14:paraId="7FC16906" w14:textId="77777777" w:rsidR="007A7A92" w:rsidRDefault="007A7A92" w:rsidP="007A7A92">
      <w:pPr>
        <w:pStyle w:val="ListParagraph"/>
        <w:numPr>
          <w:ilvl w:val="0"/>
          <w:numId w:val="1"/>
        </w:numPr>
        <w:tabs>
          <w:tab w:val="left" w:pos="527"/>
        </w:tabs>
        <w:spacing w:before="76" w:line="276" w:lineRule="auto"/>
        <w:ind w:left="0" w:right="19" w:firstLine="60"/>
        <w:rPr>
          <w:sz w:val="24"/>
        </w:rPr>
      </w:pPr>
      <w:r>
        <w:rPr>
          <w:sz w:val="24"/>
        </w:rPr>
        <w:t>at the time of submission of the resolution plan has an account, or an account of a corporate</w:t>
      </w:r>
      <w:r>
        <w:rPr>
          <w:spacing w:val="1"/>
          <w:sz w:val="24"/>
        </w:rPr>
        <w:t xml:space="preserve"> </w:t>
      </w:r>
      <w:r>
        <w:rPr>
          <w:sz w:val="24"/>
        </w:rPr>
        <w:t>debtor under the management or control of such person or of whom such person is a promoter,</w:t>
      </w:r>
      <w:r>
        <w:rPr>
          <w:spacing w:val="1"/>
          <w:sz w:val="24"/>
        </w:rPr>
        <w:t xml:space="preserve"> </w:t>
      </w:r>
      <w:r>
        <w:rPr>
          <w:sz w:val="24"/>
        </w:rPr>
        <w:t>classified</w:t>
      </w:r>
      <w:r>
        <w:rPr>
          <w:spacing w:val="3"/>
          <w:sz w:val="24"/>
        </w:rPr>
        <w:t xml:space="preserve"> </w:t>
      </w:r>
      <w:r>
        <w:rPr>
          <w:sz w:val="24"/>
        </w:rPr>
        <w:t>as</w:t>
      </w:r>
      <w:r>
        <w:rPr>
          <w:spacing w:val="3"/>
          <w:sz w:val="24"/>
        </w:rPr>
        <w:t xml:space="preserve"> </w:t>
      </w:r>
      <w:r>
        <w:rPr>
          <w:sz w:val="24"/>
        </w:rPr>
        <w:t>non-performing</w:t>
      </w:r>
      <w:r>
        <w:rPr>
          <w:spacing w:val="3"/>
          <w:sz w:val="24"/>
        </w:rPr>
        <w:t xml:space="preserve"> </w:t>
      </w:r>
      <w:r>
        <w:rPr>
          <w:sz w:val="24"/>
        </w:rPr>
        <w:t>asset</w:t>
      </w:r>
      <w:r>
        <w:rPr>
          <w:spacing w:val="4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accordance</w:t>
      </w:r>
      <w:r>
        <w:rPr>
          <w:spacing w:val="3"/>
          <w:sz w:val="24"/>
        </w:rPr>
        <w:t xml:space="preserve"> </w:t>
      </w:r>
      <w:r>
        <w:rPr>
          <w:sz w:val="24"/>
        </w:rPr>
        <w:t>with</w:t>
      </w:r>
      <w:r>
        <w:rPr>
          <w:spacing w:val="3"/>
          <w:sz w:val="24"/>
        </w:rPr>
        <w:t xml:space="preserve"> </w:t>
      </w:r>
      <w:r>
        <w:rPr>
          <w:sz w:val="24"/>
        </w:rPr>
        <w:t>the</w:t>
      </w:r>
      <w:r>
        <w:rPr>
          <w:spacing w:val="4"/>
          <w:sz w:val="24"/>
        </w:rPr>
        <w:t xml:space="preserve"> </w:t>
      </w:r>
      <w:r>
        <w:rPr>
          <w:sz w:val="24"/>
        </w:rPr>
        <w:t>guidelines</w:t>
      </w:r>
      <w:r>
        <w:rPr>
          <w:spacing w:val="3"/>
          <w:sz w:val="24"/>
        </w:rPr>
        <w:t xml:space="preserve"> </w:t>
      </w:r>
      <w:r>
        <w:rPr>
          <w:sz w:val="24"/>
        </w:rPr>
        <w:t>of</w:t>
      </w:r>
      <w:r>
        <w:rPr>
          <w:spacing w:val="4"/>
          <w:sz w:val="24"/>
        </w:rPr>
        <w:t xml:space="preserve"> </w:t>
      </w:r>
      <w:r>
        <w:rPr>
          <w:sz w:val="24"/>
        </w:rPr>
        <w:t>the</w:t>
      </w:r>
      <w:r>
        <w:rPr>
          <w:spacing w:val="3"/>
          <w:sz w:val="24"/>
        </w:rPr>
        <w:t xml:space="preserve"> </w:t>
      </w:r>
      <w:r>
        <w:rPr>
          <w:sz w:val="24"/>
        </w:rPr>
        <w:t>Reserve</w:t>
      </w:r>
      <w:r>
        <w:rPr>
          <w:spacing w:val="4"/>
          <w:sz w:val="24"/>
        </w:rPr>
        <w:t xml:space="preserve"> </w:t>
      </w:r>
      <w:r>
        <w:rPr>
          <w:sz w:val="24"/>
        </w:rPr>
        <w:t>Bank</w:t>
      </w:r>
      <w:r>
        <w:rPr>
          <w:spacing w:val="3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India</w:t>
      </w:r>
      <w:r>
        <w:rPr>
          <w:spacing w:val="-2"/>
          <w:sz w:val="24"/>
        </w:rPr>
        <w:t xml:space="preserve"> </w:t>
      </w:r>
      <w:r>
        <w:rPr>
          <w:sz w:val="24"/>
        </w:rPr>
        <w:t>issued</w:t>
      </w:r>
      <w:r>
        <w:rPr>
          <w:spacing w:val="-2"/>
          <w:sz w:val="24"/>
        </w:rPr>
        <w:t xml:space="preserve"> </w:t>
      </w:r>
      <w:r>
        <w:rPr>
          <w:sz w:val="24"/>
        </w:rPr>
        <w:t>under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Banking</w:t>
      </w:r>
      <w:r>
        <w:rPr>
          <w:spacing w:val="-1"/>
          <w:sz w:val="24"/>
        </w:rPr>
        <w:t xml:space="preserve"> </w:t>
      </w:r>
      <w:r>
        <w:rPr>
          <w:sz w:val="24"/>
        </w:rPr>
        <w:t>Regulation</w:t>
      </w:r>
      <w:r>
        <w:rPr>
          <w:spacing w:val="-1"/>
          <w:sz w:val="24"/>
        </w:rPr>
        <w:t xml:space="preserve"> </w:t>
      </w:r>
      <w:r>
        <w:rPr>
          <w:sz w:val="24"/>
        </w:rPr>
        <w:t>Act,</w:t>
      </w:r>
      <w:r>
        <w:rPr>
          <w:spacing w:val="-1"/>
          <w:sz w:val="24"/>
        </w:rPr>
        <w:t xml:space="preserve"> </w:t>
      </w:r>
      <w:r>
        <w:rPr>
          <w:sz w:val="24"/>
        </w:rPr>
        <w:t>1949</w:t>
      </w:r>
      <w:r>
        <w:rPr>
          <w:spacing w:val="-1"/>
          <w:sz w:val="24"/>
        </w:rPr>
        <w:t xml:space="preserve"> </w:t>
      </w:r>
      <w:r>
        <w:rPr>
          <w:sz w:val="24"/>
        </w:rPr>
        <w:t>(10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1949)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guidelines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financial</w:t>
      </w:r>
      <w:r>
        <w:rPr>
          <w:spacing w:val="-57"/>
          <w:sz w:val="24"/>
        </w:rPr>
        <w:t xml:space="preserve"> </w:t>
      </w:r>
      <w:r>
        <w:rPr>
          <w:sz w:val="24"/>
        </w:rPr>
        <w:t>sector regulator</w:t>
      </w:r>
      <w:r>
        <w:rPr>
          <w:spacing w:val="-1"/>
          <w:sz w:val="24"/>
        </w:rPr>
        <w:t xml:space="preserve"> </w:t>
      </w:r>
      <w:r>
        <w:rPr>
          <w:sz w:val="24"/>
        </w:rPr>
        <w:t>issued under any other</w:t>
      </w:r>
      <w:r>
        <w:rPr>
          <w:spacing w:val="1"/>
          <w:sz w:val="24"/>
        </w:rPr>
        <w:t xml:space="preserve"> </w:t>
      </w:r>
      <w:r>
        <w:rPr>
          <w:sz w:val="24"/>
        </w:rPr>
        <w:t>law for the time being in</w:t>
      </w:r>
      <w:r>
        <w:rPr>
          <w:spacing w:val="1"/>
          <w:sz w:val="24"/>
        </w:rPr>
        <w:t xml:space="preserve"> </w:t>
      </w:r>
      <w:r>
        <w:rPr>
          <w:sz w:val="24"/>
        </w:rPr>
        <w:t>force, and at least a period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one year has lapsed from the date of such classification till the date of commencement of the</w:t>
      </w:r>
      <w:r>
        <w:rPr>
          <w:spacing w:val="1"/>
          <w:sz w:val="24"/>
        </w:rPr>
        <w:t xml:space="preserve"> </w:t>
      </w:r>
      <w:r>
        <w:rPr>
          <w:sz w:val="24"/>
        </w:rPr>
        <w:t>corporate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insolvency resolution process of the </w:t>
      </w:r>
      <w:r>
        <w:rPr>
          <w:sz w:val="24"/>
        </w:rPr>
        <w:lastRenderedPageBreak/>
        <w:t>corporate</w:t>
      </w:r>
      <w:r>
        <w:rPr>
          <w:spacing w:val="-1"/>
          <w:sz w:val="24"/>
        </w:rPr>
        <w:t xml:space="preserve"> </w:t>
      </w:r>
      <w:r>
        <w:rPr>
          <w:sz w:val="24"/>
        </w:rPr>
        <w:t>debtor:</w:t>
      </w:r>
    </w:p>
    <w:p w14:paraId="39E6FBDF" w14:textId="77777777" w:rsidR="007A7A92" w:rsidRDefault="007A7A92" w:rsidP="007A7A92">
      <w:pPr>
        <w:pStyle w:val="ListParagraph"/>
        <w:numPr>
          <w:ilvl w:val="0"/>
          <w:numId w:val="1"/>
        </w:numPr>
        <w:tabs>
          <w:tab w:val="left" w:pos="480"/>
        </w:tabs>
        <w:spacing w:before="1" w:line="276" w:lineRule="auto"/>
        <w:ind w:left="0" w:right="19" w:hanging="260"/>
        <w:rPr>
          <w:sz w:val="24"/>
        </w:rPr>
      </w:pP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been</w:t>
      </w:r>
      <w:r>
        <w:rPr>
          <w:spacing w:val="-3"/>
          <w:sz w:val="24"/>
        </w:rPr>
        <w:t xml:space="preserve"> </w:t>
      </w:r>
      <w:r>
        <w:rPr>
          <w:sz w:val="24"/>
        </w:rPr>
        <w:t>convicted for</w:t>
      </w:r>
      <w:r>
        <w:rPr>
          <w:spacing w:val="-1"/>
          <w:sz w:val="24"/>
        </w:rPr>
        <w:t xml:space="preserve"> </w:t>
      </w:r>
      <w:r>
        <w:rPr>
          <w:sz w:val="24"/>
        </w:rPr>
        <w:t>any offence</w:t>
      </w:r>
      <w:r>
        <w:rPr>
          <w:spacing w:val="-1"/>
          <w:sz w:val="24"/>
        </w:rPr>
        <w:t xml:space="preserve"> </w:t>
      </w:r>
      <w:r>
        <w:rPr>
          <w:sz w:val="24"/>
        </w:rPr>
        <w:t>punishable</w:t>
      </w:r>
      <w:r>
        <w:rPr>
          <w:spacing w:val="-1"/>
          <w:sz w:val="24"/>
        </w:rPr>
        <w:t xml:space="preserve"> </w:t>
      </w:r>
      <w:r>
        <w:rPr>
          <w:sz w:val="24"/>
        </w:rPr>
        <w:t>with imprisonment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</w:p>
    <w:p w14:paraId="6D597B0B" w14:textId="77777777" w:rsidR="007A7A92" w:rsidRDefault="007A7A92" w:rsidP="007A7A92">
      <w:pPr>
        <w:pStyle w:val="ListParagraph"/>
        <w:numPr>
          <w:ilvl w:val="1"/>
          <w:numId w:val="1"/>
        </w:numPr>
        <w:tabs>
          <w:tab w:val="left" w:pos="1301"/>
        </w:tabs>
        <w:spacing w:before="138" w:line="276" w:lineRule="auto"/>
        <w:ind w:left="0" w:right="19" w:hanging="361"/>
        <w:rPr>
          <w:sz w:val="24"/>
        </w:rPr>
      </w:pP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two years</w:t>
      </w:r>
      <w:r>
        <w:rPr>
          <w:spacing w:val="-1"/>
          <w:sz w:val="24"/>
        </w:rPr>
        <w:t xml:space="preserve"> </w:t>
      </w:r>
      <w:r>
        <w:rPr>
          <w:sz w:val="24"/>
        </w:rPr>
        <w:t>or more</w:t>
      </w:r>
      <w:r>
        <w:rPr>
          <w:spacing w:val="-1"/>
          <w:sz w:val="24"/>
        </w:rPr>
        <w:t xml:space="preserve"> </w:t>
      </w:r>
      <w:r>
        <w:rPr>
          <w:sz w:val="24"/>
        </w:rPr>
        <w:t>under any Act</w:t>
      </w:r>
      <w:r>
        <w:rPr>
          <w:spacing w:val="-2"/>
          <w:sz w:val="24"/>
        </w:rPr>
        <w:t xml:space="preserve"> </w:t>
      </w:r>
      <w:r>
        <w:rPr>
          <w:sz w:val="24"/>
        </w:rPr>
        <w:t>specified under</w:t>
      </w:r>
      <w:r>
        <w:rPr>
          <w:spacing w:val="-1"/>
          <w:sz w:val="24"/>
        </w:rPr>
        <w:t xml:space="preserve"> </w:t>
      </w:r>
      <w:r>
        <w:rPr>
          <w:sz w:val="24"/>
        </w:rPr>
        <w:t>the Twelfth</w:t>
      </w:r>
      <w:r>
        <w:rPr>
          <w:spacing w:val="-1"/>
          <w:sz w:val="24"/>
        </w:rPr>
        <w:t xml:space="preserve"> </w:t>
      </w:r>
      <w:r>
        <w:rPr>
          <w:sz w:val="24"/>
        </w:rPr>
        <w:t>Schedule; or</w:t>
      </w:r>
    </w:p>
    <w:p w14:paraId="1CD23774" w14:textId="77777777" w:rsidR="007A7A92" w:rsidRDefault="007A7A92" w:rsidP="007A7A92">
      <w:pPr>
        <w:pStyle w:val="ListParagraph"/>
        <w:numPr>
          <w:ilvl w:val="1"/>
          <w:numId w:val="1"/>
        </w:numPr>
        <w:tabs>
          <w:tab w:val="left" w:pos="1301"/>
        </w:tabs>
        <w:spacing w:before="138" w:line="276" w:lineRule="auto"/>
        <w:ind w:left="0" w:right="19" w:hanging="361"/>
        <w:rPr>
          <w:sz w:val="24"/>
        </w:rPr>
      </w:pP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seven</w:t>
      </w:r>
      <w:r>
        <w:rPr>
          <w:spacing w:val="-1"/>
          <w:sz w:val="24"/>
        </w:rPr>
        <w:t xml:space="preserve"> </w:t>
      </w:r>
      <w:r>
        <w:rPr>
          <w:sz w:val="24"/>
        </w:rPr>
        <w:t>years or</w:t>
      </w:r>
      <w:r>
        <w:rPr>
          <w:spacing w:val="-1"/>
          <w:sz w:val="24"/>
        </w:rPr>
        <w:t xml:space="preserve"> </w:t>
      </w:r>
      <w:r>
        <w:rPr>
          <w:sz w:val="24"/>
        </w:rPr>
        <w:t>more under</w:t>
      </w:r>
      <w:r>
        <w:rPr>
          <w:spacing w:val="-1"/>
          <w:sz w:val="24"/>
        </w:rPr>
        <w:t xml:space="preserve"> </w:t>
      </w:r>
      <w:r>
        <w:rPr>
          <w:sz w:val="24"/>
        </w:rPr>
        <w:t>any law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the time</w:t>
      </w:r>
      <w:r>
        <w:rPr>
          <w:spacing w:val="-1"/>
          <w:sz w:val="24"/>
        </w:rPr>
        <w:t xml:space="preserve"> </w:t>
      </w:r>
      <w:r>
        <w:rPr>
          <w:sz w:val="24"/>
        </w:rPr>
        <w:t>being in</w:t>
      </w:r>
      <w:r>
        <w:rPr>
          <w:spacing w:val="-1"/>
          <w:sz w:val="24"/>
        </w:rPr>
        <w:t xml:space="preserve"> </w:t>
      </w:r>
      <w:r>
        <w:rPr>
          <w:sz w:val="24"/>
        </w:rPr>
        <w:t>force:</w:t>
      </w:r>
    </w:p>
    <w:p w14:paraId="47A62AB1" w14:textId="77777777" w:rsidR="007A7A92" w:rsidRDefault="007A7A92" w:rsidP="007A7A92">
      <w:pPr>
        <w:pStyle w:val="ListParagraph"/>
        <w:numPr>
          <w:ilvl w:val="0"/>
          <w:numId w:val="1"/>
        </w:numPr>
        <w:tabs>
          <w:tab w:val="left" w:pos="467"/>
        </w:tabs>
        <w:spacing w:before="138" w:line="276" w:lineRule="auto"/>
        <w:ind w:left="0" w:right="19"/>
        <w:rPr>
          <w:sz w:val="24"/>
        </w:rPr>
      </w:pP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disqualified</w:t>
      </w:r>
      <w:r>
        <w:rPr>
          <w:spacing w:val="-1"/>
          <w:sz w:val="24"/>
        </w:rPr>
        <w:t xml:space="preserve"> </w:t>
      </w:r>
      <w:r>
        <w:rPr>
          <w:sz w:val="24"/>
        </w:rPr>
        <w:t>to act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director under</w:t>
      </w:r>
      <w:r>
        <w:rPr>
          <w:spacing w:val="-1"/>
          <w:sz w:val="24"/>
        </w:rPr>
        <w:t xml:space="preserve"> </w:t>
      </w:r>
      <w:r>
        <w:rPr>
          <w:sz w:val="24"/>
        </w:rPr>
        <w:t>the Companies</w:t>
      </w:r>
      <w:r>
        <w:rPr>
          <w:spacing w:val="-1"/>
          <w:sz w:val="24"/>
        </w:rPr>
        <w:t xml:space="preserve"> </w:t>
      </w:r>
      <w:r>
        <w:rPr>
          <w:sz w:val="24"/>
        </w:rPr>
        <w:t>Act, 2013</w:t>
      </w:r>
      <w:r>
        <w:rPr>
          <w:spacing w:val="-1"/>
          <w:sz w:val="24"/>
        </w:rPr>
        <w:t xml:space="preserve"> </w:t>
      </w:r>
      <w:r>
        <w:rPr>
          <w:sz w:val="24"/>
        </w:rPr>
        <w:t>(18 of</w:t>
      </w:r>
      <w:r>
        <w:rPr>
          <w:spacing w:val="-1"/>
          <w:sz w:val="24"/>
        </w:rPr>
        <w:t xml:space="preserve"> </w:t>
      </w:r>
      <w:r>
        <w:rPr>
          <w:sz w:val="24"/>
        </w:rPr>
        <w:t>2013):</w:t>
      </w:r>
    </w:p>
    <w:p w14:paraId="4CC0A210" w14:textId="77777777" w:rsidR="007A7A92" w:rsidRDefault="007A7A92" w:rsidP="007A7A92">
      <w:pPr>
        <w:pStyle w:val="ListParagraph"/>
        <w:numPr>
          <w:ilvl w:val="0"/>
          <w:numId w:val="1"/>
        </w:numPr>
        <w:tabs>
          <w:tab w:val="left" w:pos="440"/>
        </w:tabs>
        <w:spacing w:before="138" w:line="276" w:lineRule="auto"/>
        <w:ind w:left="0" w:right="19" w:firstLine="0"/>
        <w:rPr>
          <w:sz w:val="24"/>
        </w:rPr>
      </w:pPr>
      <w:r>
        <w:rPr>
          <w:sz w:val="24"/>
        </w:rPr>
        <w:t>is prohibited by the Securities and Exchange Board of India from trading in securities or</w:t>
      </w:r>
      <w:r>
        <w:rPr>
          <w:spacing w:val="-57"/>
          <w:sz w:val="24"/>
        </w:rPr>
        <w:t xml:space="preserve"> </w:t>
      </w:r>
      <w:r>
        <w:rPr>
          <w:sz w:val="24"/>
        </w:rPr>
        <w:t>accessing</w:t>
      </w:r>
      <w:r>
        <w:rPr>
          <w:spacing w:val="-1"/>
          <w:sz w:val="24"/>
        </w:rPr>
        <w:t xml:space="preserve"> </w:t>
      </w:r>
      <w:r>
        <w:rPr>
          <w:sz w:val="24"/>
        </w:rPr>
        <w:t>the securities</w:t>
      </w:r>
      <w:r>
        <w:rPr>
          <w:spacing w:val="-1"/>
          <w:sz w:val="24"/>
        </w:rPr>
        <w:t xml:space="preserve"> </w:t>
      </w:r>
      <w:r>
        <w:rPr>
          <w:sz w:val="24"/>
        </w:rPr>
        <w:t>markets;</w:t>
      </w:r>
    </w:p>
    <w:p w14:paraId="151630E2" w14:textId="77777777" w:rsidR="007A7A92" w:rsidRDefault="007A7A92" w:rsidP="007A7A92">
      <w:pPr>
        <w:pStyle w:val="ListParagraph"/>
        <w:numPr>
          <w:ilvl w:val="0"/>
          <w:numId w:val="1"/>
        </w:numPr>
        <w:tabs>
          <w:tab w:val="left" w:pos="540"/>
        </w:tabs>
        <w:spacing w:line="276" w:lineRule="auto"/>
        <w:ind w:left="0" w:right="19" w:firstLine="0"/>
        <w:rPr>
          <w:sz w:val="24"/>
        </w:rPr>
      </w:pPr>
      <w:r>
        <w:rPr>
          <w:sz w:val="24"/>
        </w:rPr>
        <w:t>has been and/or is a promoter or in the management or control of a corporate debtor in which</w:t>
      </w:r>
      <w:r>
        <w:rPr>
          <w:spacing w:val="-57"/>
          <w:sz w:val="24"/>
        </w:rPr>
        <w:t xml:space="preserve"> </w:t>
      </w:r>
      <w:r>
        <w:rPr>
          <w:sz w:val="24"/>
        </w:rPr>
        <w:t>a preferential transaction, undervalued transaction, extortionate credit transaction or fraudulent</w:t>
      </w:r>
      <w:r>
        <w:rPr>
          <w:spacing w:val="1"/>
          <w:sz w:val="24"/>
        </w:rPr>
        <w:t xml:space="preserve"> </w:t>
      </w:r>
      <w:r>
        <w:rPr>
          <w:sz w:val="24"/>
        </w:rPr>
        <w:t>transaction has taken place and in respect of which an order has been made by the Adjudicating</w:t>
      </w:r>
      <w:r>
        <w:rPr>
          <w:spacing w:val="1"/>
          <w:sz w:val="24"/>
        </w:rPr>
        <w:t xml:space="preserve"> </w:t>
      </w:r>
      <w:r>
        <w:rPr>
          <w:sz w:val="24"/>
        </w:rPr>
        <w:t>Authority</w:t>
      </w:r>
      <w:r>
        <w:rPr>
          <w:spacing w:val="-1"/>
          <w:sz w:val="24"/>
        </w:rPr>
        <w:t xml:space="preserve"> </w:t>
      </w:r>
      <w:r>
        <w:rPr>
          <w:sz w:val="24"/>
        </w:rPr>
        <w:t>under this Code:</w:t>
      </w:r>
    </w:p>
    <w:p w14:paraId="0F5E0541" w14:textId="77777777" w:rsidR="007A7A92" w:rsidRDefault="007A7A92" w:rsidP="007A7A92">
      <w:pPr>
        <w:pStyle w:val="ListParagraph"/>
        <w:numPr>
          <w:ilvl w:val="0"/>
          <w:numId w:val="1"/>
        </w:numPr>
        <w:tabs>
          <w:tab w:val="left" w:pos="480"/>
        </w:tabs>
        <w:spacing w:before="1" w:line="276" w:lineRule="auto"/>
        <w:ind w:left="0" w:right="19" w:firstLine="0"/>
        <w:rPr>
          <w:sz w:val="24"/>
        </w:rPr>
      </w:pPr>
      <w:r>
        <w:rPr>
          <w:sz w:val="24"/>
        </w:rPr>
        <w:t xml:space="preserve">has executed a guarantee in </w:t>
      </w:r>
      <w:proofErr w:type="spellStart"/>
      <w:r>
        <w:rPr>
          <w:sz w:val="24"/>
        </w:rPr>
        <w:t>favour</w:t>
      </w:r>
      <w:proofErr w:type="spellEnd"/>
      <w:r>
        <w:rPr>
          <w:sz w:val="24"/>
        </w:rPr>
        <w:t xml:space="preserve"> of a creditor in respect of a corporate debtor against which</w:t>
      </w:r>
      <w:r>
        <w:rPr>
          <w:spacing w:val="-57"/>
          <w:sz w:val="24"/>
        </w:rPr>
        <w:t xml:space="preserve"> </w:t>
      </w:r>
      <w:r>
        <w:rPr>
          <w:sz w:val="24"/>
        </w:rPr>
        <w:t>an application for insolvency resolution made by such creditor has been admitted under this</w:t>
      </w:r>
      <w:r>
        <w:rPr>
          <w:spacing w:val="1"/>
          <w:sz w:val="24"/>
        </w:rPr>
        <w:t xml:space="preserve"> </w:t>
      </w:r>
      <w:r>
        <w:rPr>
          <w:sz w:val="24"/>
        </w:rPr>
        <w:t>Code</w:t>
      </w:r>
      <w:r>
        <w:rPr>
          <w:spacing w:val="-2"/>
          <w:sz w:val="24"/>
        </w:rPr>
        <w:t xml:space="preserve"> </w:t>
      </w:r>
      <w:r>
        <w:rPr>
          <w:sz w:val="24"/>
        </w:rPr>
        <w:t>and such guarantee</w:t>
      </w:r>
      <w:r>
        <w:rPr>
          <w:spacing w:val="-1"/>
          <w:sz w:val="24"/>
        </w:rPr>
        <w:t xml:space="preserve"> </w:t>
      </w:r>
      <w:r>
        <w:rPr>
          <w:sz w:val="24"/>
        </w:rPr>
        <w:t>has been invoked by</w:t>
      </w:r>
      <w:r>
        <w:rPr>
          <w:spacing w:val="-1"/>
          <w:sz w:val="24"/>
        </w:rPr>
        <w:t xml:space="preserve"> </w:t>
      </w:r>
      <w:r>
        <w:rPr>
          <w:sz w:val="24"/>
        </w:rPr>
        <w:t>the creditor</w:t>
      </w:r>
      <w:r>
        <w:rPr>
          <w:spacing w:val="-1"/>
          <w:sz w:val="24"/>
        </w:rPr>
        <w:t xml:space="preserve"> </w:t>
      </w:r>
      <w:r>
        <w:rPr>
          <w:sz w:val="24"/>
        </w:rPr>
        <w:t>and remains</w:t>
      </w:r>
      <w:r>
        <w:rPr>
          <w:spacing w:val="-1"/>
          <w:sz w:val="24"/>
        </w:rPr>
        <w:t xml:space="preserve"> </w:t>
      </w:r>
      <w:r>
        <w:rPr>
          <w:sz w:val="24"/>
        </w:rPr>
        <w:t>unpaid in full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part</w:t>
      </w:r>
    </w:p>
    <w:p w14:paraId="24FC361A" w14:textId="77777777" w:rsidR="007A7A92" w:rsidRDefault="007A7A92" w:rsidP="007A7A92">
      <w:pPr>
        <w:pStyle w:val="ListParagraph"/>
        <w:numPr>
          <w:ilvl w:val="0"/>
          <w:numId w:val="1"/>
        </w:numPr>
        <w:tabs>
          <w:tab w:val="left" w:pos="428"/>
        </w:tabs>
        <w:spacing w:line="276" w:lineRule="auto"/>
        <w:ind w:left="0" w:right="19" w:firstLine="0"/>
        <w:rPr>
          <w:sz w:val="24"/>
        </w:rPr>
      </w:pP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subject</w:t>
      </w:r>
      <w:r>
        <w:rPr>
          <w:spacing w:val="-1"/>
          <w:sz w:val="24"/>
        </w:rPr>
        <w:t xml:space="preserve"> </w:t>
      </w:r>
      <w:r>
        <w:rPr>
          <w:sz w:val="24"/>
        </w:rPr>
        <w:t>to any</w:t>
      </w:r>
      <w:r>
        <w:rPr>
          <w:spacing w:val="-1"/>
          <w:sz w:val="24"/>
        </w:rPr>
        <w:t xml:space="preserve"> </w:t>
      </w:r>
      <w:r>
        <w:rPr>
          <w:sz w:val="24"/>
        </w:rPr>
        <w:t>disability,</w:t>
      </w:r>
      <w:r>
        <w:rPr>
          <w:spacing w:val="-1"/>
          <w:sz w:val="24"/>
        </w:rPr>
        <w:t xml:space="preserve"> </w:t>
      </w:r>
      <w:r>
        <w:rPr>
          <w:sz w:val="24"/>
        </w:rPr>
        <w:t>corresponding</w:t>
      </w:r>
      <w:r>
        <w:rPr>
          <w:spacing w:val="-1"/>
          <w:sz w:val="24"/>
        </w:rPr>
        <w:t xml:space="preserve"> </w:t>
      </w:r>
      <w:r>
        <w:rPr>
          <w:sz w:val="24"/>
        </w:rPr>
        <w:t>to clauses</w:t>
      </w:r>
      <w:r>
        <w:rPr>
          <w:spacing w:val="-1"/>
          <w:sz w:val="24"/>
        </w:rPr>
        <w:t xml:space="preserve"> </w:t>
      </w:r>
      <w:r>
        <w:rPr>
          <w:sz w:val="24"/>
        </w:rPr>
        <w:t>(a) to</w:t>
      </w:r>
      <w:r>
        <w:rPr>
          <w:spacing w:val="-3"/>
          <w:sz w:val="24"/>
        </w:rPr>
        <w:t xml:space="preserve"> </w:t>
      </w:r>
      <w:r>
        <w:rPr>
          <w:sz w:val="24"/>
        </w:rPr>
        <w:t>(h), under</w:t>
      </w:r>
      <w:r>
        <w:rPr>
          <w:spacing w:val="-2"/>
          <w:sz w:val="24"/>
        </w:rPr>
        <w:t xml:space="preserve"> </w:t>
      </w:r>
      <w:r>
        <w:rPr>
          <w:sz w:val="24"/>
        </w:rPr>
        <w:t>any law</w:t>
      </w:r>
      <w:r>
        <w:rPr>
          <w:spacing w:val="-1"/>
          <w:sz w:val="24"/>
        </w:rPr>
        <w:t xml:space="preserve"> </w:t>
      </w:r>
      <w:r>
        <w:rPr>
          <w:sz w:val="24"/>
        </w:rPr>
        <w:t>in a</w:t>
      </w:r>
      <w:r>
        <w:rPr>
          <w:spacing w:val="-1"/>
          <w:sz w:val="24"/>
        </w:rPr>
        <w:t xml:space="preserve"> </w:t>
      </w:r>
      <w:r>
        <w:rPr>
          <w:sz w:val="24"/>
        </w:rPr>
        <w:t>jurisdiction</w:t>
      </w:r>
      <w:r>
        <w:rPr>
          <w:spacing w:val="-57"/>
          <w:sz w:val="24"/>
        </w:rPr>
        <w:t xml:space="preserve"> </w:t>
      </w:r>
      <w:r>
        <w:rPr>
          <w:sz w:val="24"/>
        </w:rPr>
        <w:t>outside</w:t>
      </w:r>
      <w:r>
        <w:rPr>
          <w:spacing w:val="-1"/>
          <w:sz w:val="24"/>
        </w:rPr>
        <w:t xml:space="preserve"> </w:t>
      </w:r>
      <w:r>
        <w:rPr>
          <w:sz w:val="24"/>
        </w:rPr>
        <w:t>India; or</w:t>
      </w:r>
    </w:p>
    <w:p w14:paraId="7AB452B7" w14:textId="77777777" w:rsidR="007A7A92" w:rsidRDefault="007A7A92" w:rsidP="007A7A92">
      <w:pPr>
        <w:pStyle w:val="ListParagraph"/>
        <w:numPr>
          <w:ilvl w:val="0"/>
          <w:numId w:val="1"/>
        </w:numPr>
        <w:tabs>
          <w:tab w:val="left" w:pos="428"/>
        </w:tabs>
        <w:spacing w:line="276" w:lineRule="auto"/>
        <w:ind w:left="0" w:right="19" w:hanging="208"/>
        <w:rPr>
          <w:sz w:val="24"/>
        </w:rPr>
      </w:pP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connected</w:t>
      </w:r>
      <w:r>
        <w:rPr>
          <w:spacing w:val="-1"/>
          <w:sz w:val="24"/>
        </w:rPr>
        <w:t xml:space="preserve"> </w:t>
      </w:r>
      <w:r>
        <w:rPr>
          <w:sz w:val="24"/>
        </w:rPr>
        <w:t>person</w:t>
      </w:r>
      <w:r>
        <w:rPr>
          <w:spacing w:val="-2"/>
          <w:sz w:val="24"/>
        </w:rPr>
        <w:t xml:space="preserve"> </w:t>
      </w:r>
      <w:r>
        <w:rPr>
          <w:sz w:val="24"/>
        </w:rPr>
        <w:t>not eligible</w:t>
      </w:r>
      <w:r>
        <w:rPr>
          <w:spacing w:val="-2"/>
          <w:sz w:val="24"/>
        </w:rPr>
        <w:t xml:space="preserve"> </w:t>
      </w:r>
      <w:r>
        <w:rPr>
          <w:sz w:val="24"/>
        </w:rPr>
        <w:t>under clauses (a)</w:t>
      </w:r>
      <w:r>
        <w:rPr>
          <w:spacing w:val="-1"/>
          <w:sz w:val="24"/>
        </w:rPr>
        <w:t xml:space="preserve"> </w:t>
      </w:r>
      <w:r>
        <w:rPr>
          <w:sz w:val="24"/>
        </w:rPr>
        <w:t>to (i)</w:t>
      </w:r>
    </w:p>
    <w:p w14:paraId="72D63D6C" w14:textId="77777777" w:rsidR="007A7A92" w:rsidRDefault="007A7A92" w:rsidP="007A7A92">
      <w:pPr>
        <w:pStyle w:val="BodyText"/>
        <w:spacing w:line="276" w:lineRule="auto"/>
        <w:ind w:right="19"/>
        <w:rPr>
          <w:sz w:val="26"/>
        </w:rPr>
      </w:pPr>
    </w:p>
    <w:p w14:paraId="1FFF5DAF" w14:textId="77777777" w:rsidR="007A7A92" w:rsidRDefault="007A7A92" w:rsidP="007A7A92">
      <w:pPr>
        <w:pStyle w:val="BodyText"/>
        <w:spacing w:before="10" w:line="276" w:lineRule="auto"/>
        <w:ind w:right="19"/>
        <w:rPr>
          <w:sz w:val="21"/>
        </w:rPr>
      </w:pPr>
    </w:p>
    <w:p w14:paraId="22B9C962" w14:textId="77777777" w:rsidR="007A7A92" w:rsidRDefault="007A7A92" w:rsidP="007A7A92">
      <w:pPr>
        <w:pStyle w:val="BodyText"/>
        <w:tabs>
          <w:tab w:val="left" w:pos="6727"/>
        </w:tabs>
        <w:spacing w:line="276" w:lineRule="auto"/>
        <w:ind w:right="19"/>
        <w:jc w:val="both"/>
      </w:pPr>
      <w:r>
        <w:t>I</w:t>
      </w:r>
      <w:r>
        <w:rPr>
          <w:spacing w:val="9"/>
        </w:rPr>
        <w:t xml:space="preserve"> </w:t>
      </w:r>
      <w:r>
        <w:t>therefore,</w:t>
      </w:r>
      <w:r>
        <w:rPr>
          <w:spacing w:val="8"/>
        </w:rPr>
        <w:t xml:space="preserve"> </w:t>
      </w:r>
      <w:r>
        <w:t>confirm</w:t>
      </w:r>
      <w:r>
        <w:rPr>
          <w:spacing w:val="7"/>
        </w:rPr>
        <w:t xml:space="preserve"> </w:t>
      </w:r>
      <w:r>
        <w:t>that</w:t>
      </w:r>
      <w:r>
        <w:rPr>
          <w:u w:val="single"/>
        </w:rPr>
        <w:tab/>
      </w:r>
      <w:r>
        <w:t>is</w:t>
      </w:r>
      <w:r>
        <w:rPr>
          <w:spacing w:val="10"/>
        </w:rPr>
        <w:t xml:space="preserve"> </w:t>
      </w:r>
      <w:r>
        <w:t>eligible</w:t>
      </w:r>
      <w:r>
        <w:rPr>
          <w:spacing w:val="9"/>
        </w:rPr>
        <w:t xml:space="preserve"> </w:t>
      </w:r>
      <w:r>
        <w:t>under</w:t>
      </w:r>
      <w:r>
        <w:rPr>
          <w:spacing w:val="8"/>
        </w:rPr>
        <w:t xml:space="preserve"> </w:t>
      </w:r>
      <w:r>
        <w:t>Section</w:t>
      </w:r>
      <w:r>
        <w:rPr>
          <w:spacing w:val="8"/>
        </w:rPr>
        <w:t xml:space="preserve"> </w:t>
      </w:r>
      <w:r>
        <w:t>29A</w:t>
      </w:r>
      <w:r>
        <w:rPr>
          <w:spacing w:val="-58"/>
        </w:rPr>
        <w:t xml:space="preserve"> </w:t>
      </w:r>
      <w:r>
        <w:t>of the Insolvency and Bankruptcy Code, 2016 (“</w:t>
      </w:r>
      <w:r>
        <w:rPr>
          <w:b/>
        </w:rPr>
        <w:t>Code</w:t>
      </w:r>
      <w:r>
        <w:t>”) as inserted by the Insolvency and</w:t>
      </w:r>
      <w:r>
        <w:rPr>
          <w:spacing w:val="1"/>
        </w:rPr>
        <w:t xml:space="preserve"> </w:t>
      </w:r>
      <w:r>
        <w:t>Bankruptcy</w:t>
      </w:r>
      <w:r>
        <w:rPr>
          <w:spacing w:val="1"/>
        </w:rPr>
        <w:t xml:space="preserve"> </w:t>
      </w:r>
      <w:r>
        <w:t>Code</w:t>
      </w:r>
      <w:r>
        <w:rPr>
          <w:spacing w:val="1"/>
        </w:rPr>
        <w:t xml:space="preserve"> </w:t>
      </w:r>
      <w:r>
        <w:t>(Amendment)</w:t>
      </w:r>
      <w:r>
        <w:rPr>
          <w:spacing w:val="1"/>
        </w:rPr>
        <w:t xml:space="preserve"> </w:t>
      </w:r>
      <w:r>
        <w:t>Act,</w:t>
      </w:r>
      <w:r>
        <w:rPr>
          <w:spacing w:val="1"/>
        </w:rPr>
        <w:t xml:space="preserve"> </w:t>
      </w:r>
      <w:r>
        <w:t>2018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submit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resolution</w:t>
      </w:r>
      <w:r>
        <w:rPr>
          <w:spacing w:val="1"/>
        </w:rPr>
        <w:t xml:space="preserve"> </w:t>
      </w:r>
      <w:r>
        <w:t>plan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Logix Infratech Private Limited.</w:t>
      </w:r>
    </w:p>
    <w:p w14:paraId="4C6F8107" w14:textId="77777777" w:rsidR="007A7A92" w:rsidRDefault="007A7A92" w:rsidP="007A7A92">
      <w:pPr>
        <w:pStyle w:val="BodyText"/>
        <w:tabs>
          <w:tab w:val="left" w:pos="5619"/>
        </w:tabs>
        <w:spacing w:line="276" w:lineRule="auto"/>
        <w:ind w:right="19"/>
        <w:jc w:val="both"/>
      </w:pPr>
      <w:r>
        <w:t>I</w:t>
      </w:r>
      <w:r>
        <w:rPr>
          <w:spacing w:val="31"/>
        </w:rPr>
        <w:t xml:space="preserve"> </w:t>
      </w:r>
      <w:r>
        <w:t>undertake</w:t>
      </w:r>
      <w:r>
        <w:rPr>
          <w:spacing w:val="29"/>
        </w:rPr>
        <w:t xml:space="preserve"> </w:t>
      </w:r>
      <w:r>
        <w:t>on</w:t>
      </w:r>
      <w:r>
        <w:rPr>
          <w:spacing w:val="31"/>
        </w:rPr>
        <w:t xml:space="preserve"> </w:t>
      </w:r>
      <w:r>
        <w:t>behalf</w:t>
      </w:r>
      <w:r>
        <w:rPr>
          <w:spacing w:val="30"/>
        </w:rPr>
        <w:t xml:space="preserve"> </w:t>
      </w:r>
      <w:r>
        <w:t>of</w:t>
      </w:r>
      <w:r>
        <w:rPr>
          <w:u w:val="single"/>
        </w:rPr>
        <w:tab/>
      </w:r>
      <w:r>
        <w:t>,</w:t>
      </w:r>
      <w:r>
        <w:rPr>
          <w:spacing w:val="27"/>
        </w:rPr>
        <w:t xml:space="preserve"> </w:t>
      </w:r>
      <w:r>
        <w:t>that</w:t>
      </w:r>
      <w:r>
        <w:rPr>
          <w:spacing w:val="29"/>
        </w:rPr>
        <w:t xml:space="preserve"> </w:t>
      </w:r>
      <w:r>
        <w:t>during</w:t>
      </w:r>
      <w:r>
        <w:rPr>
          <w:spacing w:val="27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Resolution</w:t>
      </w:r>
      <w:r>
        <w:rPr>
          <w:spacing w:val="28"/>
        </w:rPr>
        <w:t xml:space="preserve"> </w:t>
      </w:r>
      <w:r>
        <w:t>Process,</w:t>
      </w:r>
      <w:r>
        <w:rPr>
          <w:spacing w:val="29"/>
        </w:rPr>
        <w:t xml:space="preserve"> </w:t>
      </w:r>
      <w:r>
        <w:t>no</w:t>
      </w:r>
      <w:r>
        <w:rPr>
          <w:spacing w:val="-58"/>
        </w:rPr>
        <w:t xml:space="preserve"> </w:t>
      </w:r>
      <w:r>
        <w:t>person</w:t>
      </w:r>
      <w:r>
        <w:rPr>
          <w:spacing w:val="1"/>
        </w:rPr>
        <w:t xml:space="preserve"> </w:t>
      </w:r>
      <w:r>
        <w:t>who</w:t>
      </w:r>
      <w:r>
        <w:rPr>
          <w:spacing w:val="1"/>
        </w:rPr>
        <w:t xml:space="preserve"> </w:t>
      </w:r>
      <w:r>
        <w:t>would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considered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Connected</w:t>
      </w:r>
      <w:r>
        <w:rPr>
          <w:spacing w:val="1"/>
        </w:rPr>
        <w:t xml:space="preserve"> </w:t>
      </w:r>
      <w:r>
        <w:t>Person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eligible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submit</w:t>
      </w:r>
      <w:r>
        <w:rPr>
          <w:spacing w:val="1"/>
        </w:rPr>
        <w:t xml:space="preserve"> </w:t>
      </w:r>
      <w:r>
        <w:t>resolution</w:t>
      </w:r>
      <w:r>
        <w:rPr>
          <w:spacing w:val="52"/>
        </w:rPr>
        <w:t xml:space="preserve"> </w:t>
      </w:r>
      <w:r>
        <w:t>plan</w:t>
      </w:r>
      <w:r>
        <w:rPr>
          <w:spacing w:val="54"/>
        </w:rPr>
        <w:t xml:space="preserve"> </w:t>
      </w:r>
      <w:r>
        <w:t>under</w:t>
      </w:r>
      <w:r>
        <w:rPr>
          <w:spacing w:val="53"/>
        </w:rPr>
        <w:t xml:space="preserve"> </w:t>
      </w:r>
      <w:r>
        <w:t>section</w:t>
      </w:r>
      <w:r>
        <w:rPr>
          <w:spacing w:val="54"/>
        </w:rPr>
        <w:t xml:space="preserve"> </w:t>
      </w:r>
      <w:r>
        <w:t>29A</w:t>
      </w:r>
      <w:r>
        <w:rPr>
          <w:spacing w:val="53"/>
        </w:rPr>
        <w:t xml:space="preserve"> </w:t>
      </w:r>
      <w:r>
        <w:t>of</w:t>
      </w:r>
      <w:r>
        <w:rPr>
          <w:spacing w:val="53"/>
        </w:rPr>
        <w:t xml:space="preserve"> </w:t>
      </w:r>
      <w:r>
        <w:t>Insolvency</w:t>
      </w:r>
      <w:r>
        <w:rPr>
          <w:spacing w:val="53"/>
        </w:rPr>
        <w:t xml:space="preserve"> </w:t>
      </w:r>
      <w:r>
        <w:t>and</w:t>
      </w:r>
      <w:r>
        <w:rPr>
          <w:spacing w:val="54"/>
        </w:rPr>
        <w:t xml:space="preserve"> </w:t>
      </w:r>
      <w:r>
        <w:t>Bankruptcy</w:t>
      </w:r>
      <w:r>
        <w:rPr>
          <w:spacing w:val="53"/>
        </w:rPr>
        <w:t xml:space="preserve"> </w:t>
      </w:r>
      <w:r>
        <w:t>Code,</w:t>
      </w:r>
      <w:r>
        <w:rPr>
          <w:spacing w:val="53"/>
        </w:rPr>
        <w:t xml:space="preserve"> </w:t>
      </w:r>
      <w:r>
        <w:t>2016</w:t>
      </w:r>
      <w:r>
        <w:rPr>
          <w:spacing w:val="53"/>
        </w:rPr>
        <w:t xml:space="preserve"> </w:t>
      </w:r>
      <w:r>
        <w:t>and</w:t>
      </w:r>
      <w:r>
        <w:rPr>
          <w:spacing w:val="53"/>
        </w:rPr>
        <w:t xml:space="preserve"> </w:t>
      </w:r>
      <w:r>
        <w:t>the</w:t>
      </w:r>
    </w:p>
    <w:p w14:paraId="6CB5CDDF" w14:textId="77777777" w:rsidR="007A7A92" w:rsidRDefault="007A7A92" w:rsidP="007A7A92">
      <w:pPr>
        <w:pStyle w:val="BodyText"/>
        <w:spacing w:before="76" w:line="276" w:lineRule="auto"/>
        <w:ind w:right="19"/>
      </w:pPr>
      <w:r>
        <w:t>regulation</w:t>
      </w:r>
      <w:r>
        <w:rPr>
          <w:spacing w:val="26"/>
        </w:rPr>
        <w:t xml:space="preserve"> </w:t>
      </w:r>
      <w:r>
        <w:t>38</w:t>
      </w:r>
      <w:r>
        <w:rPr>
          <w:spacing w:val="27"/>
        </w:rPr>
        <w:t xml:space="preserve"> </w:t>
      </w:r>
      <w:r>
        <w:t>of</w:t>
      </w:r>
      <w:r>
        <w:rPr>
          <w:spacing w:val="25"/>
        </w:rPr>
        <w:t xml:space="preserve"> </w:t>
      </w:r>
      <w:r>
        <w:t>IBBI</w:t>
      </w:r>
      <w:r>
        <w:rPr>
          <w:spacing w:val="27"/>
        </w:rPr>
        <w:t xml:space="preserve"> </w:t>
      </w:r>
      <w:r>
        <w:t>(Insolvency</w:t>
      </w:r>
      <w:r>
        <w:rPr>
          <w:spacing w:val="26"/>
        </w:rPr>
        <w:t xml:space="preserve"> </w:t>
      </w:r>
      <w:r>
        <w:t>Resolution</w:t>
      </w:r>
      <w:r>
        <w:rPr>
          <w:spacing w:val="27"/>
        </w:rPr>
        <w:t xml:space="preserve"> </w:t>
      </w:r>
      <w:r>
        <w:t>Process</w:t>
      </w:r>
      <w:r>
        <w:rPr>
          <w:spacing w:val="27"/>
        </w:rPr>
        <w:t xml:space="preserve"> </w:t>
      </w:r>
      <w:r>
        <w:t>of</w:t>
      </w:r>
      <w:r>
        <w:rPr>
          <w:spacing w:val="25"/>
        </w:rPr>
        <w:t xml:space="preserve"> </w:t>
      </w:r>
      <w:r>
        <w:t>Corporate</w:t>
      </w:r>
      <w:r>
        <w:rPr>
          <w:spacing w:val="27"/>
        </w:rPr>
        <w:t xml:space="preserve"> </w:t>
      </w:r>
      <w:r>
        <w:t>Persons)</w:t>
      </w:r>
      <w:r>
        <w:rPr>
          <w:spacing w:val="26"/>
        </w:rPr>
        <w:t xml:space="preserve"> </w:t>
      </w:r>
      <w:r>
        <w:t>regulations,</w:t>
      </w:r>
      <w:r>
        <w:rPr>
          <w:spacing w:val="-57"/>
        </w:rPr>
        <w:t xml:space="preserve"> </w:t>
      </w:r>
      <w:r>
        <w:t>2016</w:t>
      </w:r>
      <w:r>
        <w:rPr>
          <w:spacing w:val="-1"/>
        </w:rPr>
        <w:t xml:space="preserve"> </w:t>
      </w:r>
      <w:r>
        <w:t>shall be engaged in</w:t>
      </w:r>
      <w:r>
        <w:rPr>
          <w:spacing w:val="-2"/>
        </w:rPr>
        <w:t xml:space="preserve"> </w:t>
      </w:r>
      <w:r>
        <w:t>the management</w:t>
      </w:r>
      <w:r>
        <w:rPr>
          <w:spacing w:val="-1"/>
        </w:rPr>
        <w:t xml:space="preserve"> </w:t>
      </w:r>
      <w:r>
        <w:t>and control of corporate debtor.</w:t>
      </w:r>
    </w:p>
    <w:p w14:paraId="15A7C62C" w14:textId="77777777" w:rsidR="007A7A92" w:rsidRDefault="007A7A92" w:rsidP="007A7A92">
      <w:pPr>
        <w:pStyle w:val="BodyText"/>
        <w:spacing w:before="1" w:line="276" w:lineRule="auto"/>
        <w:ind w:right="19"/>
        <w:rPr>
          <w:sz w:val="36"/>
        </w:rPr>
      </w:pPr>
    </w:p>
    <w:p w14:paraId="606A37A9" w14:textId="77777777" w:rsidR="007A7A92" w:rsidRDefault="007A7A92" w:rsidP="007A7A92">
      <w:pPr>
        <w:pStyle w:val="ListParagraph"/>
        <w:numPr>
          <w:ilvl w:val="0"/>
          <w:numId w:val="2"/>
        </w:numPr>
        <w:tabs>
          <w:tab w:val="left" w:pos="941"/>
          <w:tab w:val="left" w:pos="7507"/>
        </w:tabs>
        <w:spacing w:line="276" w:lineRule="auto"/>
        <w:ind w:left="0" w:right="19"/>
        <w:rPr>
          <w:sz w:val="24"/>
        </w:rPr>
      </w:pPr>
      <w:r>
        <w:rPr>
          <w:sz w:val="24"/>
        </w:rPr>
        <w:t>I</w:t>
      </w:r>
      <w:r>
        <w:rPr>
          <w:spacing w:val="8"/>
          <w:sz w:val="24"/>
        </w:rPr>
        <w:t xml:space="preserve"> </w:t>
      </w:r>
      <w:r>
        <w:rPr>
          <w:sz w:val="24"/>
        </w:rPr>
        <w:t>declare</w:t>
      </w:r>
      <w:r>
        <w:rPr>
          <w:spacing w:val="10"/>
          <w:sz w:val="24"/>
        </w:rPr>
        <w:t xml:space="preserve"> </w:t>
      </w:r>
      <w:r>
        <w:rPr>
          <w:sz w:val="24"/>
        </w:rPr>
        <w:t>and</w:t>
      </w:r>
      <w:r>
        <w:rPr>
          <w:spacing w:val="9"/>
          <w:sz w:val="24"/>
        </w:rPr>
        <w:t xml:space="preserve"> </w:t>
      </w:r>
      <w:r>
        <w:rPr>
          <w:sz w:val="24"/>
        </w:rPr>
        <w:t>undertake</w:t>
      </w:r>
      <w:r>
        <w:rPr>
          <w:spacing w:val="7"/>
          <w:sz w:val="24"/>
        </w:rPr>
        <w:t xml:space="preserve"> </w:t>
      </w:r>
      <w:r>
        <w:rPr>
          <w:sz w:val="24"/>
        </w:rPr>
        <w:t>that</w:t>
      </w:r>
      <w:r>
        <w:rPr>
          <w:spacing w:val="9"/>
          <w:sz w:val="24"/>
        </w:rPr>
        <w:t xml:space="preserve"> </w:t>
      </w:r>
      <w:r>
        <w:rPr>
          <w:sz w:val="24"/>
        </w:rPr>
        <w:t>in</w:t>
      </w:r>
      <w:r>
        <w:rPr>
          <w:spacing w:val="9"/>
          <w:sz w:val="24"/>
        </w:rPr>
        <w:t xml:space="preserve"> </w:t>
      </w:r>
      <w:r>
        <w:rPr>
          <w:sz w:val="24"/>
        </w:rPr>
        <w:t>case</w:t>
      </w:r>
      <w:r>
        <w:rPr>
          <w:sz w:val="24"/>
          <w:u w:val="single"/>
        </w:rPr>
        <w:tab/>
      </w:r>
      <w:r>
        <w:rPr>
          <w:sz w:val="24"/>
        </w:rPr>
        <w:t>becomes</w:t>
      </w:r>
      <w:r>
        <w:rPr>
          <w:spacing w:val="7"/>
          <w:sz w:val="24"/>
        </w:rPr>
        <w:t xml:space="preserve"> </w:t>
      </w:r>
      <w:r>
        <w:rPr>
          <w:sz w:val="24"/>
        </w:rPr>
        <w:t>ineligible</w:t>
      </w:r>
      <w:r>
        <w:rPr>
          <w:spacing w:val="7"/>
          <w:sz w:val="24"/>
        </w:rPr>
        <w:t xml:space="preserve"> </w:t>
      </w:r>
      <w:r>
        <w:rPr>
          <w:sz w:val="24"/>
        </w:rPr>
        <w:t>at</w:t>
      </w:r>
      <w:r>
        <w:rPr>
          <w:spacing w:val="-57"/>
          <w:sz w:val="24"/>
        </w:rPr>
        <w:t xml:space="preserve"> </w:t>
      </w:r>
      <w:r>
        <w:rPr>
          <w:sz w:val="24"/>
        </w:rPr>
        <w:t>any</w:t>
      </w:r>
      <w:r>
        <w:rPr>
          <w:spacing w:val="1"/>
          <w:sz w:val="24"/>
        </w:rPr>
        <w:t xml:space="preserve"> </w:t>
      </w:r>
      <w:r>
        <w:rPr>
          <w:sz w:val="24"/>
        </w:rPr>
        <w:t>stage</w:t>
      </w:r>
      <w:r>
        <w:rPr>
          <w:spacing w:val="1"/>
          <w:sz w:val="24"/>
        </w:rPr>
        <w:t xml:space="preserve"> </w:t>
      </w:r>
      <w:r>
        <w:rPr>
          <w:sz w:val="24"/>
        </w:rPr>
        <w:t>during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Corporate</w:t>
      </w:r>
      <w:r>
        <w:rPr>
          <w:spacing w:val="1"/>
          <w:sz w:val="24"/>
        </w:rPr>
        <w:t xml:space="preserve"> </w:t>
      </w:r>
      <w:r>
        <w:rPr>
          <w:sz w:val="24"/>
        </w:rPr>
        <w:t>Insolvency</w:t>
      </w:r>
      <w:r>
        <w:rPr>
          <w:spacing w:val="1"/>
          <w:sz w:val="24"/>
        </w:rPr>
        <w:t xml:space="preserve"> </w:t>
      </w:r>
      <w:r>
        <w:rPr>
          <w:sz w:val="24"/>
        </w:rPr>
        <w:t>Resolution</w:t>
      </w:r>
      <w:r>
        <w:rPr>
          <w:spacing w:val="1"/>
          <w:sz w:val="24"/>
        </w:rPr>
        <w:t xml:space="preserve"> </w:t>
      </w:r>
      <w:r>
        <w:rPr>
          <w:sz w:val="24"/>
        </w:rPr>
        <w:t>Process,</w:t>
      </w:r>
      <w:r>
        <w:rPr>
          <w:spacing w:val="1"/>
          <w:sz w:val="24"/>
        </w:rPr>
        <w:t xml:space="preserve"> </w:t>
      </w:r>
      <w:r>
        <w:rPr>
          <w:sz w:val="24"/>
        </w:rPr>
        <w:t>it</w:t>
      </w:r>
      <w:r>
        <w:rPr>
          <w:spacing w:val="1"/>
          <w:sz w:val="24"/>
        </w:rPr>
        <w:t xml:space="preserve"> </w:t>
      </w:r>
      <w:r>
        <w:rPr>
          <w:sz w:val="24"/>
        </w:rPr>
        <w:t>would</w:t>
      </w:r>
      <w:r>
        <w:rPr>
          <w:spacing w:val="1"/>
          <w:sz w:val="24"/>
        </w:rPr>
        <w:t xml:space="preserve"> </w:t>
      </w:r>
      <w:r>
        <w:rPr>
          <w:sz w:val="24"/>
        </w:rPr>
        <w:t>inform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Resolution</w:t>
      </w:r>
      <w:r>
        <w:rPr>
          <w:spacing w:val="-2"/>
          <w:sz w:val="24"/>
        </w:rPr>
        <w:t xml:space="preserve"> </w:t>
      </w:r>
      <w:r>
        <w:rPr>
          <w:sz w:val="24"/>
        </w:rPr>
        <w:t>Professional forthwith on becoming</w:t>
      </w:r>
      <w:r>
        <w:rPr>
          <w:spacing w:val="1"/>
          <w:sz w:val="24"/>
        </w:rPr>
        <w:t xml:space="preserve"> </w:t>
      </w:r>
      <w:r>
        <w:rPr>
          <w:sz w:val="24"/>
        </w:rPr>
        <w:t>ineligible.</w:t>
      </w:r>
    </w:p>
    <w:p w14:paraId="65E638A4" w14:textId="77777777" w:rsidR="007A7A92" w:rsidRDefault="007A7A92" w:rsidP="007A7A92">
      <w:pPr>
        <w:pStyle w:val="BodyText"/>
        <w:spacing w:line="276" w:lineRule="auto"/>
        <w:ind w:right="19"/>
        <w:rPr>
          <w:sz w:val="36"/>
        </w:rPr>
      </w:pPr>
    </w:p>
    <w:p w14:paraId="4C17DB25" w14:textId="77777777" w:rsidR="007A7A92" w:rsidRDefault="007A7A92" w:rsidP="007A7A92">
      <w:pPr>
        <w:pStyle w:val="ListParagraph"/>
        <w:numPr>
          <w:ilvl w:val="0"/>
          <w:numId w:val="2"/>
        </w:numPr>
        <w:tabs>
          <w:tab w:val="left" w:pos="941"/>
          <w:tab w:val="left" w:pos="7014"/>
        </w:tabs>
        <w:spacing w:line="276" w:lineRule="auto"/>
        <w:ind w:left="0" w:right="19"/>
        <w:rPr>
          <w:sz w:val="24"/>
        </w:rPr>
      </w:pPr>
      <w:r>
        <w:rPr>
          <w:sz w:val="24"/>
        </w:rPr>
        <w:t>I</w:t>
      </w:r>
      <w:r>
        <w:rPr>
          <w:spacing w:val="26"/>
          <w:sz w:val="24"/>
        </w:rPr>
        <w:t xml:space="preserve"> </w:t>
      </w:r>
      <w:r>
        <w:rPr>
          <w:sz w:val="24"/>
        </w:rPr>
        <w:t>also</w:t>
      </w:r>
      <w:r>
        <w:rPr>
          <w:spacing w:val="27"/>
          <w:sz w:val="24"/>
        </w:rPr>
        <w:t xml:space="preserve"> </w:t>
      </w:r>
      <w:r>
        <w:rPr>
          <w:sz w:val="24"/>
        </w:rPr>
        <w:t>undertake</w:t>
      </w:r>
      <w:r>
        <w:rPr>
          <w:spacing w:val="27"/>
          <w:sz w:val="24"/>
        </w:rPr>
        <w:t xml:space="preserve"> </w:t>
      </w:r>
      <w:r>
        <w:rPr>
          <w:sz w:val="24"/>
        </w:rPr>
        <w:t>that</w:t>
      </w:r>
      <w:r>
        <w:rPr>
          <w:spacing w:val="27"/>
          <w:sz w:val="24"/>
        </w:rPr>
        <w:t xml:space="preserve"> </w:t>
      </w:r>
      <w:r>
        <w:rPr>
          <w:sz w:val="24"/>
        </w:rPr>
        <w:t>in</w:t>
      </w:r>
      <w:r>
        <w:rPr>
          <w:spacing w:val="27"/>
          <w:sz w:val="24"/>
        </w:rPr>
        <w:t xml:space="preserve"> </w:t>
      </w:r>
      <w:r>
        <w:rPr>
          <w:sz w:val="24"/>
        </w:rPr>
        <w:t>case</w:t>
      </w:r>
      <w:r>
        <w:rPr>
          <w:sz w:val="24"/>
          <w:u w:val="single"/>
        </w:rPr>
        <w:tab/>
      </w:r>
      <w:r>
        <w:rPr>
          <w:sz w:val="24"/>
        </w:rPr>
        <w:t>becomes</w:t>
      </w:r>
      <w:r>
        <w:rPr>
          <w:spacing w:val="24"/>
          <w:sz w:val="24"/>
        </w:rPr>
        <w:t xml:space="preserve"> </w:t>
      </w:r>
      <w:r>
        <w:rPr>
          <w:sz w:val="24"/>
        </w:rPr>
        <w:t>ineligible</w:t>
      </w:r>
      <w:r>
        <w:rPr>
          <w:spacing w:val="24"/>
          <w:sz w:val="24"/>
        </w:rPr>
        <w:t xml:space="preserve"> </w:t>
      </w:r>
      <w:r>
        <w:rPr>
          <w:sz w:val="24"/>
        </w:rPr>
        <w:t>at</w:t>
      </w:r>
      <w:r>
        <w:rPr>
          <w:spacing w:val="25"/>
          <w:sz w:val="24"/>
        </w:rPr>
        <w:t xml:space="preserve"> </w:t>
      </w:r>
      <w:r>
        <w:rPr>
          <w:sz w:val="24"/>
        </w:rPr>
        <w:t>any</w:t>
      </w:r>
      <w:r>
        <w:rPr>
          <w:spacing w:val="-57"/>
          <w:sz w:val="24"/>
        </w:rPr>
        <w:t xml:space="preserve"> </w:t>
      </w:r>
      <w:r>
        <w:rPr>
          <w:sz w:val="24"/>
        </w:rPr>
        <w:t>time after submission of the EMD/Further deposit, then the EMD/Further deposit would</w:t>
      </w:r>
      <w:r>
        <w:rPr>
          <w:spacing w:val="1"/>
          <w:sz w:val="24"/>
        </w:rPr>
        <w:t xml:space="preserve"> </w:t>
      </w:r>
      <w:r>
        <w:rPr>
          <w:sz w:val="24"/>
        </w:rPr>
        <w:t>be forfeited and the same would be deposited in the account of Logix Infratech Private</w:t>
      </w:r>
      <w:r>
        <w:rPr>
          <w:spacing w:val="-1"/>
          <w:sz w:val="24"/>
        </w:rPr>
        <w:t xml:space="preserve"> </w:t>
      </w:r>
      <w:r>
        <w:rPr>
          <w:sz w:val="24"/>
        </w:rPr>
        <w:t>Limited</w:t>
      </w:r>
    </w:p>
    <w:p w14:paraId="4A3F060A" w14:textId="77777777" w:rsidR="007A7A92" w:rsidRDefault="007A7A92" w:rsidP="007A7A92">
      <w:pPr>
        <w:pStyle w:val="BodyText"/>
        <w:spacing w:line="276" w:lineRule="auto"/>
        <w:ind w:right="19"/>
        <w:rPr>
          <w:sz w:val="36"/>
        </w:rPr>
      </w:pPr>
    </w:p>
    <w:p w14:paraId="6ED7812D" w14:textId="77777777" w:rsidR="007A7A92" w:rsidRDefault="007A7A92" w:rsidP="007A7A92">
      <w:pPr>
        <w:pStyle w:val="ListParagraph"/>
        <w:numPr>
          <w:ilvl w:val="0"/>
          <w:numId w:val="2"/>
        </w:numPr>
        <w:tabs>
          <w:tab w:val="left" w:pos="1001"/>
        </w:tabs>
        <w:spacing w:line="276" w:lineRule="auto"/>
        <w:ind w:left="0" w:right="19"/>
        <w:rPr>
          <w:sz w:val="24"/>
        </w:rPr>
      </w:pPr>
      <w:r>
        <w:tab/>
      </w:r>
      <w:r>
        <w:rPr>
          <w:sz w:val="24"/>
        </w:rPr>
        <w:t>I also further undertake that the offer and/or resolution plan will remain binding unless</w:t>
      </w:r>
      <w:r>
        <w:rPr>
          <w:spacing w:val="1"/>
          <w:sz w:val="24"/>
        </w:rPr>
        <w:t xml:space="preserve"> </w:t>
      </w:r>
      <w:r>
        <w:rPr>
          <w:sz w:val="24"/>
        </w:rPr>
        <w:t>rejected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2"/>
          <w:sz w:val="24"/>
        </w:rPr>
        <w:t xml:space="preserve"> </w:t>
      </w:r>
      <w:r>
        <w:rPr>
          <w:sz w:val="24"/>
        </w:rPr>
        <w:t>the COC and/or Resolution Plan.</w:t>
      </w:r>
    </w:p>
    <w:p w14:paraId="5C83897E" w14:textId="77777777" w:rsidR="007A7A92" w:rsidRDefault="007A7A92" w:rsidP="007A7A92">
      <w:pPr>
        <w:pStyle w:val="BodyText"/>
        <w:spacing w:line="276" w:lineRule="auto"/>
        <w:ind w:right="19"/>
        <w:rPr>
          <w:sz w:val="36"/>
        </w:rPr>
      </w:pPr>
    </w:p>
    <w:p w14:paraId="3D3E8136" w14:textId="77777777" w:rsidR="007A7A92" w:rsidRDefault="007A7A92" w:rsidP="007A7A92">
      <w:pPr>
        <w:pStyle w:val="ListParagraph"/>
        <w:numPr>
          <w:ilvl w:val="0"/>
          <w:numId w:val="2"/>
        </w:numPr>
        <w:tabs>
          <w:tab w:val="left" w:pos="941"/>
        </w:tabs>
        <w:spacing w:line="276" w:lineRule="auto"/>
        <w:ind w:left="0" w:right="19"/>
        <w:rPr>
          <w:sz w:val="24"/>
        </w:rPr>
      </w:pP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confirm</w:t>
      </w:r>
      <w:r>
        <w:rPr>
          <w:spacing w:val="-2"/>
          <w:sz w:val="24"/>
        </w:rPr>
        <w:t xml:space="preserve"> </w:t>
      </w:r>
      <w:r>
        <w:rPr>
          <w:sz w:val="24"/>
        </w:rPr>
        <w:t>that the</w:t>
      </w:r>
      <w:r>
        <w:rPr>
          <w:spacing w:val="-2"/>
          <w:sz w:val="24"/>
        </w:rPr>
        <w:t xml:space="preserve"> </w:t>
      </w:r>
      <w:r>
        <w:rPr>
          <w:sz w:val="24"/>
        </w:rPr>
        <w:t>said declaration and</w:t>
      </w:r>
      <w:r>
        <w:rPr>
          <w:spacing w:val="-1"/>
          <w:sz w:val="24"/>
        </w:rPr>
        <w:t xml:space="preserve"> </w:t>
      </w:r>
      <w:r>
        <w:rPr>
          <w:sz w:val="24"/>
        </w:rPr>
        <w:t>disclosure is true</w:t>
      </w:r>
      <w:r>
        <w:rPr>
          <w:spacing w:val="-1"/>
          <w:sz w:val="24"/>
        </w:rPr>
        <w:t xml:space="preserve"> </w:t>
      </w:r>
      <w:r>
        <w:rPr>
          <w:sz w:val="24"/>
        </w:rPr>
        <w:t>and correct.</w:t>
      </w:r>
    </w:p>
    <w:p w14:paraId="21EFD7AD" w14:textId="77777777" w:rsidR="007A7A92" w:rsidRDefault="007A7A92" w:rsidP="007A7A92">
      <w:pPr>
        <w:pStyle w:val="BodyText"/>
        <w:spacing w:before="2" w:line="276" w:lineRule="auto"/>
        <w:ind w:right="19"/>
        <w:rPr>
          <w:sz w:val="33"/>
        </w:rPr>
      </w:pPr>
    </w:p>
    <w:p w14:paraId="0931C046" w14:textId="77777777" w:rsidR="007A7A92" w:rsidRDefault="007A7A92" w:rsidP="007A7A92">
      <w:pPr>
        <w:pStyle w:val="Heading2"/>
        <w:spacing w:line="276" w:lineRule="auto"/>
        <w:ind w:right="19"/>
        <w:jc w:val="right"/>
      </w:pPr>
      <w:r>
        <w:t>(DEPONENT)</w:t>
      </w:r>
    </w:p>
    <w:p w14:paraId="54A9E84A" w14:textId="77777777" w:rsidR="007A7A92" w:rsidRDefault="007A7A92" w:rsidP="007A7A92">
      <w:pPr>
        <w:pStyle w:val="BodyText"/>
        <w:spacing w:line="276" w:lineRule="auto"/>
        <w:ind w:right="19"/>
        <w:rPr>
          <w:b/>
          <w:sz w:val="26"/>
        </w:rPr>
      </w:pPr>
    </w:p>
    <w:p w14:paraId="154134D4" w14:textId="77777777" w:rsidR="007A7A92" w:rsidRDefault="007A7A92" w:rsidP="007A7A92">
      <w:pPr>
        <w:pStyle w:val="BodyText"/>
        <w:spacing w:before="10" w:line="276" w:lineRule="auto"/>
        <w:ind w:right="19"/>
        <w:rPr>
          <w:b/>
          <w:sz w:val="21"/>
        </w:rPr>
      </w:pPr>
    </w:p>
    <w:p w14:paraId="0194699C" w14:textId="77777777" w:rsidR="007A7A92" w:rsidRDefault="007A7A92" w:rsidP="007A7A92">
      <w:pPr>
        <w:spacing w:line="276" w:lineRule="auto"/>
        <w:ind w:right="19"/>
        <w:jc w:val="center"/>
        <w:rPr>
          <w:b/>
          <w:sz w:val="24"/>
        </w:rPr>
      </w:pPr>
      <w:r>
        <w:rPr>
          <w:b/>
          <w:sz w:val="24"/>
          <w:u w:val="single"/>
        </w:rPr>
        <w:t>VERIFICATION</w:t>
      </w:r>
    </w:p>
    <w:p w14:paraId="35A428D0" w14:textId="77777777" w:rsidR="007A7A92" w:rsidRDefault="007A7A92" w:rsidP="007A7A92">
      <w:pPr>
        <w:pStyle w:val="BodyText"/>
        <w:spacing w:line="276" w:lineRule="auto"/>
        <w:ind w:right="19"/>
        <w:rPr>
          <w:b/>
          <w:sz w:val="20"/>
        </w:rPr>
      </w:pPr>
    </w:p>
    <w:p w14:paraId="75BE94AB" w14:textId="77777777" w:rsidR="007A7A92" w:rsidRDefault="007A7A92" w:rsidP="007A7A92">
      <w:pPr>
        <w:pStyle w:val="BodyText"/>
        <w:spacing w:line="276" w:lineRule="auto"/>
        <w:ind w:right="19"/>
        <w:rPr>
          <w:b/>
          <w:sz w:val="20"/>
        </w:rPr>
      </w:pPr>
    </w:p>
    <w:p w14:paraId="2B5A5903" w14:textId="77777777" w:rsidR="007A7A92" w:rsidRDefault="007A7A92" w:rsidP="007A7A92">
      <w:pPr>
        <w:pStyle w:val="BodyText"/>
        <w:spacing w:before="90" w:line="276" w:lineRule="auto"/>
        <w:ind w:right="19"/>
      </w:pPr>
      <w:r>
        <w:t>I, the deponent above, do hereby solemnly declare and affirm that the above statement given by</w:t>
      </w:r>
      <w:r>
        <w:rPr>
          <w:spacing w:val="1"/>
        </w:rPr>
        <w:t xml:space="preserve"> </w:t>
      </w:r>
      <w:r>
        <w:t>me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true and</w:t>
      </w:r>
      <w:r>
        <w:rPr>
          <w:spacing w:val="-1"/>
        </w:rPr>
        <w:t xml:space="preserve"> </w:t>
      </w:r>
      <w:r>
        <w:t>correct to</w:t>
      </w:r>
      <w:r>
        <w:rPr>
          <w:spacing w:val="-3"/>
        </w:rPr>
        <w:t xml:space="preserve"> </w:t>
      </w:r>
      <w:r>
        <w:t>the best</w:t>
      </w:r>
      <w:r>
        <w:rPr>
          <w:spacing w:val="-1"/>
        </w:rPr>
        <w:t xml:space="preserve"> </w:t>
      </w:r>
      <w:r>
        <w:t>of my</w:t>
      </w:r>
      <w:r>
        <w:rPr>
          <w:spacing w:val="-1"/>
        </w:rPr>
        <w:t xml:space="preserve"> </w:t>
      </w:r>
      <w:r>
        <w:t>knowledge and</w:t>
      </w:r>
      <w:r>
        <w:rPr>
          <w:spacing w:val="-1"/>
        </w:rPr>
        <w:t xml:space="preserve"> </w:t>
      </w:r>
      <w:r>
        <w:t>belief and</w:t>
      </w:r>
      <w:r>
        <w:rPr>
          <w:spacing w:val="-1"/>
        </w:rPr>
        <w:t xml:space="preserve"> </w:t>
      </w:r>
      <w:r>
        <w:t>nothing stated</w:t>
      </w:r>
      <w:r>
        <w:rPr>
          <w:spacing w:val="-1"/>
        </w:rPr>
        <w:t xml:space="preserve"> </w:t>
      </w:r>
      <w:r>
        <w:t>above is</w:t>
      </w:r>
      <w:r>
        <w:rPr>
          <w:spacing w:val="-1"/>
        </w:rPr>
        <w:t xml:space="preserve"> </w:t>
      </w:r>
      <w:r>
        <w:t>false</w:t>
      </w:r>
      <w:r>
        <w:rPr>
          <w:spacing w:val="-1"/>
        </w:rPr>
        <w:t xml:space="preserve"> </w:t>
      </w:r>
      <w:r>
        <w:t>or</w:t>
      </w:r>
      <w:r>
        <w:rPr>
          <w:spacing w:val="-57"/>
        </w:rPr>
        <w:t xml:space="preserve"> </w:t>
      </w:r>
      <w:r>
        <w:t>misrepresentation</w:t>
      </w:r>
      <w:r>
        <w:rPr>
          <w:spacing w:val="-1"/>
        </w:rPr>
        <w:t xml:space="preserve"> </w:t>
      </w:r>
      <w:r>
        <w:t>or misleading.</w:t>
      </w:r>
    </w:p>
    <w:p w14:paraId="4415895A" w14:textId="77777777" w:rsidR="007A7A92" w:rsidRDefault="007A7A92" w:rsidP="007A7A92">
      <w:pPr>
        <w:pStyle w:val="BodyText"/>
        <w:spacing w:before="2" w:line="276" w:lineRule="auto"/>
        <w:ind w:right="19"/>
        <w:rPr>
          <w:sz w:val="36"/>
        </w:rPr>
      </w:pPr>
    </w:p>
    <w:p w14:paraId="0943238E" w14:textId="77777777" w:rsidR="007A7A92" w:rsidRDefault="007A7A92" w:rsidP="007A7A92">
      <w:pPr>
        <w:pStyle w:val="Heading2"/>
        <w:spacing w:line="276" w:lineRule="auto"/>
        <w:ind w:right="19"/>
        <w:jc w:val="right"/>
      </w:pPr>
      <w:r>
        <w:t>(DEPONENT)</w:t>
      </w:r>
    </w:p>
    <w:p w14:paraId="6FB7BA9A" w14:textId="77777777" w:rsidR="007A7A92" w:rsidRDefault="007A7A92" w:rsidP="007A7A92">
      <w:pPr>
        <w:pStyle w:val="BodyText"/>
        <w:spacing w:line="276" w:lineRule="auto"/>
        <w:ind w:right="19"/>
        <w:rPr>
          <w:b/>
          <w:sz w:val="20"/>
        </w:rPr>
      </w:pPr>
    </w:p>
    <w:p w14:paraId="767E92BD" w14:textId="77777777" w:rsidR="007A7A92" w:rsidRDefault="007A7A92" w:rsidP="007A7A92">
      <w:pPr>
        <w:pStyle w:val="BodyText"/>
        <w:spacing w:line="276" w:lineRule="auto"/>
        <w:ind w:right="19"/>
        <w:rPr>
          <w:b/>
          <w:sz w:val="20"/>
        </w:rPr>
      </w:pPr>
    </w:p>
    <w:p w14:paraId="70D052F8" w14:textId="77777777" w:rsidR="007A7A92" w:rsidRDefault="007A7A92" w:rsidP="007A7A92">
      <w:pPr>
        <w:pStyle w:val="BodyText"/>
        <w:spacing w:line="276" w:lineRule="auto"/>
        <w:ind w:right="19"/>
        <w:rPr>
          <w:b/>
          <w:sz w:val="20"/>
        </w:rPr>
      </w:pPr>
    </w:p>
    <w:p w14:paraId="030BED1B" w14:textId="77777777" w:rsidR="007A7A92" w:rsidRDefault="007A7A92" w:rsidP="007A7A92">
      <w:pPr>
        <w:pStyle w:val="BodyText"/>
        <w:spacing w:line="276" w:lineRule="auto"/>
        <w:ind w:right="19"/>
        <w:rPr>
          <w:b/>
          <w:sz w:val="20"/>
        </w:rPr>
      </w:pPr>
    </w:p>
    <w:p w14:paraId="7B93E5C5" w14:textId="77777777" w:rsidR="007A7A92" w:rsidRDefault="007A7A92" w:rsidP="007A7A92">
      <w:pPr>
        <w:pStyle w:val="BodyText"/>
        <w:spacing w:line="276" w:lineRule="auto"/>
        <w:ind w:right="19"/>
        <w:rPr>
          <w:b/>
          <w:sz w:val="20"/>
        </w:rPr>
      </w:pPr>
    </w:p>
    <w:p w14:paraId="73E2A2EA" w14:textId="77777777" w:rsidR="007A7A92" w:rsidRDefault="007A7A92" w:rsidP="007A7A92">
      <w:pPr>
        <w:pStyle w:val="BodyText"/>
        <w:spacing w:line="276" w:lineRule="auto"/>
        <w:ind w:right="19"/>
        <w:rPr>
          <w:b/>
          <w:sz w:val="20"/>
        </w:rPr>
      </w:pPr>
    </w:p>
    <w:p w14:paraId="5890CE96" w14:textId="77777777" w:rsidR="007A7A92" w:rsidRDefault="007A7A92" w:rsidP="007A7A92">
      <w:pPr>
        <w:pStyle w:val="BodyText"/>
        <w:spacing w:line="276" w:lineRule="auto"/>
        <w:ind w:right="19"/>
        <w:rPr>
          <w:b/>
          <w:sz w:val="20"/>
        </w:rPr>
      </w:pPr>
    </w:p>
    <w:p w14:paraId="465239C4" w14:textId="77777777" w:rsidR="007A7A92" w:rsidRDefault="007A7A92" w:rsidP="007A7A92">
      <w:pPr>
        <w:pStyle w:val="BodyText"/>
        <w:spacing w:line="276" w:lineRule="auto"/>
        <w:ind w:right="19"/>
        <w:rPr>
          <w:b/>
          <w:sz w:val="20"/>
        </w:rPr>
      </w:pPr>
    </w:p>
    <w:p w14:paraId="5B7EF5E9" w14:textId="77777777" w:rsidR="007A7A92" w:rsidRDefault="007A7A92" w:rsidP="007A7A92">
      <w:pPr>
        <w:pStyle w:val="BodyText"/>
        <w:spacing w:line="276" w:lineRule="auto"/>
        <w:ind w:right="19"/>
        <w:rPr>
          <w:b/>
          <w:sz w:val="20"/>
        </w:rPr>
      </w:pPr>
    </w:p>
    <w:p w14:paraId="30ACC017" w14:textId="77777777" w:rsidR="007A7A92" w:rsidRDefault="007A7A92" w:rsidP="007A7A92">
      <w:pPr>
        <w:pStyle w:val="BodyText"/>
        <w:spacing w:line="276" w:lineRule="auto"/>
        <w:ind w:right="19"/>
        <w:rPr>
          <w:b/>
          <w:sz w:val="20"/>
        </w:rPr>
      </w:pPr>
    </w:p>
    <w:p w14:paraId="6E520107" w14:textId="77777777" w:rsidR="007A7A92" w:rsidRDefault="007A7A92" w:rsidP="007A7A92">
      <w:pPr>
        <w:pStyle w:val="BodyText"/>
        <w:spacing w:before="9" w:line="276" w:lineRule="auto"/>
        <w:ind w:right="19"/>
        <w:rPr>
          <w:b/>
          <w:sz w:val="28"/>
        </w:rPr>
      </w:pPr>
    </w:p>
    <w:p w14:paraId="5AFE5F1B" w14:textId="77777777" w:rsidR="007A7A92" w:rsidRDefault="007A7A92" w:rsidP="007A7A92">
      <w:pPr>
        <w:spacing w:before="99" w:line="276" w:lineRule="auto"/>
        <w:ind w:right="19"/>
        <w:rPr>
          <w:rFonts w:ascii="Georgia"/>
        </w:rPr>
        <w:sectPr w:rsidR="007A7A92" w:rsidSect="00420BA1">
          <w:pgSz w:w="12240" w:h="15840"/>
          <w:pgMar w:top="1360" w:right="1220" w:bottom="280" w:left="1220" w:header="720" w:footer="720" w:gutter="0"/>
          <w:cols w:space="720"/>
        </w:sectPr>
      </w:pPr>
    </w:p>
    <w:p w14:paraId="6B93687F" w14:textId="77777777" w:rsidR="007A7A92" w:rsidRDefault="007A7A92" w:rsidP="007A7A92">
      <w:pPr>
        <w:pStyle w:val="Heading2"/>
        <w:spacing w:before="90" w:line="276" w:lineRule="auto"/>
        <w:ind w:left="-1220" w:right="19"/>
      </w:pPr>
      <w:r>
        <w:lastRenderedPageBreak/>
        <w:t>ANNEXURE-</w:t>
      </w:r>
      <w:r>
        <w:rPr>
          <w:spacing w:val="-1"/>
        </w:rPr>
        <w:t xml:space="preserve"> </w:t>
      </w:r>
      <w:r>
        <w:t>H</w:t>
      </w:r>
    </w:p>
    <w:p w14:paraId="111CBA3D" w14:textId="77777777" w:rsidR="007A7A92" w:rsidRDefault="007A7A92" w:rsidP="007A7A92">
      <w:pPr>
        <w:pStyle w:val="Heading3"/>
        <w:spacing w:before="138" w:line="276" w:lineRule="auto"/>
        <w:ind w:left="0" w:right="19"/>
        <w:jc w:val="center"/>
      </w:pPr>
      <w:r>
        <w:t>(On The Letterhead of the Resolution Applicant)</w:t>
      </w:r>
      <w:r>
        <w:rPr>
          <w:spacing w:val="-57"/>
        </w:rPr>
        <w:t xml:space="preserve"> </w:t>
      </w:r>
      <w:r>
        <w:t>UNDERTAKING FOR SUBMISSION OF EOI</w:t>
      </w:r>
    </w:p>
    <w:p w14:paraId="1621716E" w14:textId="77777777" w:rsidR="007A7A92" w:rsidRDefault="007A7A92" w:rsidP="007A7A92">
      <w:pPr>
        <w:pStyle w:val="BodyText"/>
        <w:tabs>
          <w:tab w:val="left" w:pos="2399"/>
          <w:tab w:val="left" w:pos="4546"/>
          <w:tab w:val="left" w:pos="6338"/>
          <w:tab w:val="left" w:pos="7704"/>
          <w:tab w:val="left" w:pos="9249"/>
          <w:tab w:val="left" w:pos="9403"/>
        </w:tabs>
        <w:spacing w:before="136" w:line="276" w:lineRule="auto"/>
        <w:ind w:right="19"/>
        <w:jc w:val="both"/>
      </w:pPr>
      <w:r>
        <w:t>This</w:t>
      </w:r>
      <w:r>
        <w:rPr>
          <w:spacing w:val="101"/>
        </w:rPr>
        <w:t xml:space="preserve"> </w:t>
      </w:r>
      <w:r>
        <w:t>undertaking</w:t>
      </w:r>
      <w:r>
        <w:rPr>
          <w:spacing w:val="101"/>
        </w:rPr>
        <w:t xml:space="preserve"> </w:t>
      </w:r>
      <w:r>
        <w:t>has</w:t>
      </w:r>
      <w:r>
        <w:rPr>
          <w:spacing w:val="102"/>
        </w:rPr>
        <w:t xml:space="preserve"> </w:t>
      </w:r>
      <w:r>
        <w:t>been</w:t>
      </w:r>
      <w:r>
        <w:rPr>
          <w:spacing w:val="101"/>
        </w:rPr>
        <w:t xml:space="preserve"> </w:t>
      </w:r>
      <w:r>
        <w:t>signed</w:t>
      </w:r>
      <w:r>
        <w:rPr>
          <w:spacing w:val="101"/>
        </w:rPr>
        <w:t xml:space="preserve"> </w:t>
      </w:r>
      <w:r>
        <w:t>by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28"/>
        </w:rPr>
        <w:t xml:space="preserve"> </w:t>
      </w:r>
      <w:r>
        <w:t>a</w:t>
      </w:r>
      <w:r>
        <w:rPr>
          <w:spacing w:val="-58"/>
        </w:rPr>
        <w:t xml:space="preserve"> </w:t>
      </w:r>
      <w:r>
        <w:t>Resolution Applicant,</w:t>
      </w:r>
      <w:r>
        <w:tab/>
        <w:t>having</w:t>
      </w:r>
      <w:r>
        <w:tab/>
        <w:t>its</w:t>
      </w:r>
      <w:r>
        <w:tab/>
        <w:t>office</w:t>
      </w:r>
      <w:r>
        <w:tab/>
      </w:r>
      <w:r>
        <w:tab/>
      </w:r>
      <w:r>
        <w:rPr>
          <w:spacing w:val="-1"/>
        </w:rPr>
        <w:t>at</w:t>
      </w:r>
    </w:p>
    <w:p w14:paraId="1C095670" w14:textId="77777777" w:rsidR="007A7A92" w:rsidRDefault="007A7A92" w:rsidP="007A7A92">
      <w:pPr>
        <w:pStyle w:val="BodyText"/>
        <w:tabs>
          <w:tab w:val="left" w:pos="4290"/>
          <w:tab w:val="left" w:pos="5678"/>
          <w:tab w:val="left" w:pos="5925"/>
          <w:tab w:val="left" w:pos="7714"/>
        </w:tabs>
        <w:spacing w:line="276" w:lineRule="auto"/>
        <w:ind w:right="19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  </w:t>
      </w:r>
      <w:r>
        <w:rPr>
          <w:spacing w:val="-2"/>
        </w:rPr>
        <w:t xml:space="preserve"> </w:t>
      </w:r>
      <w:r>
        <w:t>acting</w:t>
      </w:r>
      <w:r>
        <w:rPr>
          <w:spacing w:val="1"/>
        </w:rPr>
        <w:t xml:space="preserve"> </w:t>
      </w:r>
      <w:r>
        <w:t>through</w:t>
      </w:r>
      <w:r>
        <w:rPr>
          <w:spacing w:val="-57"/>
        </w:rPr>
        <w:t xml:space="preserve"> </w:t>
      </w:r>
      <w:r>
        <w:t>Mr./Ms.</w:t>
      </w:r>
      <w:r>
        <w:rPr>
          <w:u w:val="single"/>
        </w:rPr>
        <w:tab/>
      </w:r>
      <w:r>
        <w:rPr>
          <w:u w:val="single"/>
        </w:rPr>
        <w:tab/>
      </w:r>
      <w:r>
        <w:t>, the authorized signatory / authorized</w:t>
      </w:r>
      <w:r>
        <w:rPr>
          <w:spacing w:val="1"/>
        </w:rPr>
        <w:t xml:space="preserve"> </w:t>
      </w:r>
      <w:r>
        <w:t>representative (which expression shall, unless repugnant to the context, include its successors in</w:t>
      </w:r>
      <w:r>
        <w:rPr>
          <w:spacing w:val="1"/>
        </w:rPr>
        <w:t xml:space="preserve"> </w:t>
      </w:r>
      <w:r>
        <w:t>business,</w:t>
      </w:r>
      <w:r>
        <w:rPr>
          <w:spacing w:val="1"/>
        </w:rPr>
        <w:t xml:space="preserve"> </w:t>
      </w:r>
      <w:r>
        <w:t>administrators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business,</w:t>
      </w:r>
      <w:r>
        <w:rPr>
          <w:spacing w:val="1"/>
        </w:rPr>
        <w:t xml:space="preserve"> </w:t>
      </w:r>
      <w:r>
        <w:t>administrators,</w:t>
      </w:r>
      <w:r>
        <w:rPr>
          <w:spacing w:val="1"/>
        </w:rPr>
        <w:t xml:space="preserve"> </w:t>
      </w:r>
      <w:r>
        <w:t>insolvency</w:t>
      </w:r>
      <w:r>
        <w:rPr>
          <w:spacing w:val="1"/>
        </w:rPr>
        <w:t xml:space="preserve"> </w:t>
      </w:r>
      <w:r>
        <w:t>professional,</w:t>
      </w:r>
      <w:r>
        <w:rPr>
          <w:spacing w:val="1"/>
        </w:rPr>
        <w:t xml:space="preserve"> </w:t>
      </w:r>
      <w:r>
        <w:t>liquidator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assigns</w:t>
      </w:r>
      <w:r>
        <w:rPr>
          <w:spacing w:val="3"/>
        </w:rPr>
        <w:t xml:space="preserve"> </w:t>
      </w:r>
      <w:r>
        <w:t>or</w:t>
      </w:r>
      <w:r>
        <w:rPr>
          <w:spacing w:val="5"/>
        </w:rPr>
        <w:t xml:space="preserve"> </w:t>
      </w:r>
      <w:r>
        <w:t>legal</w:t>
      </w:r>
      <w:r>
        <w:rPr>
          <w:spacing w:val="3"/>
        </w:rPr>
        <w:t xml:space="preserve"> </w:t>
      </w:r>
      <w:r>
        <w:t>representative)</w:t>
      </w:r>
      <w:r>
        <w:rPr>
          <w:spacing w:val="5"/>
        </w:rPr>
        <w:t xml:space="preserve"> </w:t>
      </w:r>
      <w:r>
        <w:t>on</w:t>
      </w:r>
      <w:r>
        <w:rPr>
          <w:u w:val="single"/>
        </w:rPr>
        <w:tab/>
      </w:r>
      <w:r>
        <w:t>day</w:t>
      </w:r>
      <w:r>
        <w:rPr>
          <w:spacing w:val="4"/>
        </w:rPr>
        <w:t xml:space="preserve"> </w:t>
      </w:r>
      <w:r>
        <w:t>of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2"/>
        </w:rPr>
        <w:t xml:space="preserve"> </w:t>
      </w:r>
      <w:r>
        <w:t>2022</w:t>
      </w:r>
      <w:r>
        <w:rPr>
          <w:spacing w:val="3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submitted</w:t>
      </w:r>
      <w:r>
        <w:rPr>
          <w:spacing w:val="2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Mr. Atul Mittal</w:t>
      </w:r>
      <w:r>
        <w:rPr>
          <w:spacing w:val="1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Insolvency</w:t>
      </w:r>
      <w:r>
        <w:rPr>
          <w:spacing w:val="1"/>
        </w:rPr>
        <w:t xml:space="preserve"> </w:t>
      </w:r>
      <w:r>
        <w:t>Professional</w:t>
      </w:r>
      <w:r>
        <w:rPr>
          <w:spacing w:val="1"/>
        </w:rPr>
        <w:t xml:space="preserve"> </w:t>
      </w:r>
      <w:r>
        <w:t>having</w:t>
      </w:r>
      <w:r>
        <w:rPr>
          <w:spacing w:val="1"/>
        </w:rPr>
        <w:t xml:space="preserve"> </w:t>
      </w:r>
      <w:r>
        <w:t>registration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 w:rsidRPr="00A327D0">
        <w:rPr>
          <w:b/>
        </w:rPr>
        <w:t>IBBI/IPA-001/IP-P00439/2017-18/10762</w:t>
      </w:r>
      <w:r>
        <w:t xml:space="preserve"> , who is acting as Resolution Professional (RP) of Logix Infratech Private Limited ,a company</w:t>
      </w:r>
      <w:r>
        <w:rPr>
          <w:spacing w:val="1"/>
        </w:rPr>
        <w:t xml:space="preserve"> </w:t>
      </w:r>
      <w:r>
        <w:t>registered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Companies,</w:t>
      </w:r>
      <w:r>
        <w:rPr>
          <w:spacing w:val="1"/>
        </w:rPr>
        <w:t xml:space="preserve"> </w:t>
      </w:r>
      <w:r>
        <w:t>Act,</w:t>
      </w:r>
      <w:r>
        <w:rPr>
          <w:spacing w:val="1"/>
        </w:rPr>
        <w:t xml:space="preserve"> </w:t>
      </w:r>
      <w:r>
        <w:t>1956</w:t>
      </w:r>
      <w:r>
        <w:rPr>
          <w:spacing w:val="1"/>
        </w:rPr>
        <w:t xml:space="preserve"> </w:t>
      </w:r>
      <w:r>
        <w:t>(thereafter</w:t>
      </w:r>
      <w:r>
        <w:rPr>
          <w:spacing w:val="1"/>
        </w:rPr>
        <w:t xml:space="preserve"> </w:t>
      </w:r>
      <w:r>
        <w:t>referred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(Corporate</w:t>
      </w:r>
      <w:r>
        <w:rPr>
          <w:spacing w:val="1"/>
        </w:rPr>
        <w:t xml:space="preserve"> </w:t>
      </w:r>
      <w:r>
        <w:t>Debtor)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Corporate Insolvency Resolution Process pursuant to Hon’ble NCLT Delhi Bench order dated</w:t>
      </w:r>
      <w:r>
        <w:rPr>
          <w:spacing w:val="1"/>
        </w:rPr>
        <w:t xml:space="preserve"> </w:t>
      </w:r>
      <w:r>
        <w:t>29</w:t>
      </w:r>
      <w:r w:rsidRPr="009E5441">
        <w:rPr>
          <w:vertAlign w:val="superscript"/>
        </w:rPr>
        <w:t>th</w:t>
      </w:r>
      <w:r>
        <w:t xml:space="preserve"> September 2022.</w:t>
      </w:r>
    </w:p>
    <w:p w14:paraId="2D45D97C" w14:textId="77777777" w:rsidR="007A7A92" w:rsidRDefault="007A7A92" w:rsidP="007A7A92">
      <w:pPr>
        <w:pStyle w:val="BodyText"/>
        <w:tabs>
          <w:tab w:val="left" w:pos="4290"/>
          <w:tab w:val="left" w:pos="5678"/>
          <w:tab w:val="left" w:pos="5925"/>
          <w:tab w:val="left" w:pos="7714"/>
        </w:tabs>
        <w:spacing w:line="276" w:lineRule="auto"/>
        <w:ind w:right="19"/>
        <w:jc w:val="both"/>
      </w:pPr>
    </w:p>
    <w:p w14:paraId="6BB538DE" w14:textId="77777777" w:rsidR="007A7A92" w:rsidRDefault="007A7A92" w:rsidP="007A7A92">
      <w:pPr>
        <w:pStyle w:val="BodyText"/>
        <w:tabs>
          <w:tab w:val="left" w:pos="4290"/>
          <w:tab w:val="left" w:pos="5678"/>
          <w:tab w:val="left" w:pos="5925"/>
          <w:tab w:val="left" w:pos="7714"/>
        </w:tabs>
        <w:spacing w:line="276" w:lineRule="auto"/>
        <w:ind w:right="19"/>
        <w:jc w:val="both"/>
      </w:pPr>
      <w:r>
        <w:t>THEREFORE, in line with the Regulation 36A (7) of the Insolvency and Bankruptcy Board of</w:t>
      </w:r>
      <w:r>
        <w:rPr>
          <w:spacing w:val="1"/>
        </w:rPr>
        <w:t xml:space="preserve"> </w:t>
      </w:r>
      <w:r>
        <w:t>India (Insolvency Resolution Process for Corporate Persons) Regulations, 2016, the Resolution</w:t>
      </w:r>
      <w:r>
        <w:rPr>
          <w:spacing w:val="1"/>
        </w:rPr>
        <w:t xml:space="preserve"> </w:t>
      </w:r>
      <w:r>
        <w:t>Applicant</w:t>
      </w:r>
      <w:r>
        <w:rPr>
          <w:spacing w:val="-1"/>
        </w:rPr>
        <w:t xml:space="preserve"> </w:t>
      </w:r>
      <w:r>
        <w:t>hereby declares and undertakes as follows:</w:t>
      </w:r>
    </w:p>
    <w:p w14:paraId="2253A026" w14:textId="77777777" w:rsidR="007A7A92" w:rsidRDefault="007A7A92" w:rsidP="007A7A92">
      <w:pPr>
        <w:pStyle w:val="BodyText"/>
        <w:spacing w:line="276" w:lineRule="auto"/>
        <w:ind w:right="19"/>
        <w:rPr>
          <w:sz w:val="36"/>
        </w:rPr>
      </w:pPr>
    </w:p>
    <w:p w14:paraId="7D33A340" w14:textId="77777777" w:rsidR="007A7A92" w:rsidRDefault="007A7A92" w:rsidP="007A7A92">
      <w:pPr>
        <w:pStyle w:val="BodyText"/>
        <w:spacing w:line="276" w:lineRule="auto"/>
        <w:ind w:right="19"/>
        <w:jc w:val="both"/>
      </w:pPr>
      <w:r>
        <w:rPr>
          <w:b/>
        </w:rPr>
        <w:t xml:space="preserve">WE HEREBY DECLARE AND UNDERTAKE </w:t>
      </w:r>
      <w:r>
        <w:t>that we meets the criteria specified by the</w:t>
      </w:r>
      <w:r>
        <w:rPr>
          <w:spacing w:val="1"/>
        </w:rPr>
        <w:t xml:space="preserve"> </w:t>
      </w:r>
      <w:r>
        <w:t>committee under clause (h) of sub-section (2) of section 25 of the Insolvency and Bankruptcy</w:t>
      </w:r>
      <w:r>
        <w:rPr>
          <w:spacing w:val="1"/>
        </w:rPr>
        <w:t xml:space="preserve"> </w:t>
      </w:r>
      <w:r>
        <w:t>Code, 2016;</w:t>
      </w:r>
    </w:p>
    <w:p w14:paraId="410AB919" w14:textId="77777777" w:rsidR="007A7A92" w:rsidRDefault="007A7A92" w:rsidP="007A7A92">
      <w:pPr>
        <w:pStyle w:val="BodyText"/>
        <w:spacing w:line="276" w:lineRule="auto"/>
        <w:ind w:right="19"/>
        <w:jc w:val="both"/>
      </w:pPr>
      <w:r>
        <w:rPr>
          <w:b/>
        </w:rPr>
        <w:t>WE</w:t>
      </w:r>
      <w:r>
        <w:rPr>
          <w:b/>
          <w:spacing w:val="11"/>
        </w:rPr>
        <w:t xml:space="preserve"> </w:t>
      </w:r>
      <w:r>
        <w:rPr>
          <w:b/>
        </w:rPr>
        <w:t>FURTHER</w:t>
      </w:r>
      <w:r>
        <w:rPr>
          <w:b/>
          <w:spacing w:val="11"/>
        </w:rPr>
        <w:t xml:space="preserve"> </w:t>
      </w:r>
      <w:r>
        <w:rPr>
          <w:b/>
        </w:rPr>
        <w:t>UNDERTAKE</w:t>
      </w:r>
      <w:r>
        <w:rPr>
          <w:b/>
          <w:spacing w:val="13"/>
        </w:rPr>
        <w:t xml:space="preserve"> </w:t>
      </w:r>
      <w:r>
        <w:rPr>
          <w:b/>
        </w:rPr>
        <w:t>AND</w:t>
      </w:r>
      <w:r>
        <w:rPr>
          <w:b/>
          <w:spacing w:val="12"/>
        </w:rPr>
        <w:t xml:space="preserve"> </w:t>
      </w:r>
      <w:r>
        <w:rPr>
          <w:b/>
        </w:rPr>
        <w:t>DECLARE</w:t>
      </w:r>
      <w:r>
        <w:rPr>
          <w:b/>
          <w:spacing w:val="15"/>
        </w:rPr>
        <w:t xml:space="preserve"> </w:t>
      </w:r>
      <w:r>
        <w:t>that</w:t>
      </w:r>
      <w:r>
        <w:rPr>
          <w:spacing w:val="13"/>
        </w:rPr>
        <w:t xml:space="preserve"> </w:t>
      </w:r>
      <w:r>
        <w:t>we</w:t>
      </w:r>
      <w:r>
        <w:rPr>
          <w:spacing w:val="11"/>
        </w:rPr>
        <w:t xml:space="preserve"> </w:t>
      </w:r>
      <w:r>
        <w:t>do</w:t>
      </w:r>
      <w:r>
        <w:rPr>
          <w:spacing w:val="11"/>
        </w:rPr>
        <w:t xml:space="preserve"> </w:t>
      </w:r>
      <w:r>
        <w:t>not</w:t>
      </w:r>
      <w:r>
        <w:rPr>
          <w:spacing w:val="13"/>
        </w:rPr>
        <w:t xml:space="preserve"> </w:t>
      </w:r>
      <w:r>
        <w:t>suffer</w:t>
      </w:r>
      <w:r>
        <w:rPr>
          <w:spacing w:val="12"/>
        </w:rPr>
        <w:t xml:space="preserve"> </w:t>
      </w:r>
      <w:r>
        <w:t>from</w:t>
      </w:r>
      <w:r>
        <w:rPr>
          <w:spacing w:val="12"/>
        </w:rPr>
        <w:t xml:space="preserve"> </w:t>
      </w:r>
      <w:r>
        <w:t>any</w:t>
      </w:r>
      <w:r>
        <w:rPr>
          <w:spacing w:val="12"/>
        </w:rPr>
        <w:t xml:space="preserve"> </w:t>
      </w:r>
      <w:r>
        <w:t>ineligibility</w:t>
      </w:r>
      <w:r>
        <w:rPr>
          <w:spacing w:val="-57"/>
        </w:rPr>
        <w:t xml:space="preserve"> </w:t>
      </w:r>
      <w:r>
        <w:t>under</w:t>
      </w:r>
      <w:r>
        <w:rPr>
          <w:spacing w:val="-1"/>
        </w:rPr>
        <w:t xml:space="preserve"> </w:t>
      </w:r>
      <w:r>
        <w:t>section 29A of</w:t>
      </w:r>
      <w:r>
        <w:rPr>
          <w:spacing w:val="-2"/>
        </w:rPr>
        <w:t xml:space="preserve"> </w:t>
      </w:r>
      <w:r>
        <w:t>the Insolvency</w:t>
      </w:r>
      <w:r>
        <w:rPr>
          <w:spacing w:val="-2"/>
        </w:rPr>
        <w:t xml:space="preserve"> </w:t>
      </w:r>
      <w:r>
        <w:t>and Bankruptcy Code, 2016 to</w:t>
      </w:r>
      <w:r>
        <w:rPr>
          <w:spacing w:val="-1"/>
        </w:rPr>
        <w:t xml:space="preserve"> </w:t>
      </w:r>
      <w:r>
        <w:t>the extent applicable;</w:t>
      </w:r>
    </w:p>
    <w:p w14:paraId="536BCED2" w14:textId="77777777" w:rsidR="007A7A92" w:rsidRDefault="007A7A92" w:rsidP="007A7A92">
      <w:pPr>
        <w:pStyle w:val="BodyText"/>
        <w:spacing w:before="1" w:line="276" w:lineRule="auto"/>
        <w:ind w:right="19"/>
        <w:rPr>
          <w:sz w:val="36"/>
        </w:rPr>
      </w:pPr>
    </w:p>
    <w:p w14:paraId="69EA26DA" w14:textId="77777777" w:rsidR="007A7A92" w:rsidRDefault="007A7A92" w:rsidP="007A7A92">
      <w:pPr>
        <w:pStyle w:val="BodyText"/>
        <w:spacing w:line="276" w:lineRule="auto"/>
        <w:ind w:right="19" w:firstLine="60"/>
        <w:jc w:val="both"/>
        <w:rPr>
          <w:sz w:val="36"/>
        </w:rPr>
      </w:pPr>
      <w:r>
        <w:rPr>
          <w:b/>
        </w:rPr>
        <w:t>WE</w:t>
      </w:r>
      <w:r>
        <w:rPr>
          <w:b/>
          <w:spacing w:val="1"/>
        </w:rPr>
        <w:t xml:space="preserve"> </w:t>
      </w:r>
      <w:r>
        <w:rPr>
          <w:b/>
        </w:rPr>
        <w:t>FURTHER</w:t>
      </w:r>
      <w:r>
        <w:rPr>
          <w:b/>
          <w:spacing w:val="1"/>
        </w:rPr>
        <w:t xml:space="preserve"> </w:t>
      </w:r>
      <w:r>
        <w:rPr>
          <w:b/>
        </w:rPr>
        <w:t>UNDERTAKE</w:t>
      </w:r>
      <w:r>
        <w:rPr>
          <w:b/>
          <w:spacing w:val="1"/>
        </w:rPr>
        <w:t xml:space="preserve"> </w:t>
      </w:r>
      <w:r>
        <w:rPr>
          <w:b/>
        </w:rPr>
        <w:t>AND</w:t>
      </w:r>
      <w:r>
        <w:rPr>
          <w:b/>
          <w:spacing w:val="1"/>
        </w:rPr>
        <w:t xml:space="preserve"> </w:t>
      </w:r>
      <w:r>
        <w:rPr>
          <w:b/>
        </w:rPr>
        <w:t>DECLARE</w:t>
      </w:r>
      <w:r>
        <w:rPr>
          <w:b/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we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intimate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Resolution</w:t>
      </w:r>
      <w:r>
        <w:rPr>
          <w:spacing w:val="1"/>
        </w:rPr>
        <w:t xml:space="preserve"> </w:t>
      </w:r>
      <w:r>
        <w:t>Professional</w:t>
      </w:r>
      <w:r>
        <w:rPr>
          <w:spacing w:val="1"/>
        </w:rPr>
        <w:t xml:space="preserve"> </w:t>
      </w:r>
      <w:r>
        <w:t>forthwith</w:t>
      </w:r>
      <w:r>
        <w:rPr>
          <w:spacing w:val="1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becomes</w:t>
      </w:r>
      <w:r>
        <w:rPr>
          <w:spacing w:val="1"/>
        </w:rPr>
        <w:t xml:space="preserve"> </w:t>
      </w:r>
      <w:r>
        <w:t>ineligible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time</w:t>
      </w:r>
      <w:r>
        <w:rPr>
          <w:spacing w:val="1"/>
        </w:rPr>
        <w:t xml:space="preserve"> </w:t>
      </w:r>
      <w:r>
        <w:t>during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corporate</w:t>
      </w:r>
      <w:r>
        <w:rPr>
          <w:spacing w:val="1"/>
        </w:rPr>
        <w:t xml:space="preserve"> </w:t>
      </w:r>
      <w:r>
        <w:t>insolvency</w:t>
      </w:r>
      <w:r>
        <w:rPr>
          <w:spacing w:val="-57"/>
        </w:rPr>
        <w:t xml:space="preserve"> </w:t>
      </w:r>
      <w:r>
        <w:t>resolution</w:t>
      </w:r>
      <w:r>
        <w:rPr>
          <w:spacing w:val="-1"/>
        </w:rPr>
        <w:t xml:space="preserve"> </w:t>
      </w:r>
      <w:r>
        <w:t>process.</w:t>
      </w:r>
    </w:p>
    <w:p w14:paraId="56E16DDC" w14:textId="77777777" w:rsidR="007A7A92" w:rsidRDefault="007A7A92" w:rsidP="007A7A92">
      <w:pPr>
        <w:pStyle w:val="BodyText"/>
        <w:spacing w:line="276" w:lineRule="auto"/>
        <w:ind w:right="19"/>
        <w:jc w:val="both"/>
      </w:pPr>
      <w:r>
        <w:rPr>
          <w:b/>
        </w:rPr>
        <w:t xml:space="preserve">WE FURTHER UNDERTAKE AND DECLARE </w:t>
      </w:r>
      <w:r>
        <w:t>that every information and records provided</w:t>
      </w:r>
      <w:r>
        <w:rPr>
          <w:spacing w:val="-57"/>
        </w:rPr>
        <w:t xml:space="preserve"> </w:t>
      </w:r>
      <w:r>
        <w:t>by</w:t>
      </w:r>
      <w:r>
        <w:rPr>
          <w:spacing w:val="40"/>
        </w:rPr>
        <w:t xml:space="preserve"> </w:t>
      </w:r>
      <w:r>
        <w:t>us</w:t>
      </w:r>
      <w:r>
        <w:rPr>
          <w:spacing w:val="41"/>
        </w:rPr>
        <w:t xml:space="preserve"> </w:t>
      </w:r>
      <w:r>
        <w:t>in</w:t>
      </w:r>
      <w:r>
        <w:rPr>
          <w:spacing w:val="41"/>
        </w:rPr>
        <w:t xml:space="preserve"> </w:t>
      </w:r>
      <w:r>
        <w:t>expression</w:t>
      </w:r>
      <w:r>
        <w:rPr>
          <w:spacing w:val="40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interest</w:t>
      </w:r>
      <w:r>
        <w:rPr>
          <w:spacing w:val="40"/>
        </w:rPr>
        <w:t xml:space="preserve"> </w:t>
      </w:r>
      <w:r>
        <w:t>is</w:t>
      </w:r>
      <w:r>
        <w:rPr>
          <w:spacing w:val="41"/>
        </w:rPr>
        <w:t xml:space="preserve"> </w:t>
      </w:r>
      <w:r>
        <w:t>true</w:t>
      </w:r>
      <w:r>
        <w:rPr>
          <w:spacing w:val="40"/>
        </w:rPr>
        <w:t xml:space="preserve"> </w:t>
      </w:r>
      <w:r>
        <w:t>and</w:t>
      </w:r>
      <w:r>
        <w:rPr>
          <w:spacing w:val="41"/>
        </w:rPr>
        <w:t xml:space="preserve"> </w:t>
      </w:r>
      <w:r>
        <w:t>correct</w:t>
      </w:r>
      <w:r>
        <w:rPr>
          <w:spacing w:val="42"/>
        </w:rPr>
        <w:t xml:space="preserve"> </w:t>
      </w:r>
      <w:r>
        <w:t>and</w:t>
      </w:r>
      <w:r>
        <w:rPr>
          <w:spacing w:val="41"/>
        </w:rPr>
        <w:t xml:space="preserve"> </w:t>
      </w:r>
      <w:r>
        <w:t>discovery</w:t>
      </w:r>
      <w:r>
        <w:rPr>
          <w:spacing w:val="41"/>
        </w:rPr>
        <w:t xml:space="preserve"> </w:t>
      </w:r>
      <w:r>
        <w:t>of</w:t>
      </w:r>
      <w:r>
        <w:rPr>
          <w:spacing w:val="41"/>
        </w:rPr>
        <w:t xml:space="preserve"> </w:t>
      </w:r>
      <w:r>
        <w:t>any</w:t>
      </w:r>
      <w:r>
        <w:rPr>
          <w:spacing w:val="40"/>
        </w:rPr>
        <w:t xml:space="preserve"> </w:t>
      </w:r>
      <w:r>
        <w:t>false</w:t>
      </w:r>
      <w:r>
        <w:rPr>
          <w:spacing w:val="41"/>
        </w:rPr>
        <w:t xml:space="preserve"> </w:t>
      </w:r>
      <w:r>
        <w:t>information</w:t>
      </w:r>
      <w:r>
        <w:rPr>
          <w:spacing w:val="40"/>
        </w:rPr>
        <w:t xml:space="preserve"> </w:t>
      </w:r>
      <w:r>
        <w:t>or</w:t>
      </w:r>
      <w:r>
        <w:rPr>
          <w:spacing w:val="-57"/>
        </w:rPr>
        <w:t xml:space="preserve"> </w:t>
      </w:r>
      <w:r>
        <w:t>record at any time will render the applicant ineligible to submit resolution plan, forfeit any</w:t>
      </w:r>
      <w:r>
        <w:rPr>
          <w:spacing w:val="1"/>
        </w:rPr>
        <w:t xml:space="preserve"> </w:t>
      </w:r>
      <w:r>
        <w:t>refundable deposit, and attract penal action under the Insolvency and Bankruptcy Code, 2016;</w:t>
      </w:r>
      <w:r>
        <w:rPr>
          <w:spacing w:val="1"/>
        </w:rPr>
        <w:t xml:space="preserve"> </w:t>
      </w:r>
      <w:r>
        <w:t>and</w:t>
      </w:r>
    </w:p>
    <w:p w14:paraId="214063A5" w14:textId="77777777" w:rsidR="007A7A92" w:rsidRDefault="007A7A92" w:rsidP="007A7A92">
      <w:pPr>
        <w:pStyle w:val="BodyText"/>
        <w:spacing w:line="276" w:lineRule="auto"/>
        <w:ind w:right="19"/>
        <w:rPr>
          <w:sz w:val="36"/>
        </w:rPr>
      </w:pPr>
    </w:p>
    <w:p w14:paraId="3E3B78CC" w14:textId="77777777" w:rsidR="007A7A92" w:rsidRDefault="007A7A92" w:rsidP="007A7A92">
      <w:pPr>
        <w:pStyle w:val="BodyText"/>
        <w:spacing w:line="276" w:lineRule="auto"/>
        <w:ind w:right="19"/>
        <w:jc w:val="both"/>
      </w:pPr>
      <w:r>
        <w:rPr>
          <w:b/>
        </w:rPr>
        <w:t xml:space="preserve">WE FURTHER UNDERTAKE AND DECLARE </w:t>
      </w:r>
      <w:r>
        <w:t>that we shall maintain confidentiality of the</w:t>
      </w:r>
      <w:r>
        <w:rPr>
          <w:spacing w:val="1"/>
        </w:rPr>
        <w:t xml:space="preserve"> </w:t>
      </w:r>
      <w:r>
        <w:t>information and shall not use such information to cause an undue gain or undue loss to itself or</w:t>
      </w:r>
      <w:r>
        <w:rPr>
          <w:spacing w:val="1"/>
        </w:rPr>
        <w:t xml:space="preserve"> </w:t>
      </w:r>
      <w:r>
        <w:t>any other person and comply with the requirements under sub-section (2) of section 29 of the</w:t>
      </w:r>
      <w:r>
        <w:rPr>
          <w:spacing w:val="1"/>
        </w:rPr>
        <w:t xml:space="preserve"> </w:t>
      </w:r>
      <w:r>
        <w:t>Insolvency</w:t>
      </w:r>
      <w:r>
        <w:rPr>
          <w:spacing w:val="-3"/>
        </w:rPr>
        <w:t xml:space="preserve"> </w:t>
      </w:r>
      <w:r>
        <w:t>and Bankruptcy Code, 2016;</w:t>
      </w:r>
    </w:p>
    <w:p w14:paraId="0A960B5F" w14:textId="77777777" w:rsidR="007A7A92" w:rsidRDefault="007A7A92" w:rsidP="007A7A92">
      <w:pPr>
        <w:pStyle w:val="BodyText"/>
        <w:spacing w:before="11" w:line="276" w:lineRule="auto"/>
        <w:ind w:right="19"/>
        <w:rPr>
          <w:sz w:val="23"/>
        </w:rPr>
      </w:pPr>
    </w:p>
    <w:p w14:paraId="393EE626" w14:textId="77777777" w:rsidR="007A7A92" w:rsidRDefault="007A7A92" w:rsidP="007A7A92">
      <w:pPr>
        <w:pStyle w:val="BodyText"/>
        <w:spacing w:line="276" w:lineRule="auto"/>
        <w:ind w:right="19"/>
        <w:jc w:val="both"/>
      </w:pPr>
      <w:r>
        <w:t>PROVIDED THAT nothing contained in this Confidentiality Undertaking shall apply to any</w:t>
      </w:r>
      <w:r>
        <w:rPr>
          <w:spacing w:val="1"/>
        </w:rPr>
        <w:t xml:space="preserve"> </w:t>
      </w:r>
      <w:r>
        <w:t>disclosure: (i) required by us by the order of a court of competent jurisdiction or an appropriate</w:t>
      </w:r>
      <w:r>
        <w:rPr>
          <w:spacing w:val="1"/>
        </w:rPr>
        <w:t xml:space="preserve"> </w:t>
      </w:r>
      <w:r>
        <w:t>regulatory, statutory or judicial authority; (ii) of any information which is in the public domain</w:t>
      </w:r>
      <w:r>
        <w:rPr>
          <w:spacing w:val="1"/>
        </w:rPr>
        <w:t xml:space="preserve"> </w:t>
      </w:r>
      <w:r>
        <w:t>otherwise than as a result of a breach of this Confidentiality Undertaking, or (iii) by us to our</w:t>
      </w:r>
      <w:r>
        <w:rPr>
          <w:spacing w:val="1"/>
        </w:rPr>
        <w:t xml:space="preserve"> </w:t>
      </w:r>
      <w:r>
        <w:t>legal</w:t>
      </w:r>
      <w:r>
        <w:rPr>
          <w:spacing w:val="-2"/>
        </w:rPr>
        <w:t xml:space="preserve"> </w:t>
      </w:r>
      <w:r>
        <w:t>and other professional advisors.</w:t>
      </w:r>
    </w:p>
    <w:p w14:paraId="3D1000D8" w14:textId="77777777" w:rsidR="007A7A92" w:rsidRDefault="007A7A92" w:rsidP="007A7A92">
      <w:pPr>
        <w:pStyle w:val="BodyText"/>
        <w:spacing w:line="276" w:lineRule="auto"/>
        <w:ind w:right="19"/>
        <w:rPr>
          <w:sz w:val="36"/>
        </w:rPr>
      </w:pPr>
    </w:p>
    <w:p w14:paraId="29FD2B6C" w14:textId="77777777" w:rsidR="007A7A92" w:rsidRDefault="007A7A92" w:rsidP="007A7A92">
      <w:pPr>
        <w:pStyle w:val="BodyText"/>
        <w:spacing w:line="276" w:lineRule="auto"/>
        <w:ind w:right="19"/>
        <w:jc w:val="both"/>
      </w:pPr>
      <w:r>
        <w:t>Signed</w:t>
      </w:r>
      <w:r>
        <w:rPr>
          <w:spacing w:val="-1"/>
        </w:rPr>
        <w:t xml:space="preserve"> </w:t>
      </w:r>
      <w:r>
        <w:t>on behalf of</w:t>
      </w:r>
    </w:p>
    <w:p w14:paraId="7077969D" w14:textId="77777777" w:rsidR="007A7A92" w:rsidRDefault="007A7A92" w:rsidP="007A7A92">
      <w:pPr>
        <w:pStyle w:val="BodyText"/>
        <w:spacing w:line="276" w:lineRule="auto"/>
        <w:ind w:right="19"/>
        <w:rPr>
          <w:sz w:val="26"/>
        </w:rPr>
      </w:pPr>
    </w:p>
    <w:p w14:paraId="36D9F0B5" w14:textId="77777777" w:rsidR="007A7A92" w:rsidRDefault="007A7A92" w:rsidP="007A7A92">
      <w:pPr>
        <w:pStyle w:val="BodyText"/>
        <w:spacing w:line="276" w:lineRule="auto"/>
        <w:ind w:right="19"/>
      </w:pPr>
    </w:p>
    <w:p w14:paraId="61F42A57" w14:textId="77777777" w:rsidR="007A7A92" w:rsidRDefault="007A7A92" w:rsidP="007A7A92">
      <w:pPr>
        <w:pStyle w:val="BodyText"/>
        <w:tabs>
          <w:tab w:val="left" w:pos="2974"/>
          <w:tab w:val="left" w:pos="4667"/>
        </w:tabs>
        <w:spacing w:line="276" w:lineRule="auto"/>
        <w:ind w:right="19"/>
      </w:pPr>
      <w:r>
        <w:t>M/s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by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F093C98" w14:textId="77777777" w:rsidR="007A7A92" w:rsidRDefault="007A7A92" w:rsidP="007A7A92">
      <w:pPr>
        <w:pStyle w:val="BodyText"/>
        <w:spacing w:before="3" w:line="276" w:lineRule="auto"/>
        <w:ind w:right="19"/>
        <w:rPr>
          <w:sz w:val="28"/>
        </w:rPr>
      </w:pPr>
    </w:p>
    <w:p w14:paraId="61711281" w14:textId="77777777" w:rsidR="00EE0A3D" w:rsidRDefault="007A7A92" w:rsidP="007A7A92">
      <w:pPr>
        <w:pStyle w:val="BodyText"/>
        <w:spacing w:before="90" w:line="276" w:lineRule="auto"/>
        <w:ind w:right="19"/>
      </w:pPr>
      <w:r>
        <w:t>(Name</w:t>
      </w:r>
      <w:r>
        <w:rPr>
          <w:spacing w:val="-9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Designation)</w:t>
      </w:r>
    </w:p>
    <w:p w14:paraId="09B3EDAD" w14:textId="6E268786" w:rsidR="007A7A92" w:rsidRDefault="007A7A92" w:rsidP="003E6AF3">
      <w:pPr>
        <w:pStyle w:val="BodyText"/>
        <w:spacing w:before="90" w:line="276" w:lineRule="auto"/>
        <w:ind w:right="19"/>
        <w:rPr>
          <w:rFonts w:ascii="Georgia"/>
          <w:sz w:val="25"/>
        </w:rPr>
      </w:pPr>
      <w:r>
        <w:rPr>
          <w:spacing w:val="-57"/>
        </w:rPr>
        <w:t xml:space="preserve"> </w:t>
      </w:r>
      <w:proofErr w:type="spellStart"/>
      <w:r>
        <w:t>Authorised</w:t>
      </w:r>
      <w:proofErr w:type="spellEnd"/>
      <w:r>
        <w:rPr>
          <w:spacing w:val="-2"/>
        </w:rPr>
        <w:t xml:space="preserve"> </w:t>
      </w:r>
      <w:r>
        <w:t>Signatory</w:t>
      </w:r>
    </w:p>
    <w:p w14:paraId="56B1B55A" w14:textId="77777777" w:rsidR="007A7A92" w:rsidRDefault="007A7A92" w:rsidP="007A7A92">
      <w:pPr>
        <w:spacing w:before="100" w:line="276" w:lineRule="auto"/>
        <w:ind w:right="19"/>
        <w:jc w:val="center"/>
        <w:rPr>
          <w:rFonts w:ascii="Georgia"/>
        </w:rPr>
      </w:pPr>
    </w:p>
    <w:p w14:paraId="7A871DAD" w14:textId="77777777" w:rsidR="007A7A92" w:rsidRPr="00862A03" w:rsidRDefault="007A7A92" w:rsidP="007A7A92">
      <w:pPr>
        <w:spacing w:before="97"/>
        <w:ind w:left="460"/>
        <w:rPr>
          <w:b/>
          <w:sz w:val="24"/>
          <w:szCs w:val="24"/>
        </w:rPr>
      </w:pPr>
    </w:p>
    <w:p w14:paraId="5836F08A" w14:textId="0B7EA7C2" w:rsidR="00BD4B32" w:rsidRPr="007A7A92" w:rsidRDefault="00BD4B32" w:rsidP="007A7A92"/>
    <w:sectPr w:rsidR="00BD4B32" w:rsidRPr="007A7A92" w:rsidSect="003E7C49">
      <w:headerReference w:type="default" r:id="rId12"/>
      <w:footerReference w:type="default" r:id="rId13"/>
      <w:pgSz w:w="12240" w:h="20160" w:code="5"/>
      <w:pgMar w:top="1620" w:right="720" w:bottom="1202" w:left="981" w:header="1015" w:footer="100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43B353" w14:textId="77777777" w:rsidR="00AF6EED" w:rsidRDefault="00AF6EED" w:rsidP="004F0D3F">
      <w:r>
        <w:separator/>
      </w:r>
    </w:p>
  </w:endnote>
  <w:endnote w:type="continuationSeparator" w:id="0">
    <w:p w14:paraId="6513A019" w14:textId="77777777" w:rsidR="00AF6EED" w:rsidRDefault="00AF6EED" w:rsidP="004F0D3F">
      <w:r>
        <w:continuationSeparator/>
      </w:r>
    </w:p>
  </w:endnote>
  <w:endnote w:type="continuationNotice" w:id="1">
    <w:p w14:paraId="21417C8C" w14:textId="77777777" w:rsidR="00AF6EED" w:rsidRDefault="00AF6EE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CDC66A" w14:textId="77777777" w:rsidR="007A7A92" w:rsidRPr="00FF5CB4" w:rsidRDefault="007A7A92" w:rsidP="00FF5CB4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b/>
        <w:bCs/>
        <w:noProof/>
      </w:rPr>
      <w:t>1</w:t>
    </w:r>
    <w:r>
      <w:rPr>
        <w:b/>
        <w:bCs/>
        <w:noProof/>
      </w:rPr>
      <w:fldChar w:fldCharType="end"/>
    </w:r>
    <w:r>
      <w:rPr>
        <w:b/>
        <w:bCs/>
      </w:rPr>
      <w:t xml:space="preserve"> </w:t>
    </w:r>
    <w:r>
      <w:t>|</w:t>
    </w:r>
    <w:r>
      <w:rPr>
        <w:b/>
        <w:bCs/>
      </w:rPr>
      <w:t xml:space="preserve"> </w:t>
    </w:r>
    <w:r>
      <w:rPr>
        <w:color w:val="7F7F7F" w:themeColor="background1" w:themeShade="7F"/>
        <w:spacing w:val="60"/>
      </w:rPr>
      <w:t>Page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0575895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793CC66B" w14:textId="77777777" w:rsidR="00FF5CB4" w:rsidRDefault="007A7A92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2B94F13C" w14:textId="77777777" w:rsidR="00CB7968" w:rsidRDefault="00000000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1AE16B" w14:textId="77777777" w:rsidR="00AF6EED" w:rsidRDefault="00AF6EED" w:rsidP="004F0D3F">
      <w:r>
        <w:separator/>
      </w:r>
    </w:p>
  </w:footnote>
  <w:footnote w:type="continuationSeparator" w:id="0">
    <w:p w14:paraId="11AC7A59" w14:textId="77777777" w:rsidR="00AF6EED" w:rsidRDefault="00AF6EED" w:rsidP="004F0D3F">
      <w:r>
        <w:continuationSeparator/>
      </w:r>
    </w:p>
  </w:footnote>
  <w:footnote w:type="continuationNotice" w:id="1">
    <w:p w14:paraId="0E9A18AF" w14:textId="77777777" w:rsidR="00AF6EED" w:rsidRDefault="00AF6EE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94C929" w14:textId="77777777" w:rsidR="007A7A92" w:rsidRDefault="007A7A92">
    <w:pPr>
      <w:pStyle w:val="BodyText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889080"/>
      <w:docPartObj>
        <w:docPartGallery w:val="Page Numbers (Top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D5F1372" w14:textId="77777777" w:rsidR="00FF5CB4" w:rsidRDefault="007A7A92">
        <w:pPr>
          <w:pStyle w:val="Header"/>
          <w:pBdr>
            <w:bottom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5379CFBC" w14:textId="77777777" w:rsidR="00CB7968" w:rsidRDefault="00000000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7705E"/>
    <w:multiLevelType w:val="hybridMultilevel"/>
    <w:tmpl w:val="0F5472EC"/>
    <w:lvl w:ilvl="0" w:tplc="6AFA58D6">
      <w:start w:val="1"/>
      <w:numFmt w:val="decimal"/>
      <w:lvlText w:val="%1."/>
      <w:lvlJc w:val="left"/>
      <w:pPr>
        <w:ind w:left="1619" w:hanging="360"/>
      </w:pPr>
      <w:rPr>
        <w:rFonts w:ascii="Georgia" w:eastAsia="Georgia" w:hAnsi="Georgia" w:cs="Georgia" w:hint="default"/>
        <w:b w:val="0"/>
        <w:bCs w:val="0"/>
        <w:i w:val="0"/>
        <w:iCs w:val="0"/>
        <w:spacing w:val="-1"/>
        <w:w w:val="107"/>
        <w:sz w:val="24"/>
        <w:szCs w:val="24"/>
        <w:lang w:val="en-US" w:eastAsia="en-US" w:bidi="ar-SA"/>
      </w:rPr>
    </w:lvl>
    <w:lvl w:ilvl="1" w:tplc="9752C898">
      <w:start w:val="1"/>
      <w:numFmt w:val="decimal"/>
      <w:lvlText w:val="%2."/>
      <w:lvlJc w:val="left"/>
      <w:pPr>
        <w:ind w:left="1619" w:hanging="360"/>
      </w:pPr>
      <w:rPr>
        <w:rFonts w:ascii="Georgia" w:eastAsia="Georgia" w:hAnsi="Georgia" w:cs="Georgia" w:hint="default"/>
        <w:b w:val="0"/>
        <w:bCs w:val="0"/>
        <w:i w:val="0"/>
        <w:iCs w:val="0"/>
        <w:spacing w:val="-1"/>
        <w:w w:val="107"/>
        <w:sz w:val="24"/>
        <w:szCs w:val="24"/>
        <w:lang w:val="en-US" w:eastAsia="en-US" w:bidi="ar-SA"/>
      </w:rPr>
    </w:lvl>
    <w:lvl w:ilvl="2" w:tplc="1C4293A2">
      <w:start w:val="1"/>
      <w:numFmt w:val="lowerLetter"/>
      <w:lvlText w:val="(%3)"/>
      <w:lvlJc w:val="left"/>
      <w:pPr>
        <w:ind w:left="1978" w:hanging="359"/>
      </w:pPr>
      <w:rPr>
        <w:rFonts w:ascii="Georgia" w:eastAsia="Georgia" w:hAnsi="Georgia" w:cs="Georgia" w:hint="default"/>
        <w:b w:val="0"/>
        <w:bCs w:val="0"/>
        <w:i/>
        <w:iCs/>
        <w:w w:val="94"/>
        <w:sz w:val="24"/>
        <w:szCs w:val="24"/>
        <w:lang w:val="en-US" w:eastAsia="en-US" w:bidi="ar-SA"/>
      </w:rPr>
    </w:lvl>
    <w:lvl w:ilvl="3" w:tplc="5276CF4A">
      <w:start w:val="1"/>
      <w:numFmt w:val="lowerRoman"/>
      <w:lvlText w:val="(%4)"/>
      <w:lvlJc w:val="left"/>
      <w:pPr>
        <w:ind w:left="2635" w:hanging="297"/>
      </w:pPr>
      <w:rPr>
        <w:rFonts w:ascii="Georgia" w:eastAsia="Georgia" w:hAnsi="Georgia" w:cs="Georgia" w:hint="default"/>
        <w:b w:val="0"/>
        <w:bCs w:val="0"/>
        <w:i/>
        <w:iCs/>
        <w:spacing w:val="-1"/>
        <w:w w:val="94"/>
        <w:sz w:val="24"/>
        <w:szCs w:val="24"/>
        <w:lang w:val="en-US" w:eastAsia="en-US" w:bidi="ar-SA"/>
      </w:rPr>
    </w:lvl>
    <w:lvl w:ilvl="4" w:tplc="F76C9222">
      <w:numFmt w:val="bullet"/>
      <w:lvlText w:val="•"/>
      <w:lvlJc w:val="left"/>
      <w:pPr>
        <w:ind w:left="3802" w:hanging="297"/>
      </w:pPr>
      <w:rPr>
        <w:rFonts w:hint="default"/>
        <w:lang w:val="en-US" w:eastAsia="en-US" w:bidi="ar-SA"/>
      </w:rPr>
    </w:lvl>
    <w:lvl w:ilvl="5" w:tplc="8B329CA8">
      <w:numFmt w:val="bullet"/>
      <w:lvlText w:val="•"/>
      <w:lvlJc w:val="left"/>
      <w:pPr>
        <w:ind w:left="4965" w:hanging="297"/>
      </w:pPr>
      <w:rPr>
        <w:rFonts w:hint="default"/>
        <w:lang w:val="en-US" w:eastAsia="en-US" w:bidi="ar-SA"/>
      </w:rPr>
    </w:lvl>
    <w:lvl w:ilvl="6" w:tplc="678A8E50">
      <w:numFmt w:val="bullet"/>
      <w:lvlText w:val="•"/>
      <w:lvlJc w:val="left"/>
      <w:pPr>
        <w:ind w:left="6128" w:hanging="297"/>
      </w:pPr>
      <w:rPr>
        <w:rFonts w:hint="default"/>
        <w:lang w:val="en-US" w:eastAsia="en-US" w:bidi="ar-SA"/>
      </w:rPr>
    </w:lvl>
    <w:lvl w:ilvl="7" w:tplc="08E8EB68">
      <w:numFmt w:val="bullet"/>
      <w:lvlText w:val="•"/>
      <w:lvlJc w:val="left"/>
      <w:pPr>
        <w:ind w:left="7291" w:hanging="297"/>
      </w:pPr>
      <w:rPr>
        <w:rFonts w:hint="default"/>
        <w:lang w:val="en-US" w:eastAsia="en-US" w:bidi="ar-SA"/>
      </w:rPr>
    </w:lvl>
    <w:lvl w:ilvl="8" w:tplc="B23417DC">
      <w:numFmt w:val="bullet"/>
      <w:lvlText w:val="•"/>
      <w:lvlJc w:val="left"/>
      <w:pPr>
        <w:ind w:left="8454" w:hanging="297"/>
      </w:pPr>
      <w:rPr>
        <w:rFonts w:hint="default"/>
        <w:lang w:val="en-US" w:eastAsia="en-US" w:bidi="ar-SA"/>
      </w:rPr>
    </w:lvl>
  </w:abstractNum>
  <w:abstractNum w:abstractNumId="1" w15:restartNumberingAfterBreak="0">
    <w:nsid w:val="04002EDA"/>
    <w:multiLevelType w:val="hybridMultilevel"/>
    <w:tmpl w:val="2B500366"/>
    <w:lvl w:ilvl="0" w:tplc="9882631A">
      <w:start w:val="1"/>
      <w:numFmt w:val="decimal"/>
      <w:lvlText w:val="%1."/>
      <w:lvlJc w:val="left"/>
      <w:pPr>
        <w:ind w:left="338" w:hanging="210"/>
      </w:pPr>
      <w:rPr>
        <w:rFonts w:ascii="Calibri" w:eastAsia="Calibri" w:hAnsi="Calibri" w:cs="Calibri" w:hint="default"/>
        <w:b w:val="0"/>
        <w:bCs w:val="0"/>
        <w:i w:val="0"/>
        <w:iCs w:val="0"/>
        <w:spacing w:val="-10"/>
        <w:w w:val="102"/>
        <w:sz w:val="22"/>
        <w:szCs w:val="22"/>
        <w:lang w:val="en-US" w:eastAsia="en-US" w:bidi="ar-SA"/>
      </w:rPr>
    </w:lvl>
    <w:lvl w:ilvl="1" w:tplc="7070D544">
      <w:numFmt w:val="bullet"/>
      <w:lvlText w:val="•"/>
      <w:lvlJc w:val="left"/>
      <w:pPr>
        <w:ind w:left="879" w:hanging="210"/>
      </w:pPr>
      <w:rPr>
        <w:rFonts w:hint="default"/>
        <w:lang w:val="en-US" w:eastAsia="en-US" w:bidi="ar-SA"/>
      </w:rPr>
    </w:lvl>
    <w:lvl w:ilvl="2" w:tplc="136A138E">
      <w:numFmt w:val="bullet"/>
      <w:lvlText w:val="•"/>
      <w:lvlJc w:val="left"/>
      <w:pPr>
        <w:ind w:left="1419" w:hanging="210"/>
      </w:pPr>
      <w:rPr>
        <w:rFonts w:hint="default"/>
        <w:lang w:val="en-US" w:eastAsia="en-US" w:bidi="ar-SA"/>
      </w:rPr>
    </w:lvl>
    <w:lvl w:ilvl="3" w:tplc="AFFA92A0">
      <w:numFmt w:val="bullet"/>
      <w:lvlText w:val="•"/>
      <w:lvlJc w:val="left"/>
      <w:pPr>
        <w:ind w:left="1959" w:hanging="210"/>
      </w:pPr>
      <w:rPr>
        <w:rFonts w:hint="default"/>
        <w:lang w:val="en-US" w:eastAsia="en-US" w:bidi="ar-SA"/>
      </w:rPr>
    </w:lvl>
    <w:lvl w:ilvl="4" w:tplc="8D80D574">
      <w:numFmt w:val="bullet"/>
      <w:lvlText w:val="•"/>
      <w:lvlJc w:val="left"/>
      <w:pPr>
        <w:ind w:left="2498" w:hanging="210"/>
      </w:pPr>
      <w:rPr>
        <w:rFonts w:hint="default"/>
        <w:lang w:val="en-US" w:eastAsia="en-US" w:bidi="ar-SA"/>
      </w:rPr>
    </w:lvl>
    <w:lvl w:ilvl="5" w:tplc="6A303A98">
      <w:numFmt w:val="bullet"/>
      <w:lvlText w:val="•"/>
      <w:lvlJc w:val="left"/>
      <w:pPr>
        <w:ind w:left="3038" w:hanging="210"/>
      </w:pPr>
      <w:rPr>
        <w:rFonts w:hint="default"/>
        <w:lang w:val="en-US" w:eastAsia="en-US" w:bidi="ar-SA"/>
      </w:rPr>
    </w:lvl>
    <w:lvl w:ilvl="6" w:tplc="28442672">
      <w:numFmt w:val="bullet"/>
      <w:lvlText w:val="•"/>
      <w:lvlJc w:val="left"/>
      <w:pPr>
        <w:ind w:left="3578" w:hanging="210"/>
      </w:pPr>
      <w:rPr>
        <w:rFonts w:hint="default"/>
        <w:lang w:val="en-US" w:eastAsia="en-US" w:bidi="ar-SA"/>
      </w:rPr>
    </w:lvl>
    <w:lvl w:ilvl="7" w:tplc="2D52EC58">
      <w:numFmt w:val="bullet"/>
      <w:lvlText w:val="•"/>
      <w:lvlJc w:val="left"/>
      <w:pPr>
        <w:ind w:left="4117" w:hanging="210"/>
      </w:pPr>
      <w:rPr>
        <w:rFonts w:hint="default"/>
        <w:lang w:val="en-US" w:eastAsia="en-US" w:bidi="ar-SA"/>
      </w:rPr>
    </w:lvl>
    <w:lvl w:ilvl="8" w:tplc="9738A554">
      <w:numFmt w:val="bullet"/>
      <w:lvlText w:val="•"/>
      <w:lvlJc w:val="left"/>
      <w:pPr>
        <w:ind w:left="4657" w:hanging="210"/>
      </w:pPr>
      <w:rPr>
        <w:rFonts w:hint="default"/>
        <w:lang w:val="en-US" w:eastAsia="en-US" w:bidi="ar-SA"/>
      </w:rPr>
    </w:lvl>
  </w:abstractNum>
  <w:abstractNum w:abstractNumId="2" w15:restartNumberingAfterBreak="0">
    <w:nsid w:val="05B353BD"/>
    <w:multiLevelType w:val="hybridMultilevel"/>
    <w:tmpl w:val="CC603DBE"/>
    <w:lvl w:ilvl="0" w:tplc="5F70DAE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FC2F98"/>
    <w:multiLevelType w:val="hybridMultilevel"/>
    <w:tmpl w:val="72FA43D2"/>
    <w:lvl w:ilvl="0" w:tplc="FFFFFFF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6462CAD"/>
    <w:multiLevelType w:val="hybridMultilevel"/>
    <w:tmpl w:val="72FA43D2"/>
    <w:lvl w:ilvl="0" w:tplc="350C7A3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2260638B"/>
    <w:multiLevelType w:val="hybridMultilevel"/>
    <w:tmpl w:val="6D0269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143D02"/>
    <w:multiLevelType w:val="hybridMultilevel"/>
    <w:tmpl w:val="1556EA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8D1D12"/>
    <w:multiLevelType w:val="hybridMultilevel"/>
    <w:tmpl w:val="F51CE6B6"/>
    <w:lvl w:ilvl="0" w:tplc="8AE053F6">
      <w:start w:val="1"/>
      <w:numFmt w:val="lowerLetter"/>
      <w:lvlText w:val="(%1)"/>
      <w:lvlJc w:val="left"/>
      <w:pPr>
        <w:ind w:left="1372" w:hanging="361"/>
      </w:pPr>
      <w:rPr>
        <w:rFonts w:ascii="Georgia" w:eastAsia="Georgia" w:hAnsi="Georgia" w:cs="Georgia" w:hint="default"/>
        <w:b w:val="0"/>
        <w:bCs w:val="0"/>
        <w:i w:val="0"/>
        <w:iCs w:val="0"/>
        <w:spacing w:val="-2"/>
        <w:w w:val="89"/>
        <w:sz w:val="24"/>
        <w:szCs w:val="24"/>
        <w:lang w:val="en-US" w:eastAsia="en-US" w:bidi="ar-SA"/>
      </w:rPr>
    </w:lvl>
    <w:lvl w:ilvl="1" w:tplc="9C6A2BAA">
      <w:start w:val="1"/>
      <w:numFmt w:val="decimal"/>
      <w:lvlText w:val="%2."/>
      <w:lvlJc w:val="left"/>
      <w:pPr>
        <w:ind w:left="1720" w:hanging="281"/>
      </w:pPr>
      <w:rPr>
        <w:rFonts w:hint="default"/>
        <w:spacing w:val="-21"/>
        <w:w w:val="74"/>
        <w:lang w:val="en-US" w:eastAsia="en-US" w:bidi="ar-SA"/>
      </w:rPr>
    </w:lvl>
    <w:lvl w:ilvl="2" w:tplc="6AF4B258">
      <w:start w:val="1"/>
      <w:numFmt w:val="lowerLetter"/>
      <w:lvlText w:val="%3."/>
      <w:lvlJc w:val="left"/>
      <w:pPr>
        <w:ind w:left="2006" w:hanging="287"/>
      </w:pPr>
      <w:rPr>
        <w:rFonts w:ascii="Georgia" w:eastAsia="Georgia" w:hAnsi="Georgia" w:cs="Georgia" w:hint="default"/>
        <w:b w:val="0"/>
        <w:bCs w:val="0"/>
        <w:i w:val="0"/>
        <w:iCs w:val="0"/>
        <w:spacing w:val="-2"/>
        <w:w w:val="94"/>
        <w:sz w:val="24"/>
        <w:szCs w:val="24"/>
        <w:lang w:val="en-US" w:eastAsia="en-US" w:bidi="ar-SA"/>
      </w:rPr>
    </w:lvl>
    <w:lvl w:ilvl="3" w:tplc="6AD4CD16">
      <w:numFmt w:val="bullet"/>
      <w:lvlText w:val="•"/>
      <w:lvlJc w:val="left"/>
      <w:pPr>
        <w:ind w:left="3097" w:hanging="287"/>
      </w:pPr>
      <w:rPr>
        <w:rFonts w:hint="default"/>
        <w:lang w:val="en-US" w:eastAsia="en-US" w:bidi="ar-SA"/>
      </w:rPr>
    </w:lvl>
    <w:lvl w:ilvl="4" w:tplc="5EECE642">
      <w:numFmt w:val="bullet"/>
      <w:lvlText w:val="•"/>
      <w:lvlJc w:val="left"/>
      <w:pPr>
        <w:ind w:left="4194" w:hanging="287"/>
      </w:pPr>
      <w:rPr>
        <w:rFonts w:hint="default"/>
        <w:lang w:val="en-US" w:eastAsia="en-US" w:bidi="ar-SA"/>
      </w:rPr>
    </w:lvl>
    <w:lvl w:ilvl="5" w:tplc="F284427E">
      <w:numFmt w:val="bullet"/>
      <w:lvlText w:val="•"/>
      <w:lvlJc w:val="left"/>
      <w:pPr>
        <w:ind w:left="5292" w:hanging="287"/>
      </w:pPr>
      <w:rPr>
        <w:rFonts w:hint="default"/>
        <w:lang w:val="en-US" w:eastAsia="en-US" w:bidi="ar-SA"/>
      </w:rPr>
    </w:lvl>
    <w:lvl w:ilvl="6" w:tplc="6BA2802C">
      <w:numFmt w:val="bullet"/>
      <w:lvlText w:val="•"/>
      <w:lvlJc w:val="left"/>
      <w:pPr>
        <w:ind w:left="6389" w:hanging="287"/>
      </w:pPr>
      <w:rPr>
        <w:rFonts w:hint="default"/>
        <w:lang w:val="en-US" w:eastAsia="en-US" w:bidi="ar-SA"/>
      </w:rPr>
    </w:lvl>
    <w:lvl w:ilvl="7" w:tplc="B4B863C6">
      <w:numFmt w:val="bullet"/>
      <w:lvlText w:val="•"/>
      <w:lvlJc w:val="left"/>
      <w:pPr>
        <w:ind w:left="7487" w:hanging="287"/>
      </w:pPr>
      <w:rPr>
        <w:rFonts w:hint="default"/>
        <w:lang w:val="en-US" w:eastAsia="en-US" w:bidi="ar-SA"/>
      </w:rPr>
    </w:lvl>
    <w:lvl w:ilvl="8" w:tplc="3750479E">
      <w:numFmt w:val="bullet"/>
      <w:lvlText w:val="•"/>
      <w:lvlJc w:val="left"/>
      <w:pPr>
        <w:ind w:left="8584" w:hanging="287"/>
      </w:pPr>
      <w:rPr>
        <w:rFonts w:hint="default"/>
        <w:lang w:val="en-US" w:eastAsia="en-US" w:bidi="ar-SA"/>
      </w:rPr>
    </w:lvl>
  </w:abstractNum>
  <w:abstractNum w:abstractNumId="8" w15:restartNumberingAfterBreak="0">
    <w:nsid w:val="43D34953"/>
    <w:multiLevelType w:val="hybridMultilevel"/>
    <w:tmpl w:val="F1366A8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E80E2E"/>
    <w:multiLevelType w:val="hybridMultilevel"/>
    <w:tmpl w:val="6D9A4550"/>
    <w:lvl w:ilvl="0" w:tplc="6F0A485A">
      <w:start w:val="1"/>
      <w:numFmt w:val="lowerLetter"/>
      <w:lvlText w:val="%1)"/>
      <w:lvlJc w:val="left"/>
      <w:pPr>
        <w:ind w:left="467" w:hanging="2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1" w:tplc="F160B1FA">
      <w:start w:val="1"/>
      <w:numFmt w:val="lowerRoman"/>
      <w:lvlText w:val="(%2)"/>
      <w:lvlJc w:val="left"/>
      <w:pPr>
        <w:ind w:left="130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2" w:tplc="6A14DE08">
      <w:numFmt w:val="bullet"/>
      <w:lvlText w:val="•"/>
      <w:lvlJc w:val="left"/>
      <w:pPr>
        <w:ind w:left="2244" w:hanging="360"/>
      </w:pPr>
      <w:rPr>
        <w:rFonts w:hint="default"/>
        <w:lang w:val="en-US" w:eastAsia="en-US" w:bidi="ar-SA"/>
      </w:rPr>
    </w:lvl>
    <w:lvl w:ilvl="3" w:tplc="63B816BE">
      <w:numFmt w:val="bullet"/>
      <w:lvlText w:val="•"/>
      <w:lvlJc w:val="left"/>
      <w:pPr>
        <w:ind w:left="3188" w:hanging="360"/>
      </w:pPr>
      <w:rPr>
        <w:rFonts w:hint="default"/>
        <w:lang w:val="en-US" w:eastAsia="en-US" w:bidi="ar-SA"/>
      </w:rPr>
    </w:lvl>
    <w:lvl w:ilvl="4" w:tplc="BBF4269C">
      <w:numFmt w:val="bullet"/>
      <w:lvlText w:val="•"/>
      <w:lvlJc w:val="left"/>
      <w:pPr>
        <w:ind w:left="4133" w:hanging="360"/>
      </w:pPr>
      <w:rPr>
        <w:rFonts w:hint="default"/>
        <w:lang w:val="en-US" w:eastAsia="en-US" w:bidi="ar-SA"/>
      </w:rPr>
    </w:lvl>
    <w:lvl w:ilvl="5" w:tplc="9F0C4004">
      <w:numFmt w:val="bullet"/>
      <w:lvlText w:val="•"/>
      <w:lvlJc w:val="left"/>
      <w:pPr>
        <w:ind w:left="5077" w:hanging="360"/>
      </w:pPr>
      <w:rPr>
        <w:rFonts w:hint="default"/>
        <w:lang w:val="en-US" w:eastAsia="en-US" w:bidi="ar-SA"/>
      </w:rPr>
    </w:lvl>
    <w:lvl w:ilvl="6" w:tplc="5EB6D398">
      <w:numFmt w:val="bullet"/>
      <w:lvlText w:val="•"/>
      <w:lvlJc w:val="left"/>
      <w:pPr>
        <w:ind w:left="6022" w:hanging="360"/>
      </w:pPr>
      <w:rPr>
        <w:rFonts w:hint="default"/>
        <w:lang w:val="en-US" w:eastAsia="en-US" w:bidi="ar-SA"/>
      </w:rPr>
    </w:lvl>
    <w:lvl w:ilvl="7" w:tplc="E4F4F08A">
      <w:numFmt w:val="bullet"/>
      <w:lvlText w:val="•"/>
      <w:lvlJc w:val="left"/>
      <w:pPr>
        <w:ind w:left="6966" w:hanging="360"/>
      </w:pPr>
      <w:rPr>
        <w:rFonts w:hint="default"/>
        <w:lang w:val="en-US" w:eastAsia="en-US" w:bidi="ar-SA"/>
      </w:rPr>
    </w:lvl>
    <w:lvl w:ilvl="8" w:tplc="7F848640">
      <w:numFmt w:val="bullet"/>
      <w:lvlText w:val="•"/>
      <w:lvlJc w:val="left"/>
      <w:pPr>
        <w:ind w:left="7911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54DB0CF0"/>
    <w:multiLevelType w:val="hybridMultilevel"/>
    <w:tmpl w:val="5636B95C"/>
    <w:lvl w:ilvl="0" w:tplc="4009000F">
      <w:start w:val="1"/>
      <w:numFmt w:val="decimal"/>
      <w:lvlText w:val="%1."/>
      <w:lvlJc w:val="left"/>
      <w:pPr>
        <w:ind w:left="805" w:hanging="360"/>
      </w:pPr>
    </w:lvl>
    <w:lvl w:ilvl="1" w:tplc="40090019">
      <w:start w:val="1"/>
      <w:numFmt w:val="lowerLetter"/>
      <w:lvlText w:val="%2."/>
      <w:lvlJc w:val="left"/>
      <w:pPr>
        <w:ind w:left="1525" w:hanging="360"/>
      </w:pPr>
    </w:lvl>
    <w:lvl w:ilvl="2" w:tplc="4009001B" w:tentative="1">
      <w:start w:val="1"/>
      <w:numFmt w:val="lowerRoman"/>
      <w:lvlText w:val="%3."/>
      <w:lvlJc w:val="right"/>
      <w:pPr>
        <w:ind w:left="2245" w:hanging="180"/>
      </w:pPr>
    </w:lvl>
    <w:lvl w:ilvl="3" w:tplc="4009000F" w:tentative="1">
      <w:start w:val="1"/>
      <w:numFmt w:val="decimal"/>
      <w:lvlText w:val="%4."/>
      <w:lvlJc w:val="left"/>
      <w:pPr>
        <w:ind w:left="2965" w:hanging="360"/>
      </w:pPr>
    </w:lvl>
    <w:lvl w:ilvl="4" w:tplc="40090019" w:tentative="1">
      <w:start w:val="1"/>
      <w:numFmt w:val="lowerLetter"/>
      <w:lvlText w:val="%5."/>
      <w:lvlJc w:val="left"/>
      <w:pPr>
        <w:ind w:left="3685" w:hanging="360"/>
      </w:pPr>
    </w:lvl>
    <w:lvl w:ilvl="5" w:tplc="4009001B" w:tentative="1">
      <w:start w:val="1"/>
      <w:numFmt w:val="lowerRoman"/>
      <w:lvlText w:val="%6."/>
      <w:lvlJc w:val="right"/>
      <w:pPr>
        <w:ind w:left="4405" w:hanging="180"/>
      </w:pPr>
    </w:lvl>
    <w:lvl w:ilvl="6" w:tplc="4009000F" w:tentative="1">
      <w:start w:val="1"/>
      <w:numFmt w:val="decimal"/>
      <w:lvlText w:val="%7."/>
      <w:lvlJc w:val="left"/>
      <w:pPr>
        <w:ind w:left="5125" w:hanging="360"/>
      </w:pPr>
    </w:lvl>
    <w:lvl w:ilvl="7" w:tplc="40090019" w:tentative="1">
      <w:start w:val="1"/>
      <w:numFmt w:val="lowerLetter"/>
      <w:lvlText w:val="%8."/>
      <w:lvlJc w:val="left"/>
      <w:pPr>
        <w:ind w:left="5845" w:hanging="360"/>
      </w:pPr>
    </w:lvl>
    <w:lvl w:ilvl="8" w:tplc="4009001B" w:tentative="1">
      <w:start w:val="1"/>
      <w:numFmt w:val="lowerRoman"/>
      <w:lvlText w:val="%9."/>
      <w:lvlJc w:val="right"/>
      <w:pPr>
        <w:ind w:left="6565" w:hanging="180"/>
      </w:pPr>
    </w:lvl>
  </w:abstractNum>
  <w:abstractNum w:abstractNumId="11" w15:restartNumberingAfterBreak="0">
    <w:nsid w:val="58B00EC8"/>
    <w:multiLevelType w:val="hybridMultilevel"/>
    <w:tmpl w:val="959C2E12"/>
    <w:lvl w:ilvl="0" w:tplc="CC28AC22">
      <w:start w:val="1"/>
      <w:numFmt w:val="decimal"/>
      <w:lvlText w:val="%1."/>
      <w:lvlJc w:val="left"/>
      <w:pPr>
        <w:ind w:left="1732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9"/>
        <w:w w:val="89"/>
        <w:sz w:val="24"/>
        <w:szCs w:val="24"/>
        <w:lang w:val="en-US" w:eastAsia="en-US" w:bidi="ar-SA"/>
      </w:rPr>
    </w:lvl>
    <w:lvl w:ilvl="1" w:tplc="49781862">
      <w:start w:val="1"/>
      <w:numFmt w:val="lowerLetter"/>
      <w:lvlText w:val="%2."/>
      <w:lvlJc w:val="left"/>
      <w:pPr>
        <w:ind w:left="2452" w:hanging="360"/>
      </w:pPr>
      <w:rPr>
        <w:rFonts w:ascii="Georgia" w:eastAsia="Georgia" w:hAnsi="Georgia" w:cs="Georgia" w:hint="default"/>
        <w:b w:val="0"/>
        <w:bCs w:val="0"/>
        <w:i w:val="0"/>
        <w:iCs w:val="0"/>
        <w:spacing w:val="-2"/>
        <w:w w:val="94"/>
        <w:sz w:val="24"/>
        <w:szCs w:val="24"/>
        <w:lang w:val="en-US" w:eastAsia="en-US" w:bidi="ar-SA"/>
      </w:rPr>
    </w:lvl>
    <w:lvl w:ilvl="2" w:tplc="D220CF24">
      <w:numFmt w:val="bullet"/>
      <w:lvlText w:val="•"/>
      <w:lvlJc w:val="left"/>
      <w:pPr>
        <w:ind w:left="3384" w:hanging="360"/>
      </w:pPr>
      <w:rPr>
        <w:rFonts w:hint="default"/>
        <w:lang w:val="en-US" w:eastAsia="en-US" w:bidi="ar-SA"/>
      </w:rPr>
    </w:lvl>
    <w:lvl w:ilvl="3" w:tplc="3F90F7D2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4" w:tplc="E1C01124">
      <w:numFmt w:val="bullet"/>
      <w:lvlText w:val="•"/>
      <w:lvlJc w:val="left"/>
      <w:pPr>
        <w:ind w:left="5233" w:hanging="360"/>
      </w:pPr>
      <w:rPr>
        <w:rFonts w:hint="default"/>
        <w:lang w:val="en-US" w:eastAsia="en-US" w:bidi="ar-SA"/>
      </w:rPr>
    </w:lvl>
    <w:lvl w:ilvl="5" w:tplc="FD5AF762">
      <w:numFmt w:val="bullet"/>
      <w:lvlText w:val="•"/>
      <w:lvlJc w:val="left"/>
      <w:pPr>
        <w:ind w:left="6157" w:hanging="360"/>
      </w:pPr>
      <w:rPr>
        <w:rFonts w:hint="default"/>
        <w:lang w:val="en-US" w:eastAsia="en-US" w:bidi="ar-SA"/>
      </w:rPr>
    </w:lvl>
    <w:lvl w:ilvl="6" w:tplc="FB1A9FCA">
      <w:numFmt w:val="bullet"/>
      <w:lvlText w:val="•"/>
      <w:lvlJc w:val="left"/>
      <w:pPr>
        <w:ind w:left="7082" w:hanging="360"/>
      </w:pPr>
      <w:rPr>
        <w:rFonts w:hint="default"/>
        <w:lang w:val="en-US" w:eastAsia="en-US" w:bidi="ar-SA"/>
      </w:rPr>
    </w:lvl>
    <w:lvl w:ilvl="7" w:tplc="7478A74C">
      <w:numFmt w:val="bullet"/>
      <w:lvlText w:val="•"/>
      <w:lvlJc w:val="left"/>
      <w:pPr>
        <w:ind w:left="8006" w:hanging="360"/>
      </w:pPr>
      <w:rPr>
        <w:rFonts w:hint="default"/>
        <w:lang w:val="en-US" w:eastAsia="en-US" w:bidi="ar-SA"/>
      </w:rPr>
    </w:lvl>
    <w:lvl w:ilvl="8" w:tplc="C340E71A">
      <w:numFmt w:val="bullet"/>
      <w:lvlText w:val="•"/>
      <w:lvlJc w:val="left"/>
      <w:pPr>
        <w:ind w:left="8930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5A605909"/>
    <w:multiLevelType w:val="hybridMultilevel"/>
    <w:tmpl w:val="CFEA03F8"/>
    <w:lvl w:ilvl="0" w:tplc="BCA49346">
      <w:start w:val="1"/>
      <w:numFmt w:val="decimal"/>
      <w:lvlText w:val="%1."/>
      <w:lvlJc w:val="left"/>
      <w:pPr>
        <w:ind w:left="1450" w:hanging="452"/>
      </w:pPr>
      <w:rPr>
        <w:rFonts w:ascii="Georgia" w:eastAsia="Georgia" w:hAnsi="Georgia" w:cs="Georgia" w:hint="default"/>
        <w:b w:val="0"/>
        <w:bCs w:val="0"/>
        <w:i w:val="0"/>
        <w:iCs w:val="0"/>
        <w:spacing w:val="-1"/>
        <w:w w:val="107"/>
        <w:sz w:val="24"/>
        <w:szCs w:val="24"/>
        <w:lang w:val="en-US" w:eastAsia="en-US" w:bidi="ar-SA"/>
      </w:rPr>
    </w:lvl>
    <w:lvl w:ilvl="1" w:tplc="90AEF4EA">
      <w:start w:val="1"/>
      <w:numFmt w:val="lowerLetter"/>
      <w:lvlText w:val="%2."/>
      <w:lvlJc w:val="left"/>
      <w:pPr>
        <w:ind w:left="2259" w:hanging="360"/>
      </w:pPr>
      <w:rPr>
        <w:rFonts w:ascii="Georgia" w:eastAsia="Georgia" w:hAnsi="Georgia" w:cs="Georgia" w:hint="default"/>
        <w:b w:val="0"/>
        <w:bCs w:val="0"/>
        <w:i w:val="0"/>
        <w:iCs w:val="0"/>
        <w:spacing w:val="-1"/>
        <w:w w:val="88"/>
        <w:sz w:val="24"/>
        <w:szCs w:val="24"/>
        <w:lang w:val="en-US" w:eastAsia="en-US" w:bidi="ar-SA"/>
      </w:rPr>
    </w:lvl>
    <w:lvl w:ilvl="2" w:tplc="771C067E">
      <w:numFmt w:val="bullet"/>
      <w:lvlText w:val="•"/>
      <w:lvlJc w:val="left"/>
      <w:pPr>
        <w:ind w:left="2260" w:hanging="360"/>
      </w:pPr>
      <w:rPr>
        <w:rFonts w:hint="default"/>
        <w:lang w:val="en-US" w:eastAsia="en-US" w:bidi="ar-SA"/>
      </w:rPr>
    </w:lvl>
    <w:lvl w:ilvl="3" w:tplc="82DEF5F8">
      <w:numFmt w:val="bullet"/>
      <w:lvlText w:val="•"/>
      <w:lvlJc w:val="left"/>
      <w:pPr>
        <w:ind w:left="3202" w:hanging="360"/>
      </w:pPr>
      <w:rPr>
        <w:rFonts w:hint="default"/>
        <w:lang w:val="en-US" w:eastAsia="en-US" w:bidi="ar-SA"/>
      </w:rPr>
    </w:lvl>
    <w:lvl w:ilvl="4" w:tplc="E1B46F22">
      <w:numFmt w:val="bullet"/>
      <w:lvlText w:val="•"/>
      <w:lvlJc w:val="left"/>
      <w:pPr>
        <w:ind w:left="4145" w:hanging="360"/>
      </w:pPr>
      <w:rPr>
        <w:rFonts w:hint="default"/>
        <w:lang w:val="en-US" w:eastAsia="en-US" w:bidi="ar-SA"/>
      </w:rPr>
    </w:lvl>
    <w:lvl w:ilvl="5" w:tplc="C9E84150">
      <w:numFmt w:val="bullet"/>
      <w:lvlText w:val="•"/>
      <w:lvlJc w:val="left"/>
      <w:pPr>
        <w:ind w:left="5087" w:hanging="360"/>
      </w:pPr>
      <w:rPr>
        <w:rFonts w:hint="default"/>
        <w:lang w:val="en-US" w:eastAsia="en-US" w:bidi="ar-SA"/>
      </w:rPr>
    </w:lvl>
    <w:lvl w:ilvl="6" w:tplc="04069B8A">
      <w:numFmt w:val="bullet"/>
      <w:lvlText w:val="•"/>
      <w:lvlJc w:val="left"/>
      <w:pPr>
        <w:ind w:left="6030" w:hanging="360"/>
      </w:pPr>
      <w:rPr>
        <w:rFonts w:hint="default"/>
        <w:lang w:val="en-US" w:eastAsia="en-US" w:bidi="ar-SA"/>
      </w:rPr>
    </w:lvl>
    <w:lvl w:ilvl="7" w:tplc="6922DC40">
      <w:numFmt w:val="bullet"/>
      <w:lvlText w:val="•"/>
      <w:lvlJc w:val="left"/>
      <w:pPr>
        <w:ind w:left="6972" w:hanging="360"/>
      </w:pPr>
      <w:rPr>
        <w:rFonts w:hint="default"/>
        <w:lang w:val="en-US" w:eastAsia="en-US" w:bidi="ar-SA"/>
      </w:rPr>
    </w:lvl>
    <w:lvl w:ilvl="8" w:tplc="028068B8">
      <w:numFmt w:val="bullet"/>
      <w:lvlText w:val="•"/>
      <w:lvlJc w:val="left"/>
      <w:pPr>
        <w:ind w:left="7915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5E9A7F2C"/>
    <w:multiLevelType w:val="hybridMultilevel"/>
    <w:tmpl w:val="287C6A92"/>
    <w:lvl w:ilvl="0" w:tplc="BE624AE8">
      <w:start w:val="1"/>
      <w:numFmt w:val="lowerRoman"/>
      <w:lvlText w:val="%1)"/>
      <w:lvlJc w:val="left"/>
      <w:pPr>
        <w:ind w:left="1011" w:hanging="217"/>
      </w:pPr>
      <w:rPr>
        <w:rFonts w:ascii="Georgia" w:eastAsia="Georgia" w:hAnsi="Georgia" w:cs="Georgia" w:hint="default"/>
        <w:b w:val="0"/>
        <w:bCs w:val="0"/>
        <w:i/>
        <w:iCs/>
        <w:spacing w:val="-2"/>
        <w:w w:val="94"/>
        <w:sz w:val="24"/>
        <w:szCs w:val="24"/>
        <w:lang w:val="en-US" w:eastAsia="en-US" w:bidi="ar-SA"/>
      </w:rPr>
    </w:lvl>
    <w:lvl w:ilvl="1" w:tplc="3E4EC70A">
      <w:start w:val="1"/>
      <w:numFmt w:val="lowerLetter"/>
      <w:lvlText w:val="%2)"/>
      <w:lvlJc w:val="left"/>
      <w:pPr>
        <w:ind w:left="1619" w:hanging="360"/>
      </w:pPr>
      <w:rPr>
        <w:rFonts w:ascii="Georgia" w:eastAsia="Georgia" w:hAnsi="Georgia" w:cs="Georgia" w:hint="default"/>
        <w:b w:val="0"/>
        <w:bCs w:val="0"/>
        <w:i w:val="0"/>
        <w:iCs w:val="0"/>
        <w:w w:val="98"/>
        <w:sz w:val="24"/>
        <w:szCs w:val="24"/>
        <w:lang w:val="en-US" w:eastAsia="en-US" w:bidi="ar-SA"/>
      </w:rPr>
    </w:lvl>
    <w:lvl w:ilvl="2" w:tplc="66564A9A">
      <w:numFmt w:val="bullet"/>
      <w:lvlText w:val="•"/>
      <w:lvlJc w:val="left"/>
      <w:pPr>
        <w:ind w:left="2637" w:hanging="360"/>
      </w:pPr>
      <w:rPr>
        <w:rFonts w:hint="default"/>
        <w:lang w:val="en-US" w:eastAsia="en-US" w:bidi="ar-SA"/>
      </w:rPr>
    </w:lvl>
    <w:lvl w:ilvl="3" w:tplc="48DC933A">
      <w:numFmt w:val="bullet"/>
      <w:lvlText w:val="•"/>
      <w:lvlJc w:val="left"/>
      <w:pPr>
        <w:ind w:left="3655" w:hanging="360"/>
      </w:pPr>
      <w:rPr>
        <w:rFonts w:hint="default"/>
        <w:lang w:val="en-US" w:eastAsia="en-US" w:bidi="ar-SA"/>
      </w:rPr>
    </w:lvl>
    <w:lvl w:ilvl="4" w:tplc="7F4AC158">
      <w:numFmt w:val="bullet"/>
      <w:lvlText w:val="•"/>
      <w:lvlJc w:val="left"/>
      <w:pPr>
        <w:ind w:left="4673" w:hanging="360"/>
      </w:pPr>
      <w:rPr>
        <w:rFonts w:hint="default"/>
        <w:lang w:val="en-US" w:eastAsia="en-US" w:bidi="ar-SA"/>
      </w:rPr>
    </w:lvl>
    <w:lvl w:ilvl="5" w:tplc="D58A915E">
      <w:numFmt w:val="bullet"/>
      <w:lvlText w:val="•"/>
      <w:lvlJc w:val="left"/>
      <w:pPr>
        <w:ind w:left="5690" w:hanging="360"/>
      </w:pPr>
      <w:rPr>
        <w:rFonts w:hint="default"/>
        <w:lang w:val="en-US" w:eastAsia="en-US" w:bidi="ar-SA"/>
      </w:rPr>
    </w:lvl>
    <w:lvl w:ilvl="6" w:tplc="2C8A374E">
      <w:numFmt w:val="bullet"/>
      <w:lvlText w:val="•"/>
      <w:lvlJc w:val="left"/>
      <w:pPr>
        <w:ind w:left="6708" w:hanging="360"/>
      </w:pPr>
      <w:rPr>
        <w:rFonts w:hint="default"/>
        <w:lang w:val="en-US" w:eastAsia="en-US" w:bidi="ar-SA"/>
      </w:rPr>
    </w:lvl>
    <w:lvl w:ilvl="7" w:tplc="0768639C">
      <w:numFmt w:val="bullet"/>
      <w:lvlText w:val="•"/>
      <w:lvlJc w:val="left"/>
      <w:pPr>
        <w:ind w:left="7726" w:hanging="360"/>
      </w:pPr>
      <w:rPr>
        <w:rFonts w:hint="default"/>
        <w:lang w:val="en-US" w:eastAsia="en-US" w:bidi="ar-SA"/>
      </w:rPr>
    </w:lvl>
    <w:lvl w:ilvl="8" w:tplc="C67C0AE8">
      <w:numFmt w:val="bullet"/>
      <w:lvlText w:val="•"/>
      <w:lvlJc w:val="left"/>
      <w:pPr>
        <w:ind w:left="8744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5F54744C"/>
    <w:multiLevelType w:val="hybridMultilevel"/>
    <w:tmpl w:val="B1B047A6"/>
    <w:lvl w:ilvl="0" w:tplc="036E143A">
      <w:start w:val="1"/>
      <w:numFmt w:val="upperRoman"/>
      <w:lvlText w:val="%1."/>
      <w:lvlJc w:val="left"/>
      <w:pPr>
        <w:ind w:left="4460" w:hanging="50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94"/>
        <w:sz w:val="24"/>
        <w:szCs w:val="24"/>
        <w:lang w:val="en-US" w:eastAsia="en-US" w:bidi="ar-SA"/>
      </w:rPr>
    </w:lvl>
    <w:lvl w:ilvl="1" w:tplc="450E84FC">
      <w:numFmt w:val="bullet"/>
      <w:lvlText w:val="•"/>
      <w:lvlJc w:val="left"/>
      <w:pPr>
        <w:ind w:left="5469" w:hanging="500"/>
      </w:pPr>
      <w:rPr>
        <w:rFonts w:hint="default"/>
        <w:lang w:val="en-US" w:eastAsia="en-US" w:bidi="ar-SA"/>
      </w:rPr>
    </w:lvl>
    <w:lvl w:ilvl="2" w:tplc="161C8EF4">
      <w:numFmt w:val="bullet"/>
      <w:lvlText w:val="•"/>
      <w:lvlJc w:val="left"/>
      <w:pPr>
        <w:ind w:left="6059" w:hanging="500"/>
      </w:pPr>
      <w:rPr>
        <w:rFonts w:hint="default"/>
        <w:lang w:val="en-US" w:eastAsia="en-US" w:bidi="ar-SA"/>
      </w:rPr>
    </w:lvl>
    <w:lvl w:ilvl="3" w:tplc="CC624C06">
      <w:numFmt w:val="bullet"/>
      <w:lvlText w:val="•"/>
      <w:lvlJc w:val="left"/>
      <w:pPr>
        <w:ind w:left="6649" w:hanging="500"/>
      </w:pPr>
      <w:rPr>
        <w:rFonts w:hint="default"/>
        <w:lang w:val="en-US" w:eastAsia="en-US" w:bidi="ar-SA"/>
      </w:rPr>
    </w:lvl>
    <w:lvl w:ilvl="4" w:tplc="EF58C76C">
      <w:numFmt w:val="bullet"/>
      <w:lvlText w:val="•"/>
      <w:lvlJc w:val="left"/>
      <w:pPr>
        <w:ind w:left="7239" w:hanging="500"/>
      </w:pPr>
      <w:rPr>
        <w:rFonts w:hint="default"/>
        <w:lang w:val="en-US" w:eastAsia="en-US" w:bidi="ar-SA"/>
      </w:rPr>
    </w:lvl>
    <w:lvl w:ilvl="5" w:tplc="2ABCFAA6">
      <w:numFmt w:val="bullet"/>
      <w:lvlText w:val="•"/>
      <w:lvlJc w:val="left"/>
      <w:pPr>
        <w:ind w:left="7829" w:hanging="500"/>
      </w:pPr>
      <w:rPr>
        <w:rFonts w:hint="default"/>
        <w:lang w:val="en-US" w:eastAsia="en-US" w:bidi="ar-SA"/>
      </w:rPr>
    </w:lvl>
    <w:lvl w:ilvl="6" w:tplc="356CF45A">
      <w:numFmt w:val="bullet"/>
      <w:lvlText w:val="•"/>
      <w:lvlJc w:val="left"/>
      <w:pPr>
        <w:ind w:left="8419" w:hanging="500"/>
      </w:pPr>
      <w:rPr>
        <w:rFonts w:hint="default"/>
        <w:lang w:val="en-US" w:eastAsia="en-US" w:bidi="ar-SA"/>
      </w:rPr>
    </w:lvl>
    <w:lvl w:ilvl="7" w:tplc="B6660A52">
      <w:numFmt w:val="bullet"/>
      <w:lvlText w:val="•"/>
      <w:lvlJc w:val="left"/>
      <w:pPr>
        <w:ind w:left="9009" w:hanging="500"/>
      </w:pPr>
      <w:rPr>
        <w:rFonts w:hint="default"/>
        <w:lang w:val="en-US" w:eastAsia="en-US" w:bidi="ar-SA"/>
      </w:rPr>
    </w:lvl>
    <w:lvl w:ilvl="8" w:tplc="4A5AD78A">
      <w:numFmt w:val="bullet"/>
      <w:lvlText w:val="•"/>
      <w:lvlJc w:val="left"/>
      <w:pPr>
        <w:ind w:left="9599" w:hanging="500"/>
      </w:pPr>
      <w:rPr>
        <w:rFonts w:hint="default"/>
        <w:lang w:val="en-US" w:eastAsia="en-US" w:bidi="ar-SA"/>
      </w:rPr>
    </w:lvl>
  </w:abstractNum>
  <w:abstractNum w:abstractNumId="15" w15:restartNumberingAfterBreak="0">
    <w:nsid w:val="66FF11DE"/>
    <w:multiLevelType w:val="hybridMultilevel"/>
    <w:tmpl w:val="5D749130"/>
    <w:lvl w:ilvl="0" w:tplc="EDC43FDC">
      <w:start w:val="1"/>
      <w:numFmt w:val="lowerLetter"/>
      <w:lvlText w:val="%1."/>
      <w:lvlJc w:val="left"/>
      <w:pPr>
        <w:ind w:left="64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360" w:hanging="360"/>
      </w:pPr>
    </w:lvl>
    <w:lvl w:ilvl="2" w:tplc="0809001B" w:tentative="1">
      <w:start w:val="1"/>
      <w:numFmt w:val="lowerRoman"/>
      <w:lvlText w:val="%3."/>
      <w:lvlJc w:val="right"/>
      <w:pPr>
        <w:ind w:left="2080" w:hanging="180"/>
      </w:pPr>
    </w:lvl>
    <w:lvl w:ilvl="3" w:tplc="0809000F" w:tentative="1">
      <w:start w:val="1"/>
      <w:numFmt w:val="decimal"/>
      <w:lvlText w:val="%4."/>
      <w:lvlJc w:val="left"/>
      <w:pPr>
        <w:ind w:left="2800" w:hanging="360"/>
      </w:pPr>
    </w:lvl>
    <w:lvl w:ilvl="4" w:tplc="08090019" w:tentative="1">
      <w:start w:val="1"/>
      <w:numFmt w:val="lowerLetter"/>
      <w:lvlText w:val="%5."/>
      <w:lvlJc w:val="left"/>
      <w:pPr>
        <w:ind w:left="3520" w:hanging="360"/>
      </w:pPr>
    </w:lvl>
    <w:lvl w:ilvl="5" w:tplc="0809001B" w:tentative="1">
      <w:start w:val="1"/>
      <w:numFmt w:val="lowerRoman"/>
      <w:lvlText w:val="%6."/>
      <w:lvlJc w:val="right"/>
      <w:pPr>
        <w:ind w:left="4240" w:hanging="180"/>
      </w:pPr>
    </w:lvl>
    <w:lvl w:ilvl="6" w:tplc="0809000F" w:tentative="1">
      <w:start w:val="1"/>
      <w:numFmt w:val="decimal"/>
      <w:lvlText w:val="%7."/>
      <w:lvlJc w:val="left"/>
      <w:pPr>
        <w:ind w:left="4960" w:hanging="360"/>
      </w:pPr>
    </w:lvl>
    <w:lvl w:ilvl="7" w:tplc="08090019" w:tentative="1">
      <w:start w:val="1"/>
      <w:numFmt w:val="lowerLetter"/>
      <w:lvlText w:val="%8."/>
      <w:lvlJc w:val="left"/>
      <w:pPr>
        <w:ind w:left="5680" w:hanging="360"/>
      </w:pPr>
    </w:lvl>
    <w:lvl w:ilvl="8" w:tplc="0809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16" w15:restartNumberingAfterBreak="0">
    <w:nsid w:val="6C5E1B44"/>
    <w:multiLevelType w:val="hybridMultilevel"/>
    <w:tmpl w:val="72FA43D2"/>
    <w:lvl w:ilvl="0" w:tplc="FFFFFFF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7333474F"/>
    <w:multiLevelType w:val="hybridMultilevel"/>
    <w:tmpl w:val="C2B05304"/>
    <w:lvl w:ilvl="0" w:tplc="1B88AF3E">
      <w:start w:val="1"/>
      <w:numFmt w:val="lowerLetter"/>
      <w:lvlText w:val="(%1)"/>
      <w:lvlJc w:val="left"/>
      <w:pPr>
        <w:ind w:left="2698" w:hanging="359"/>
      </w:pPr>
      <w:rPr>
        <w:rFonts w:ascii="Georgia" w:eastAsia="Georgia" w:hAnsi="Georgia" w:cs="Georgia" w:hint="default"/>
        <w:b w:val="0"/>
        <w:bCs w:val="0"/>
        <w:i/>
        <w:iCs/>
        <w:w w:val="94"/>
        <w:sz w:val="24"/>
        <w:szCs w:val="24"/>
        <w:lang w:val="en-US" w:eastAsia="en-US" w:bidi="ar-SA"/>
      </w:rPr>
    </w:lvl>
    <w:lvl w:ilvl="1" w:tplc="674E7E9E">
      <w:numFmt w:val="bullet"/>
      <w:lvlText w:val="•"/>
      <w:lvlJc w:val="left"/>
      <w:pPr>
        <w:ind w:left="3507" w:hanging="359"/>
      </w:pPr>
      <w:rPr>
        <w:rFonts w:hint="default"/>
        <w:lang w:val="en-US" w:eastAsia="en-US" w:bidi="ar-SA"/>
      </w:rPr>
    </w:lvl>
    <w:lvl w:ilvl="2" w:tplc="198EA8A4">
      <w:numFmt w:val="bullet"/>
      <w:lvlText w:val="•"/>
      <w:lvlJc w:val="left"/>
      <w:pPr>
        <w:ind w:left="4315" w:hanging="359"/>
      </w:pPr>
      <w:rPr>
        <w:rFonts w:hint="default"/>
        <w:lang w:val="en-US" w:eastAsia="en-US" w:bidi="ar-SA"/>
      </w:rPr>
    </w:lvl>
    <w:lvl w:ilvl="3" w:tplc="181E8858">
      <w:numFmt w:val="bullet"/>
      <w:lvlText w:val="•"/>
      <w:lvlJc w:val="left"/>
      <w:pPr>
        <w:ind w:left="5123" w:hanging="359"/>
      </w:pPr>
      <w:rPr>
        <w:rFonts w:hint="default"/>
        <w:lang w:val="en-US" w:eastAsia="en-US" w:bidi="ar-SA"/>
      </w:rPr>
    </w:lvl>
    <w:lvl w:ilvl="4" w:tplc="14F416FE">
      <w:numFmt w:val="bullet"/>
      <w:lvlText w:val="•"/>
      <w:lvlJc w:val="left"/>
      <w:pPr>
        <w:ind w:left="5931" w:hanging="359"/>
      </w:pPr>
      <w:rPr>
        <w:rFonts w:hint="default"/>
        <w:lang w:val="en-US" w:eastAsia="en-US" w:bidi="ar-SA"/>
      </w:rPr>
    </w:lvl>
    <w:lvl w:ilvl="5" w:tplc="74D6BB64">
      <w:numFmt w:val="bullet"/>
      <w:lvlText w:val="•"/>
      <w:lvlJc w:val="left"/>
      <w:pPr>
        <w:ind w:left="6739" w:hanging="359"/>
      </w:pPr>
      <w:rPr>
        <w:rFonts w:hint="default"/>
        <w:lang w:val="en-US" w:eastAsia="en-US" w:bidi="ar-SA"/>
      </w:rPr>
    </w:lvl>
    <w:lvl w:ilvl="6" w:tplc="928A1CF6">
      <w:numFmt w:val="bullet"/>
      <w:lvlText w:val="•"/>
      <w:lvlJc w:val="left"/>
      <w:pPr>
        <w:ind w:left="7547" w:hanging="359"/>
      </w:pPr>
      <w:rPr>
        <w:rFonts w:hint="default"/>
        <w:lang w:val="en-US" w:eastAsia="en-US" w:bidi="ar-SA"/>
      </w:rPr>
    </w:lvl>
    <w:lvl w:ilvl="7" w:tplc="5A6EC05E">
      <w:numFmt w:val="bullet"/>
      <w:lvlText w:val="•"/>
      <w:lvlJc w:val="left"/>
      <w:pPr>
        <w:ind w:left="8355" w:hanging="359"/>
      </w:pPr>
      <w:rPr>
        <w:rFonts w:hint="default"/>
        <w:lang w:val="en-US" w:eastAsia="en-US" w:bidi="ar-SA"/>
      </w:rPr>
    </w:lvl>
    <w:lvl w:ilvl="8" w:tplc="890644BA">
      <w:numFmt w:val="bullet"/>
      <w:lvlText w:val="•"/>
      <w:lvlJc w:val="left"/>
      <w:pPr>
        <w:ind w:left="9163" w:hanging="359"/>
      </w:pPr>
      <w:rPr>
        <w:rFonts w:hint="default"/>
        <w:lang w:val="en-US" w:eastAsia="en-US" w:bidi="ar-SA"/>
      </w:rPr>
    </w:lvl>
  </w:abstractNum>
  <w:abstractNum w:abstractNumId="18" w15:restartNumberingAfterBreak="0">
    <w:nsid w:val="76056937"/>
    <w:multiLevelType w:val="hybridMultilevel"/>
    <w:tmpl w:val="60446A7A"/>
    <w:lvl w:ilvl="0" w:tplc="22849770">
      <w:start w:val="1"/>
      <w:numFmt w:val="upperLetter"/>
      <w:lvlText w:val="%1."/>
      <w:lvlJc w:val="left"/>
      <w:pPr>
        <w:ind w:left="940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4"/>
        <w:szCs w:val="24"/>
        <w:lang w:val="en-US" w:eastAsia="en-US" w:bidi="ar-SA"/>
      </w:rPr>
    </w:lvl>
    <w:lvl w:ilvl="1" w:tplc="222A0A22">
      <w:numFmt w:val="bullet"/>
      <w:lvlText w:val="•"/>
      <w:lvlJc w:val="left"/>
      <w:pPr>
        <w:ind w:left="1826" w:hanging="361"/>
      </w:pPr>
      <w:rPr>
        <w:rFonts w:hint="default"/>
        <w:lang w:val="en-US" w:eastAsia="en-US" w:bidi="ar-SA"/>
      </w:rPr>
    </w:lvl>
    <w:lvl w:ilvl="2" w:tplc="2564B79A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29E82830">
      <w:numFmt w:val="bullet"/>
      <w:lvlText w:val="•"/>
      <w:lvlJc w:val="left"/>
      <w:pPr>
        <w:ind w:left="3598" w:hanging="361"/>
      </w:pPr>
      <w:rPr>
        <w:rFonts w:hint="default"/>
        <w:lang w:val="en-US" w:eastAsia="en-US" w:bidi="ar-SA"/>
      </w:rPr>
    </w:lvl>
    <w:lvl w:ilvl="4" w:tplc="1F86CF9A">
      <w:numFmt w:val="bullet"/>
      <w:lvlText w:val="•"/>
      <w:lvlJc w:val="left"/>
      <w:pPr>
        <w:ind w:left="4484" w:hanging="361"/>
      </w:pPr>
      <w:rPr>
        <w:rFonts w:hint="default"/>
        <w:lang w:val="en-US" w:eastAsia="en-US" w:bidi="ar-SA"/>
      </w:rPr>
    </w:lvl>
    <w:lvl w:ilvl="5" w:tplc="CF0C792C">
      <w:numFmt w:val="bullet"/>
      <w:lvlText w:val="•"/>
      <w:lvlJc w:val="left"/>
      <w:pPr>
        <w:ind w:left="5370" w:hanging="361"/>
      </w:pPr>
      <w:rPr>
        <w:rFonts w:hint="default"/>
        <w:lang w:val="en-US" w:eastAsia="en-US" w:bidi="ar-SA"/>
      </w:rPr>
    </w:lvl>
    <w:lvl w:ilvl="6" w:tplc="FFE6BD76">
      <w:numFmt w:val="bullet"/>
      <w:lvlText w:val="•"/>
      <w:lvlJc w:val="left"/>
      <w:pPr>
        <w:ind w:left="6256" w:hanging="361"/>
      </w:pPr>
      <w:rPr>
        <w:rFonts w:hint="default"/>
        <w:lang w:val="en-US" w:eastAsia="en-US" w:bidi="ar-SA"/>
      </w:rPr>
    </w:lvl>
    <w:lvl w:ilvl="7" w:tplc="02664728">
      <w:numFmt w:val="bullet"/>
      <w:lvlText w:val="•"/>
      <w:lvlJc w:val="left"/>
      <w:pPr>
        <w:ind w:left="7142" w:hanging="361"/>
      </w:pPr>
      <w:rPr>
        <w:rFonts w:hint="default"/>
        <w:lang w:val="en-US" w:eastAsia="en-US" w:bidi="ar-SA"/>
      </w:rPr>
    </w:lvl>
    <w:lvl w:ilvl="8" w:tplc="3C365E1C">
      <w:numFmt w:val="bullet"/>
      <w:lvlText w:val="•"/>
      <w:lvlJc w:val="left"/>
      <w:pPr>
        <w:ind w:left="8028" w:hanging="361"/>
      </w:pPr>
      <w:rPr>
        <w:rFonts w:hint="default"/>
        <w:lang w:val="en-US" w:eastAsia="en-US" w:bidi="ar-SA"/>
      </w:rPr>
    </w:lvl>
  </w:abstractNum>
  <w:abstractNum w:abstractNumId="19" w15:restartNumberingAfterBreak="0">
    <w:nsid w:val="7B0B31EA"/>
    <w:multiLevelType w:val="hybridMultilevel"/>
    <w:tmpl w:val="2DFA1BAC"/>
    <w:lvl w:ilvl="0" w:tplc="08C278BE">
      <w:start w:val="1"/>
      <w:numFmt w:val="decimal"/>
      <w:lvlText w:val="%1."/>
      <w:lvlJc w:val="left"/>
      <w:pPr>
        <w:ind w:left="692" w:hanging="361"/>
        <w:jc w:val="right"/>
      </w:pPr>
      <w:rPr>
        <w:rFonts w:ascii="Calibri" w:eastAsia="Calibri" w:hAnsi="Calibri" w:cs="Calibri" w:hint="default"/>
        <w:b/>
        <w:bCs/>
        <w:i w:val="0"/>
        <w:iCs w:val="0"/>
        <w:spacing w:val="-2"/>
        <w:w w:val="100"/>
        <w:sz w:val="24"/>
        <w:szCs w:val="24"/>
        <w:lang w:val="en-US" w:eastAsia="en-US" w:bidi="ar-SA"/>
      </w:rPr>
    </w:lvl>
    <w:lvl w:ilvl="1" w:tplc="B610F16A">
      <w:numFmt w:val="bullet"/>
      <w:lvlText w:val=""/>
      <w:lvlJc w:val="left"/>
      <w:pPr>
        <w:ind w:left="1202" w:hanging="27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2" w:tplc="F0D8508C">
      <w:numFmt w:val="bullet"/>
      <w:lvlText w:val="•"/>
      <w:lvlJc w:val="left"/>
      <w:pPr>
        <w:ind w:left="2315" w:hanging="270"/>
      </w:pPr>
      <w:rPr>
        <w:rFonts w:hint="default"/>
        <w:lang w:val="en-US" w:eastAsia="en-US" w:bidi="ar-SA"/>
      </w:rPr>
    </w:lvl>
    <w:lvl w:ilvl="3" w:tplc="713ED048">
      <w:numFmt w:val="bullet"/>
      <w:lvlText w:val="•"/>
      <w:lvlJc w:val="left"/>
      <w:pPr>
        <w:ind w:left="3431" w:hanging="270"/>
      </w:pPr>
      <w:rPr>
        <w:rFonts w:hint="default"/>
        <w:lang w:val="en-US" w:eastAsia="en-US" w:bidi="ar-SA"/>
      </w:rPr>
    </w:lvl>
    <w:lvl w:ilvl="4" w:tplc="DA14AB44">
      <w:numFmt w:val="bullet"/>
      <w:lvlText w:val="•"/>
      <w:lvlJc w:val="left"/>
      <w:pPr>
        <w:ind w:left="4546" w:hanging="270"/>
      </w:pPr>
      <w:rPr>
        <w:rFonts w:hint="default"/>
        <w:lang w:val="en-US" w:eastAsia="en-US" w:bidi="ar-SA"/>
      </w:rPr>
    </w:lvl>
    <w:lvl w:ilvl="5" w:tplc="F1A2782E">
      <w:numFmt w:val="bullet"/>
      <w:lvlText w:val="•"/>
      <w:lvlJc w:val="left"/>
      <w:pPr>
        <w:ind w:left="5662" w:hanging="270"/>
      </w:pPr>
      <w:rPr>
        <w:rFonts w:hint="default"/>
        <w:lang w:val="en-US" w:eastAsia="en-US" w:bidi="ar-SA"/>
      </w:rPr>
    </w:lvl>
    <w:lvl w:ilvl="6" w:tplc="FB5EF142">
      <w:numFmt w:val="bullet"/>
      <w:lvlText w:val="•"/>
      <w:lvlJc w:val="left"/>
      <w:pPr>
        <w:ind w:left="6777" w:hanging="270"/>
      </w:pPr>
      <w:rPr>
        <w:rFonts w:hint="default"/>
        <w:lang w:val="en-US" w:eastAsia="en-US" w:bidi="ar-SA"/>
      </w:rPr>
    </w:lvl>
    <w:lvl w:ilvl="7" w:tplc="FE80264E">
      <w:numFmt w:val="bullet"/>
      <w:lvlText w:val="•"/>
      <w:lvlJc w:val="left"/>
      <w:pPr>
        <w:ind w:left="7893" w:hanging="270"/>
      </w:pPr>
      <w:rPr>
        <w:rFonts w:hint="default"/>
        <w:lang w:val="en-US" w:eastAsia="en-US" w:bidi="ar-SA"/>
      </w:rPr>
    </w:lvl>
    <w:lvl w:ilvl="8" w:tplc="FCC22728">
      <w:numFmt w:val="bullet"/>
      <w:lvlText w:val="•"/>
      <w:lvlJc w:val="left"/>
      <w:pPr>
        <w:ind w:left="9008" w:hanging="270"/>
      </w:pPr>
      <w:rPr>
        <w:rFonts w:hint="default"/>
        <w:lang w:val="en-US" w:eastAsia="en-US" w:bidi="ar-SA"/>
      </w:rPr>
    </w:lvl>
  </w:abstractNum>
  <w:num w:numId="1" w16cid:durableId="1088116619">
    <w:abstractNumId w:val="9"/>
  </w:num>
  <w:num w:numId="2" w16cid:durableId="559558637">
    <w:abstractNumId w:val="18"/>
  </w:num>
  <w:num w:numId="3" w16cid:durableId="1568955001">
    <w:abstractNumId w:val="12"/>
  </w:num>
  <w:num w:numId="4" w16cid:durableId="1486974903">
    <w:abstractNumId w:val="13"/>
  </w:num>
  <w:num w:numId="5" w16cid:durableId="1909654610">
    <w:abstractNumId w:val="11"/>
  </w:num>
  <w:num w:numId="6" w16cid:durableId="86509231">
    <w:abstractNumId w:val="7"/>
  </w:num>
  <w:num w:numId="7" w16cid:durableId="1484546885">
    <w:abstractNumId w:val="17"/>
  </w:num>
  <w:num w:numId="8" w16cid:durableId="135341570">
    <w:abstractNumId w:val="0"/>
  </w:num>
  <w:num w:numId="9" w16cid:durableId="1063720115">
    <w:abstractNumId w:val="14"/>
  </w:num>
  <w:num w:numId="10" w16cid:durableId="986857997">
    <w:abstractNumId w:val="1"/>
  </w:num>
  <w:num w:numId="11" w16cid:durableId="103622733">
    <w:abstractNumId w:val="19"/>
  </w:num>
  <w:num w:numId="12" w16cid:durableId="1939212125">
    <w:abstractNumId w:val="10"/>
  </w:num>
  <w:num w:numId="13" w16cid:durableId="1869638858">
    <w:abstractNumId w:val="15"/>
  </w:num>
  <w:num w:numId="14" w16cid:durableId="1354064966">
    <w:abstractNumId w:val="5"/>
  </w:num>
  <w:num w:numId="15" w16cid:durableId="765156385">
    <w:abstractNumId w:val="2"/>
  </w:num>
  <w:num w:numId="16" w16cid:durableId="774323165">
    <w:abstractNumId w:val="6"/>
  </w:num>
  <w:num w:numId="17" w16cid:durableId="1185552582">
    <w:abstractNumId w:val="8"/>
  </w:num>
  <w:num w:numId="18" w16cid:durableId="704909216">
    <w:abstractNumId w:val="4"/>
  </w:num>
  <w:num w:numId="19" w16cid:durableId="823934096">
    <w:abstractNumId w:val="16"/>
  </w:num>
  <w:num w:numId="20" w16cid:durableId="5579767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B32"/>
    <w:rsid w:val="00001057"/>
    <w:rsid w:val="00014B71"/>
    <w:rsid w:val="000202D7"/>
    <w:rsid w:val="00036047"/>
    <w:rsid w:val="000477D7"/>
    <w:rsid w:val="00051DEC"/>
    <w:rsid w:val="00056F9F"/>
    <w:rsid w:val="0005788A"/>
    <w:rsid w:val="00063301"/>
    <w:rsid w:val="000759B3"/>
    <w:rsid w:val="00083967"/>
    <w:rsid w:val="00090E51"/>
    <w:rsid w:val="00094641"/>
    <w:rsid w:val="000B075E"/>
    <w:rsid w:val="000C66E1"/>
    <w:rsid w:val="000D568F"/>
    <w:rsid w:val="000E04EA"/>
    <w:rsid w:val="000E19CE"/>
    <w:rsid w:val="000E6560"/>
    <w:rsid w:val="000E6D32"/>
    <w:rsid w:val="000E7E67"/>
    <w:rsid w:val="000F3599"/>
    <w:rsid w:val="000F59B5"/>
    <w:rsid w:val="001445C3"/>
    <w:rsid w:val="001524B3"/>
    <w:rsid w:val="00155E57"/>
    <w:rsid w:val="0015769B"/>
    <w:rsid w:val="001631B2"/>
    <w:rsid w:val="001650F3"/>
    <w:rsid w:val="00170677"/>
    <w:rsid w:val="001713E1"/>
    <w:rsid w:val="00175398"/>
    <w:rsid w:val="001762EB"/>
    <w:rsid w:val="00176CB0"/>
    <w:rsid w:val="0019495D"/>
    <w:rsid w:val="001A2D1E"/>
    <w:rsid w:val="001A55EE"/>
    <w:rsid w:val="001B35A9"/>
    <w:rsid w:val="001C4BF6"/>
    <w:rsid w:val="001D0EDD"/>
    <w:rsid w:val="001D6F13"/>
    <w:rsid w:val="001D793C"/>
    <w:rsid w:val="001F6822"/>
    <w:rsid w:val="00200B78"/>
    <w:rsid w:val="002019A4"/>
    <w:rsid w:val="00205C57"/>
    <w:rsid w:val="0022124F"/>
    <w:rsid w:val="00222C62"/>
    <w:rsid w:val="0022429C"/>
    <w:rsid w:val="002246F7"/>
    <w:rsid w:val="00240E17"/>
    <w:rsid w:val="002623AA"/>
    <w:rsid w:val="00284D89"/>
    <w:rsid w:val="00294DE7"/>
    <w:rsid w:val="002A42A2"/>
    <w:rsid w:val="002B506E"/>
    <w:rsid w:val="002C3CAA"/>
    <w:rsid w:val="002D3339"/>
    <w:rsid w:val="002D4A62"/>
    <w:rsid w:val="002E0226"/>
    <w:rsid w:val="002F6A22"/>
    <w:rsid w:val="003034CF"/>
    <w:rsid w:val="003056F1"/>
    <w:rsid w:val="00305D7B"/>
    <w:rsid w:val="00314499"/>
    <w:rsid w:val="00325439"/>
    <w:rsid w:val="003354F1"/>
    <w:rsid w:val="003358BC"/>
    <w:rsid w:val="00337192"/>
    <w:rsid w:val="00357175"/>
    <w:rsid w:val="00360FD6"/>
    <w:rsid w:val="0038069D"/>
    <w:rsid w:val="003810D9"/>
    <w:rsid w:val="00383C12"/>
    <w:rsid w:val="00391685"/>
    <w:rsid w:val="00391777"/>
    <w:rsid w:val="00396536"/>
    <w:rsid w:val="003A0D2C"/>
    <w:rsid w:val="003A72AF"/>
    <w:rsid w:val="003B4D8F"/>
    <w:rsid w:val="003D0A92"/>
    <w:rsid w:val="003D3D3B"/>
    <w:rsid w:val="003D5B2F"/>
    <w:rsid w:val="003E6AF3"/>
    <w:rsid w:val="003F2C41"/>
    <w:rsid w:val="00412AA8"/>
    <w:rsid w:val="00413CE5"/>
    <w:rsid w:val="00414194"/>
    <w:rsid w:val="00420BA1"/>
    <w:rsid w:val="004223E8"/>
    <w:rsid w:val="00432520"/>
    <w:rsid w:val="00440142"/>
    <w:rsid w:val="00442944"/>
    <w:rsid w:val="0044535C"/>
    <w:rsid w:val="004508F2"/>
    <w:rsid w:val="00451462"/>
    <w:rsid w:val="0045675F"/>
    <w:rsid w:val="0046502D"/>
    <w:rsid w:val="004811D8"/>
    <w:rsid w:val="004A3982"/>
    <w:rsid w:val="004A4E20"/>
    <w:rsid w:val="004A5444"/>
    <w:rsid w:val="004B41AD"/>
    <w:rsid w:val="004C5EED"/>
    <w:rsid w:val="004D0580"/>
    <w:rsid w:val="004E3DDE"/>
    <w:rsid w:val="004F0D3F"/>
    <w:rsid w:val="004F7548"/>
    <w:rsid w:val="00502983"/>
    <w:rsid w:val="00506ABA"/>
    <w:rsid w:val="00511375"/>
    <w:rsid w:val="00523467"/>
    <w:rsid w:val="005253EB"/>
    <w:rsid w:val="00527920"/>
    <w:rsid w:val="00536FC9"/>
    <w:rsid w:val="00580BC9"/>
    <w:rsid w:val="00583D46"/>
    <w:rsid w:val="00584E60"/>
    <w:rsid w:val="00586EC8"/>
    <w:rsid w:val="005A0860"/>
    <w:rsid w:val="005A69B9"/>
    <w:rsid w:val="005B0AEC"/>
    <w:rsid w:val="005B5D06"/>
    <w:rsid w:val="005D0E20"/>
    <w:rsid w:val="005E1FF5"/>
    <w:rsid w:val="005F491F"/>
    <w:rsid w:val="00601F89"/>
    <w:rsid w:val="0060236B"/>
    <w:rsid w:val="00605B02"/>
    <w:rsid w:val="00617997"/>
    <w:rsid w:val="00621A23"/>
    <w:rsid w:val="00622AC3"/>
    <w:rsid w:val="006406EF"/>
    <w:rsid w:val="006459A1"/>
    <w:rsid w:val="00646182"/>
    <w:rsid w:val="006531EB"/>
    <w:rsid w:val="00657450"/>
    <w:rsid w:val="00667D56"/>
    <w:rsid w:val="00671401"/>
    <w:rsid w:val="00672D81"/>
    <w:rsid w:val="00680F97"/>
    <w:rsid w:val="006843F7"/>
    <w:rsid w:val="00690033"/>
    <w:rsid w:val="006949AE"/>
    <w:rsid w:val="006B0940"/>
    <w:rsid w:val="006D228D"/>
    <w:rsid w:val="006E4260"/>
    <w:rsid w:val="006F2BA3"/>
    <w:rsid w:val="006F55E9"/>
    <w:rsid w:val="0070519C"/>
    <w:rsid w:val="00712F93"/>
    <w:rsid w:val="007307D9"/>
    <w:rsid w:val="0074169C"/>
    <w:rsid w:val="00741D85"/>
    <w:rsid w:val="00744D97"/>
    <w:rsid w:val="007609B2"/>
    <w:rsid w:val="00761DD4"/>
    <w:rsid w:val="007655C1"/>
    <w:rsid w:val="007718CE"/>
    <w:rsid w:val="007729AC"/>
    <w:rsid w:val="007759C3"/>
    <w:rsid w:val="007A7A92"/>
    <w:rsid w:val="007B6C0E"/>
    <w:rsid w:val="007C0957"/>
    <w:rsid w:val="007C461C"/>
    <w:rsid w:val="007C7433"/>
    <w:rsid w:val="007D0C08"/>
    <w:rsid w:val="007D2EDC"/>
    <w:rsid w:val="007D3D7D"/>
    <w:rsid w:val="007D4E6F"/>
    <w:rsid w:val="007E4127"/>
    <w:rsid w:val="007F3B5D"/>
    <w:rsid w:val="007F79FC"/>
    <w:rsid w:val="00805FA7"/>
    <w:rsid w:val="008105EF"/>
    <w:rsid w:val="00814A6C"/>
    <w:rsid w:val="00823229"/>
    <w:rsid w:val="00823FA0"/>
    <w:rsid w:val="00843D6A"/>
    <w:rsid w:val="008457EE"/>
    <w:rsid w:val="008532D1"/>
    <w:rsid w:val="00854283"/>
    <w:rsid w:val="00873A66"/>
    <w:rsid w:val="00874C7B"/>
    <w:rsid w:val="00875F0F"/>
    <w:rsid w:val="008831AD"/>
    <w:rsid w:val="00886210"/>
    <w:rsid w:val="008A3989"/>
    <w:rsid w:val="008B7315"/>
    <w:rsid w:val="008C1309"/>
    <w:rsid w:val="008C1684"/>
    <w:rsid w:val="008C54E7"/>
    <w:rsid w:val="008D1F03"/>
    <w:rsid w:val="008E0FE5"/>
    <w:rsid w:val="008E77B5"/>
    <w:rsid w:val="008F20DC"/>
    <w:rsid w:val="008F572D"/>
    <w:rsid w:val="009049D9"/>
    <w:rsid w:val="00905D78"/>
    <w:rsid w:val="00907678"/>
    <w:rsid w:val="00912F4B"/>
    <w:rsid w:val="00913771"/>
    <w:rsid w:val="009276EB"/>
    <w:rsid w:val="00933029"/>
    <w:rsid w:val="0094205C"/>
    <w:rsid w:val="00947D8F"/>
    <w:rsid w:val="009512E5"/>
    <w:rsid w:val="00956929"/>
    <w:rsid w:val="009603C5"/>
    <w:rsid w:val="00961E95"/>
    <w:rsid w:val="00962698"/>
    <w:rsid w:val="009645ED"/>
    <w:rsid w:val="00966EEE"/>
    <w:rsid w:val="009759EB"/>
    <w:rsid w:val="00997021"/>
    <w:rsid w:val="009A5FA7"/>
    <w:rsid w:val="009B1156"/>
    <w:rsid w:val="009C70CF"/>
    <w:rsid w:val="009D0F0A"/>
    <w:rsid w:val="009D7B66"/>
    <w:rsid w:val="009E5441"/>
    <w:rsid w:val="00A01F55"/>
    <w:rsid w:val="00A04AF1"/>
    <w:rsid w:val="00A20523"/>
    <w:rsid w:val="00A243A7"/>
    <w:rsid w:val="00A33435"/>
    <w:rsid w:val="00A33FAF"/>
    <w:rsid w:val="00A347CC"/>
    <w:rsid w:val="00A44344"/>
    <w:rsid w:val="00A5493B"/>
    <w:rsid w:val="00A603E3"/>
    <w:rsid w:val="00A6058A"/>
    <w:rsid w:val="00A605A7"/>
    <w:rsid w:val="00A719A2"/>
    <w:rsid w:val="00A72B5D"/>
    <w:rsid w:val="00A771C3"/>
    <w:rsid w:val="00A7727D"/>
    <w:rsid w:val="00A812D0"/>
    <w:rsid w:val="00AA0287"/>
    <w:rsid w:val="00AA41C2"/>
    <w:rsid w:val="00AA66D9"/>
    <w:rsid w:val="00AA7823"/>
    <w:rsid w:val="00AB6D2F"/>
    <w:rsid w:val="00AC10FA"/>
    <w:rsid w:val="00AC1774"/>
    <w:rsid w:val="00AE1135"/>
    <w:rsid w:val="00AF6ADF"/>
    <w:rsid w:val="00AF6EED"/>
    <w:rsid w:val="00B0445F"/>
    <w:rsid w:val="00B06DB1"/>
    <w:rsid w:val="00B154AD"/>
    <w:rsid w:val="00B2153D"/>
    <w:rsid w:val="00B25E4E"/>
    <w:rsid w:val="00B309CF"/>
    <w:rsid w:val="00B42364"/>
    <w:rsid w:val="00B53071"/>
    <w:rsid w:val="00B60847"/>
    <w:rsid w:val="00B649FE"/>
    <w:rsid w:val="00B75D6E"/>
    <w:rsid w:val="00B8287C"/>
    <w:rsid w:val="00B858EF"/>
    <w:rsid w:val="00B918C4"/>
    <w:rsid w:val="00B91AE6"/>
    <w:rsid w:val="00BA02B4"/>
    <w:rsid w:val="00BA6A59"/>
    <w:rsid w:val="00BB1E6F"/>
    <w:rsid w:val="00BB2B03"/>
    <w:rsid w:val="00BC2C48"/>
    <w:rsid w:val="00BC3A58"/>
    <w:rsid w:val="00BD4B32"/>
    <w:rsid w:val="00BD6ED0"/>
    <w:rsid w:val="00BD712F"/>
    <w:rsid w:val="00BE6BC9"/>
    <w:rsid w:val="00C03183"/>
    <w:rsid w:val="00C04718"/>
    <w:rsid w:val="00C06C05"/>
    <w:rsid w:val="00C07755"/>
    <w:rsid w:val="00C23E9F"/>
    <w:rsid w:val="00C6026D"/>
    <w:rsid w:val="00C607C0"/>
    <w:rsid w:val="00C71FE3"/>
    <w:rsid w:val="00C9499C"/>
    <w:rsid w:val="00C95FAF"/>
    <w:rsid w:val="00C96D2B"/>
    <w:rsid w:val="00CA1AAC"/>
    <w:rsid w:val="00CA660B"/>
    <w:rsid w:val="00CA7892"/>
    <w:rsid w:val="00CB1F66"/>
    <w:rsid w:val="00CB5A01"/>
    <w:rsid w:val="00CC7689"/>
    <w:rsid w:val="00CD1BA2"/>
    <w:rsid w:val="00CD36EC"/>
    <w:rsid w:val="00CD4698"/>
    <w:rsid w:val="00CE7413"/>
    <w:rsid w:val="00CF37FA"/>
    <w:rsid w:val="00CF553B"/>
    <w:rsid w:val="00CF68F7"/>
    <w:rsid w:val="00D01FB9"/>
    <w:rsid w:val="00D049BC"/>
    <w:rsid w:val="00D04B82"/>
    <w:rsid w:val="00D06838"/>
    <w:rsid w:val="00D13A55"/>
    <w:rsid w:val="00D24AAA"/>
    <w:rsid w:val="00D25AB2"/>
    <w:rsid w:val="00D27F57"/>
    <w:rsid w:val="00D34585"/>
    <w:rsid w:val="00D3645A"/>
    <w:rsid w:val="00D36A4C"/>
    <w:rsid w:val="00D43633"/>
    <w:rsid w:val="00D47BED"/>
    <w:rsid w:val="00D57D40"/>
    <w:rsid w:val="00D6426E"/>
    <w:rsid w:val="00D80BED"/>
    <w:rsid w:val="00D913DC"/>
    <w:rsid w:val="00D92EA1"/>
    <w:rsid w:val="00D93F9A"/>
    <w:rsid w:val="00DA0F45"/>
    <w:rsid w:val="00DA1F22"/>
    <w:rsid w:val="00DA58F4"/>
    <w:rsid w:val="00DB11AD"/>
    <w:rsid w:val="00DB532D"/>
    <w:rsid w:val="00DD0CA2"/>
    <w:rsid w:val="00DD6B92"/>
    <w:rsid w:val="00DF18BC"/>
    <w:rsid w:val="00DF2692"/>
    <w:rsid w:val="00DF4500"/>
    <w:rsid w:val="00DF6A60"/>
    <w:rsid w:val="00DF6C53"/>
    <w:rsid w:val="00E20B33"/>
    <w:rsid w:val="00E22376"/>
    <w:rsid w:val="00E27F8B"/>
    <w:rsid w:val="00E5678B"/>
    <w:rsid w:val="00E578ED"/>
    <w:rsid w:val="00E663FC"/>
    <w:rsid w:val="00E9441F"/>
    <w:rsid w:val="00EB3F6F"/>
    <w:rsid w:val="00EB77E1"/>
    <w:rsid w:val="00EC5743"/>
    <w:rsid w:val="00EC7C3C"/>
    <w:rsid w:val="00ED6FF8"/>
    <w:rsid w:val="00EE0A3D"/>
    <w:rsid w:val="00F051CA"/>
    <w:rsid w:val="00F066C6"/>
    <w:rsid w:val="00F07855"/>
    <w:rsid w:val="00F119D9"/>
    <w:rsid w:val="00F12E2D"/>
    <w:rsid w:val="00F24DEA"/>
    <w:rsid w:val="00F3470F"/>
    <w:rsid w:val="00F4421E"/>
    <w:rsid w:val="00F50AF1"/>
    <w:rsid w:val="00F55600"/>
    <w:rsid w:val="00F62BA5"/>
    <w:rsid w:val="00F63BF8"/>
    <w:rsid w:val="00F6465D"/>
    <w:rsid w:val="00F82DDF"/>
    <w:rsid w:val="00F92ABC"/>
    <w:rsid w:val="00FA1184"/>
    <w:rsid w:val="00FA5754"/>
    <w:rsid w:val="00FA78E2"/>
    <w:rsid w:val="00FC4DC6"/>
    <w:rsid w:val="00FC725C"/>
    <w:rsid w:val="00FC7F8C"/>
    <w:rsid w:val="00FF1C2C"/>
    <w:rsid w:val="00FF6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6EB30"/>
  <w15:docId w15:val="{7B5967CE-87BB-42C3-9B27-28EB43264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pPr>
      <w:spacing w:before="153"/>
      <w:ind w:left="881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9"/>
    <w:unhideWhenUsed/>
    <w:qFormat/>
    <w:pPr>
      <w:ind w:left="2130" w:right="2130"/>
      <w:jc w:val="center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9"/>
    <w:unhideWhenUsed/>
    <w:qFormat/>
    <w:pPr>
      <w:ind w:left="1720"/>
      <w:outlineLvl w:val="2"/>
    </w:pPr>
    <w:rPr>
      <w:b/>
      <w:bCs/>
      <w:sz w:val="24"/>
      <w:szCs w:val="24"/>
    </w:rPr>
  </w:style>
  <w:style w:type="paragraph" w:styleId="Heading4">
    <w:name w:val="heading 4"/>
    <w:basedOn w:val="Normal"/>
    <w:link w:val="Heading4Char"/>
    <w:uiPriority w:val="9"/>
    <w:unhideWhenUsed/>
    <w:qFormat/>
    <w:pPr>
      <w:ind w:left="120"/>
      <w:outlineLvl w:val="3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ListParagraph">
    <w:name w:val="List Paragraph"/>
    <w:aliases w:val="heading 9,Annexure,List Paragraph1,Heading 91,List Paragraph2,Heading 911,Heading 9111,Heading 91111,Heading 911111,Heading 92,List Paragraph11,WinDForce-Letter,heading 4,Report Para,Medium Grid 1 - Accent 21,Bullet 05,HEAD 3"/>
    <w:basedOn w:val="Normal"/>
    <w:link w:val="ListParagraphChar"/>
    <w:uiPriority w:val="1"/>
    <w:qFormat/>
    <w:pPr>
      <w:ind w:left="1619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link w:val="NoSpacingChar"/>
    <w:uiPriority w:val="1"/>
    <w:qFormat/>
    <w:rsid w:val="00442944"/>
    <w:pPr>
      <w:widowControl/>
      <w:autoSpaceDE/>
      <w:autoSpaceDN/>
    </w:pPr>
    <w:rPr>
      <w:rFonts w:eastAsiaTheme="minorEastAsia"/>
      <w:lang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442944"/>
    <w:rPr>
      <w:rFonts w:eastAsiaTheme="minorEastAsia"/>
      <w:lang w:eastAsia="zh-CN"/>
    </w:rPr>
  </w:style>
  <w:style w:type="character" w:styleId="Hyperlink">
    <w:name w:val="Hyperlink"/>
    <w:basedOn w:val="DefaultParagraphFont"/>
    <w:uiPriority w:val="99"/>
    <w:unhideWhenUsed/>
    <w:rsid w:val="0044294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4F0D3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0D3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4F0D3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0D3F"/>
    <w:rPr>
      <w:rFonts w:ascii="Times New Roman" w:eastAsia="Times New Roman" w:hAnsi="Times New Roman" w:cs="Times New Roman"/>
    </w:rPr>
  </w:style>
  <w:style w:type="character" w:customStyle="1" w:styleId="ListParagraphChar">
    <w:name w:val="List Paragraph Char"/>
    <w:aliases w:val="heading 9 Char,Annexure Char,List Paragraph1 Char,Heading 91 Char,List Paragraph2 Char,Heading 911 Char,Heading 9111 Char,Heading 91111 Char,Heading 911111 Char,Heading 92 Char,List Paragraph11 Char,WinDForce-Letter Char,HEAD 3 Char"/>
    <w:link w:val="ListParagraph"/>
    <w:uiPriority w:val="34"/>
    <w:rsid w:val="00A812D0"/>
    <w:rPr>
      <w:rFonts w:ascii="Times New Roman" w:eastAsia="Times New Roman" w:hAnsi="Times New Roman" w:cs="Times New Roman"/>
    </w:rPr>
  </w:style>
  <w:style w:type="paragraph" w:styleId="Revision">
    <w:name w:val="Revision"/>
    <w:hidden/>
    <w:uiPriority w:val="99"/>
    <w:semiHidden/>
    <w:rsid w:val="00FA78E2"/>
    <w:pPr>
      <w:widowControl/>
      <w:autoSpaceDE/>
      <w:autoSpaceDN/>
    </w:pPr>
    <w:rPr>
      <w:rFonts w:ascii="Times New Roman" w:eastAsia="Times New Roman" w:hAnsi="Times New Roman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7F3B5D"/>
    <w:rPr>
      <w:color w:val="605E5C"/>
      <w:shd w:val="clear" w:color="auto" w:fill="E1DFDD"/>
    </w:rPr>
  </w:style>
  <w:style w:type="paragraph" w:customStyle="1" w:styleId="Default">
    <w:name w:val="Default"/>
    <w:rsid w:val="007A7A9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en-IN"/>
    </w:rPr>
  </w:style>
  <w:style w:type="table" w:styleId="TableGrid">
    <w:name w:val="Table Grid"/>
    <w:basedOn w:val="TableNormal"/>
    <w:uiPriority w:val="39"/>
    <w:rsid w:val="007A7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msonormal">
    <w:name w:val="x_msonormal"/>
    <w:basedOn w:val="Normal"/>
    <w:rsid w:val="007A7A92"/>
    <w:pPr>
      <w:widowControl/>
      <w:autoSpaceDE/>
      <w:autoSpaceDN/>
    </w:pPr>
    <w:rPr>
      <w:rFonts w:ascii="Calibri" w:eastAsiaTheme="minorHAnsi" w:hAnsi="Calibri" w:cs="Calibri"/>
      <w:lang w:val="en-IN" w:eastAsia="en-IN"/>
    </w:rPr>
  </w:style>
  <w:style w:type="character" w:customStyle="1" w:styleId="xxxcontentpasted0">
    <w:name w:val="x_xxcontentpasted0"/>
    <w:basedOn w:val="DefaultParagraphFont"/>
    <w:rsid w:val="007A7A92"/>
  </w:style>
  <w:style w:type="character" w:customStyle="1" w:styleId="Heading1Char">
    <w:name w:val="Heading 1 Char"/>
    <w:basedOn w:val="DefaultParagraphFont"/>
    <w:link w:val="Heading1"/>
    <w:uiPriority w:val="9"/>
    <w:rsid w:val="007A7A92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7A7A92"/>
    <w:rPr>
      <w:rFonts w:ascii="Times New Roman" w:eastAsia="Times New Roman" w:hAnsi="Times New Roman" w:cs="Times New Roman"/>
      <w:sz w:val="24"/>
      <w:szCs w:val="24"/>
    </w:rPr>
  </w:style>
  <w:style w:type="character" w:customStyle="1" w:styleId="xxcontentpasted0">
    <w:name w:val="x_x_contentpasted0"/>
    <w:basedOn w:val="DefaultParagraphFont"/>
    <w:rsid w:val="007A7A92"/>
  </w:style>
  <w:style w:type="character" w:customStyle="1" w:styleId="Heading2Char">
    <w:name w:val="Heading 2 Char"/>
    <w:basedOn w:val="DefaultParagraphFont"/>
    <w:link w:val="Heading2"/>
    <w:uiPriority w:val="9"/>
    <w:rsid w:val="007A7A92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7A7A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A7A92"/>
    <w:rPr>
      <w:rFonts w:ascii="Book Antiqua" w:eastAsia="Book Antiqua" w:hAnsi="Book Antiqua" w:cs="Book Antiqua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A7A92"/>
    <w:rPr>
      <w:rFonts w:ascii="Book Antiqua" w:eastAsia="Book Antiqua" w:hAnsi="Book Antiqua" w:cs="Book Antiqu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7A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7A92"/>
    <w:rPr>
      <w:rFonts w:ascii="Book Antiqua" w:eastAsia="Book Antiqua" w:hAnsi="Book Antiqua" w:cs="Book Antiqua"/>
      <w:b/>
      <w:bCs/>
      <w:sz w:val="20"/>
      <w:szCs w:val="20"/>
    </w:rPr>
  </w:style>
  <w:style w:type="paragraph" w:customStyle="1" w:styleId="p109">
    <w:name w:val="p109"/>
    <w:basedOn w:val="Normal"/>
    <w:rsid w:val="007A7A92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IN" w:eastAsia="en-IN"/>
    </w:rPr>
  </w:style>
  <w:style w:type="paragraph" w:customStyle="1" w:styleId="p54">
    <w:name w:val="p54"/>
    <w:basedOn w:val="Normal"/>
    <w:rsid w:val="007A7A92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IN" w:eastAsia="en-IN"/>
    </w:rPr>
  </w:style>
  <w:style w:type="paragraph" w:customStyle="1" w:styleId="p104">
    <w:name w:val="p104"/>
    <w:basedOn w:val="Normal"/>
    <w:rsid w:val="007A7A92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IN" w:eastAsia="en-IN"/>
    </w:rPr>
  </w:style>
  <w:style w:type="paragraph" w:customStyle="1" w:styleId="p105">
    <w:name w:val="p105"/>
    <w:basedOn w:val="Normal"/>
    <w:rsid w:val="007A7A92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IN" w:eastAsia="en-IN"/>
    </w:rPr>
  </w:style>
  <w:style w:type="paragraph" w:customStyle="1" w:styleId="p117">
    <w:name w:val="p117"/>
    <w:basedOn w:val="Normal"/>
    <w:rsid w:val="007A7A92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IN" w:eastAsia="en-IN"/>
    </w:rPr>
  </w:style>
  <w:style w:type="character" w:customStyle="1" w:styleId="ft10">
    <w:name w:val="ft10"/>
    <w:basedOn w:val="DefaultParagraphFont"/>
    <w:rsid w:val="007A7A92"/>
  </w:style>
  <w:style w:type="paragraph" w:customStyle="1" w:styleId="p119">
    <w:name w:val="p119"/>
    <w:basedOn w:val="Normal"/>
    <w:rsid w:val="007A7A92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IN" w:eastAsia="en-IN"/>
    </w:rPr>
  </w:style>
  <w:style w:type="paragraph" w:customStyle="1" w:styleId="p145">
    <w:name w:val="p145"/>
    <w:basedOn w:val="Normal"/>
    <w:rsid w:val="007A7A92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IN" w:eastAsia="en-IN"/>
    </w:rPr>
  </w:style>
  <w:style w:type="paragraph" w:customStyle="1" w:styleId="p53">
    <w:name w:val="p53"/>
    <w:basedOn w:val="Normal"/>
    <w:rsid w:val="007A7A92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IN" w:eastAsia="en-IN"/>
    </w:rPr>
  </w:style>
  <w:style w:type="character" w:customStyle="1" w:styleId="contentpasted0">
    <w:name w:val="contentpasted0"/>
    <w:basedOn w:val="DefaultParagraphFont"/>
    <w:rsid w:val="007A7A92"/>
  </w:style>
  <w:style w:type="character" w:customStyle="1" w:styleId="contentpasted4">
    <w:name w:val="contentpasted4"/>
    <w:basedOn w:val="DefaultParagraphFont"/>
    <w:rsid w:val="007A7A92"/>
  </w:style>
  <w:style w:type="character" w:customStyle="1" w:styleId="Heading4Char">
    <w:name w:val="Heading 4 Char"/>
    <w:basedOn w:val="DefaultParagraphFont"/>
    <w:link w:val="Heading4"/>
    <w:uiPriority w:val="9"/>
    <w:rsid w:val="007A7A92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7A7A92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irp.logixinfratechpvtltd@gmail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cirp.logixinfratechpvtltd@gmail.com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A914C8-E043-4D24-AE6C-84DC32DC80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33</Pages>
  <Words>8635</Words>
  <Characters>49221</Characters>
  <Application>Microsoft Office Word</Application>
  <DocSecurity>0</DocSecurity>
  <Lines>410</Lines>
  <Paragraphs>115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57741</CharactersWithSpaces>
  <SharedDoc>false</SharedDoc>
  <HLinks>
    <vt:vector size="18" baseType="variant">
      <vt:variant>
        <vt:i4>65636</vt:i4>
      </vt:variant>
      <vt:variant>
        <vt:i4>6</vt:i4>
      </vt:variant>
      <vt:variant>
        <vt:i4>0</vt:i4>
      </vt:variant>
      <vt:variant>
        <vt:i4>5</vt:i4>
      </vt:variant>
      <vt:variant>
        <vt:lpwstr>mailto:iihtsystems.amittal@gmail.com</vt:lpwstr>
      </vt:variant>
      <vt:variant>
        <vt:lpwstr/>
      </vt:variant>
      <vt:variant>
        <vt:i4>1245311</vt:i4>
      </vt:variant>
      <vt:variant>
        <vt:i4>3</vt:i4>
      </vt:variant>
      <vt:variant>
        <vt:i4>0</vt:i4>
      </vt:variant>
      <vt:variant>
        <vt:i4>5</vt:i4>
      </vt:variant>
      <vt:variant>
        <vt:lpwstr>mailto:a.mittalmc@gmail.com</vt:lpwstr>
      </vt:variant>
      <vt:variant>
        <vt:lpwstr/>
      </vt:variant>
      <vt:variant>
        <vt:i4>65636</vt:i4>
      </vt:variant>
      <vt:variant>
        <vt:i4>0</vt:i4>
      </vt:variant>
      <vt:variant>
        <vt:i4>0</vt:i4>
      </vt:variant>
      <vt:variant>
        <vt:i4>5</vt:i4>
      </vt:variant>
      <vt:variant>
        <vt:lpwstr>mailto:iihtsystems.amittal@gmail.com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nidhi</dc:creator>
  <cp:lastModifiedBy>Geetika Aggarwal</cp:lastModifiedBy>
  <cp:revision>3</cp:revision>
  <dcterms:created xsi:type="dcterms:W3CDTF">2023-07-29T12:04:00Z</dcterms:created>
  <dcterms:modified xsi:type="dcterms:W3CDTF">2023-07-29T12:06:00Z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2022-02-08T00:00:00Z</vt:filetime>
  </property>
</Properties>
</file>